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EC66" w14:textId="77777777" w:rsidR="00C91833" w:rsidRDefault="002B1F03" w:rsidP="00C91833">
      <w:bookmarkStart w:id="0" w:name="_Hlk19183343"/>
      <w:r>
        <w:rPr>
          <w:noProof/>
        </w:rPr>
        <w:drawing>
          <wp:anchor distT="0" distB="0" distL="114300" distR="114300" simplePos="0" relativeHeight="251698176" behindDoc="1" locked="0" layoutInCell="1" allowOverlap="1" wp14:anchorId="5F3B2D2B" wp14:editId="7C40C666">
            <wp:simplePos x="0" y="0"/>
            <wp:positionH relativeFrom="margin">
              <wp:posOffset>325755</wp:posOffset>
            </wp:positionH>
            <wp:positionV relativeFrom="paragraph">
              <wp:posOffset>-267970</wp:posOffset>
            </wp:positionV>
            <wp:extent cx="5254625" cy="866775"/>
            <wp:effectExtent l="0" t="0" r="0" b="0"/>
            <wp:wrapTight wrapText="bothSides">
              <wp:wrapPolygon edited="0">
                <wp:start x="2506" y="0"/>
                <wp:lineTo x="0" y="9020"/>
                <wp:lineTo x="0" y="15666"/>
                <wp:lineTo x="2897" y="21363"/>
                <wp:lineTo x="3054" y="21363"/>
                <wp:lineTo x="6578" y="21363"/>
                <wp:lineTo x="21535" y="18989"/>
                <wp:lineTo x="21535" y="12343"/>
                <wp:lineTo x="16523" y="7596"/>
                <wp:lineTo x="16680" y="1899"/>
                <wp:lineTo x="16053" y="1424"/>
                <wp:lineTo x="6578" y="0"/>
                <wp:lineTo x="2506" y="0"/>
              </wp:wrapPolygon>
            </wp:wrapTight>
            <wp:docPr id="12" name="Picture 0" descr="New DOC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DOCCS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46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4F05A" w14:textId="77777777" w:rsidR="00C91833" w:rsidRPr="006F33F1" w:rsidRDefault="00C91833" w:rsidP="00C91833">
      <w:pPr>
        <w:rPr>
          <w:rFonts w:ascii="Arial" w:hAnsi="Arial" w:cs="Arial"/>
          <w:sz w:val="20"/>
          <w:szCs w:val="20"/>
        </w:rPr>
      </w:pPr>
    </w:p>
    <w:p w14:paraId="18B58ABC" w14:textId="77777777" w:rsidR="00C91833" w:rsidRPr="006F33F1" w:rsidRDefault="00C91833" w:rsidP="00C91833">
      <w:pPr>
        <w:rPr>
          <w:rFonts w:ascii="Arial" w:hAnsi="Arial" w:cs="Arial"/>
          <w:sz w:val="20"/>
          <w:szCs w:val="20"/>
        </w:rPr>
      </w:pPr>
    </w:p>
    <w:p w14:paraId="07980034" w14:textId="77777777" w:rsidR="00C91833" w:rsidRPr="006F33F1" w:rsidRDefault="00C91833" w:rsidP="00C91833">
      <w:pPr>
        <w:rPr>
          <w:rFonts w:ascii="Arial" w:hAnsi="Arial" w:cs="Arial"/>
          <w:sz w:val="20"/>
          <w:szCs w:val="20"/>
        </w:rPr>
      </w:pPr>
    </w:p>
    <w:p w14:paraId="6D4C7D51" w14:textId="77777777" w:rsidR="00C91833" w:rsidRPr="006F33F1" w:rsidRDefault="00C91833" w:rsidP="00C91833">
      <w:pPr>
        <w:rPr>
          <w:rFonts w:ascii="Arial" w:hAnsi="Arial" w:cs="Arial"/>
          <w:sz w:val="20"/>
          <w:szCs w:val="20"/>
        </w:rPr>
      </w:pPr>
    </w:p>
    <w:p w14:paraId="2A706FA2" w14:textId="77777777" w:rsidR="00C91833" w:rsidRPr="006F33F1" w:rsidRDefault="00C91833" w:rsidP="00C91833">
      <w:pPr>
        <w:rPr>
          <w:rFonts w:ascii="Arial" w:hAnsi="Arial" w:cs="Arial"/>
          <w:sz w:val="20"/>
          <w:szCs w:val="20"/>
        </w:rPr>
      </w:pPr>
    </w:p>
    <w:p w14:paraId="36776036" w14:textId="77777777" w:rsidR="00C91833" w:rsidRPr="006F33F1" w:rsidRDefault="00C91833" w:rsidP="00C91833">
      <w:pPr>
        <w:tabs>
          <w:tab w:val="left" w:pos="3360"/>
        </w:tabs>
        <w:rPr>
          <w:rFonts w:ascii="Arial" w:hAnsi="Arial" w:cs="Arial"/>
          <w:sz w:val="20"/>
          <w:szCs w:val="20"/>
        </w:rPr>
      </w:pPr>
      <w:r w:rsidRPr="006F33F1">
        <w:rPr>
          <w:rFonts w:ascii="Arial" w:hAnsi="Arial" w:cs="Arial"/>
          <w:sz w:val="20"/>
          <w:szCs w:val="20"/>
        </w:rPr>
        <w:tab/>
      </w:r>
    </w:p>
    <w:p w14:paraId="1CB2C09A" w14:textId="77777777" w:rsidR="00C91833" w:rsidRPr="006F33F1" w:rsidRDefault="00C91833" w:rsidP="00C91833">
      <w:pPr>
        <w:rPr>
          <w:rFonts w:ascii="Arial" w:hAnsi="Arial" w:cs="Arial"/>
          <w:sz w:val="20"/>
          <w:szCs w:val="20"/>
        </w:rPr>
      </w:pPr>
    </w:p>
    <w:p w14:paraId="10938447" w14:textId="77777777" w:rsidR="00C91833" w:rsidRPr="006F33F1" w:rsidRDefault="00C91833" w:rsidP="00C91833">
      <w:pPr>
        <w:rPr>
          <w:rFonts w:ascii="Arial" w:hAnsi="Arial" w:cs="Arial"/>
          <w:sz w:val="20"/>
          <w:szCs w:val="20"/>
        </w:rPr>
      </w:pPr>
    </w:p>
    <w:p w14:paraId="06465157" w14:textId="77777777" w:rsidR="00C91833" w:rsidRPr="006F33F1" w:rsidRDefault="00C91833" w:rsidP="00C91833">
      <w:pPr>
        <w:rPr>
          <w:rFonts w:ascii="Arial" w:hAnsi="Arial" w:cs="Arial"/>
          <w:sz w:val="20"/>
          <w:szCs w:val="20"/>
        </w:rPr>
      </w:pPr>
    </w:p>
    <w:p w14:paraId="52AB3D43" w14:textId="084FE77E" w:rsidR="00C91833" w:rsidRPr="006F33F1" w:rsidRDefault="002B1F03" w:rsidP="00C91833">
      <w:pPr>
        <w:rPr>
          <w:rFonts w:ascii="Arial" w:hAnsi="Arial" w:cs="Arial"/>
          <w:sz w:val="20"/>
          <w:szCs w:val="20"/>
        </w:rPr>
      </w:pPr>
      <w:r>
        <w:rPr>
          <w:noProof/>
        </w:rPr>
        <mc:AlternateContent>
          <mc:Choice Requires="wps">
            <w:drawing>
              <wp:anchor distT="0" distB="0" distL="114300" distR="114300" simplePos="0" relativeHeight="251700224" behindDoc="0" locked="0" layoutInCell="1" allowOverlap="1" wp14:anchorId="5C0839F4" wp14:editId="25F021DD">
                <wp:simplePos x="0" y="0"/>
                <wp:positionH relativeFrom="column">
                  <wp:posOffset>-914400</wp:posOffset>
                </wp:positionH>
                <wp:positionV relativeFrom="paragraph">
                  <wp:posOffset>60325</wp:posOffset>
                </wp:positionV>
                <wp:extent cx="7907020" cy="112395"/>
                <wp:effectExtent l="0" t="0" r="0" b="190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7020" cy="112395"/>
                        </a:xfrm>
                        <a:prstGeom prst="rect">
                          <a:avLst/>
                        </a:prstGeom>
                        <a:solidFill>
                          <a:srgbClr val="F7A800"/>
                        </a:solidFill>
                        <a:ln w="9525">
                          <a:solidFill>
                            <a:srgbClr val="F7A800"/>
                          </a:solidFill>
                          <a:miter lim="800000"/>
                          <a:headEnd/>
                          <a:tailEnd/>
                        </a:ln>
                      </wps:spPr>
                      <wps:txbx>
                        <w:txbxContent>
                          <w:p w14:paraId="635C0CC3" w14:textId="77777777" w:rsidR="00C93F3B" w:rsidRDefault="00C93F3B" w:rsidP="00C9183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839F4" id="_x0000_t202" coordsize="21600,21600" o:spt="202" path="m,l,21600r21600,l21600,xe">
                <v:stroke joinstyle="miter"/>
                <v:path gradientshapeok="t" o:connecttype="rect"/>
              </v:shapetype>
              <v:shape id="Text Box 4" o:spid="_x0000_s1026" type="#_x0000_t202" style="position:absolute;left:0;text-align:left;margin-left:-1in;margin-top:4.75pt;width:622.6pt;height: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" fillcolor="#f7a800" strokecolor="#f7a800">
                <v:textbox>
                  <w:txbxContent>
                    <w:p w14:paraId="635C0CC3" w14:textId="77777777" w:rsidR="00C93F3B" w:rsidRDefault="00C93F3B" w:rsidP="00C91833">
                      <w:r>
                        <w:t xml:space="preserve"> </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2A42C11" wp14:editId="5DED1281">
                <wp:simplePos x="0" y="0"/>
                <wp:positionH relativeFrom="margin">
                  <wp:posOffset>-914400</wp:posOffset>
                </wp:positionH>
                <wp:positionV relativeFrom="margin">
                  <wp:posOffset>3150235</wp:posOffset>
                </wp:positionV>
                <wp:extent cx="7907020" cy="115252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7020" cy="1152525"/>
                        </a:xfrm>
                        <a:prstGeom prst="rect">
                          <a:avLst/>
                        </a:prstGeom>
                        <a:solidFill>
                          <a:srgbClr val="5D7E95"/>
                        </a:solidFill>
                        <a:ln w="9525">
                          <a:solidFill>
                            <a:srgbClr val="5D7E95"/>
                          </a:solidFill>
                          <a:miter lim="800000"/>
                          <a:headEnd/>
                          <a:tailEnd/>
                        </a:ln>
                      </wps:spPr>
                      <wps:txbx>
                        <w:txbxContent>
                          <w:p w14:paraId="28F144B2" w14:textId="77777777" w:rsidR="00C93F3B" w:rsidRPr="00113ADD" w:rsidRDefault="00C93F3B" w:rsidP="00C91833">
                            <w:pPr>
                              <w:jc w:val="center"/>
                              <w:rPr>
                                <w:rFonts w:ascii="Arial" w:hAnsi="Arial" w:cs="Arial"/>
                                <w:color w:val="FFFFFF" w:themeColor="background1"/>
                                <w:sz w:val="32"/>
                              </w:rPr>
                            </w:pPr>
                            <w:r>
                              <w:rPr>
                                <w:rFonts w:ascii="Arial" w:hAnsi="Arial" w:cs="Arial"/>
                                <w:color w:val="FFFFFF" w:themeColor="background1"/>
                                <w:sz w:val="32"/>
                              </w:rPr>
                              <w:t>SEX OFFENDER COUNSELING AND TREATMENT PROGRAM (SOCTP)</w:t>
                            </w:r>
                          </w:p>
                          <w:p w14:paraId="4AE539AE" w14:textId="77777777" w:rsidR="00C93F3B" w:rsidRPr="00113ADD" w:rsidRDefault="00C93F3B" w:rsidP="00C91833">
                            <w:pPr>
                              <w:jc w:val="center"/>
                              <w:rPr>
                                <w:rFonts w:ascii="Arial" w:hAnsi="Arial" w:cs="Arial"/>
                                <w:color w:val="FFFFFF" w:themeColor="background1"/>
                                <w:sz w:val="28"/>
                              </w:rPr>
                            </w:pPr>
                            <w:r>
                              <w:rPr>
                                <w:rFonts w:ascii="Arial" w:hAnsi="Arial" w:cs="Arial"/>
                                <w:color w:val="FFFFFF" w:themeColor="background1"/>
                                <w:sz w:val="28"/>
                              </w:rPr>
                              <w:t>GUIDELINES</w:t>
                            </w:r>
                          </w:p>
                          <w:p w14:paraId="56E299F5" w14:textId="77777777" w:rsidR="00C93F3B" w:rsidRPr="00113ADD" w:rsidRDefault="00C93F3B" w:rsidP="00C91833">
                            <w:pPr>
                              <w:jc w:val="center"/>
                              <w:rPr>
                                <w:rFonts w:ascii="Arial" w:hAnsi="Arial" w:cs="Arial"/>
                                <w:color w:val="FFFFFF" w:themeColor="background1"/>
                                <w:sz w:val="28"/>
                              </w:rPr>
                            </w:pPr>
                          </w:p>
                          <w:p w14:paraId="4E392C5C" w14:textId="77777777" w:rsidR="00C93F3B" w:rsidRPr="00113ADD" w:rsidRDefault="00C93F3B" w:rsidP="00C91833">
                            <w:pPr>
                              <w:jc w:val="center"/>
                              <w:rPr>
                                <w:rFonts w:ascii="Arial" w:hAnsi="Arial" w:cs="Arial"/>
                                <w:color w:val="FFFFFF" w:themeColor="background1"/>
                                <w:sz w:val="28"/>
                              </w:rPr>
                            </w:pPr>
                          </w:p>
                          <w:p w14:paraId="0267B5E5" w14:textId="77777777" w:rsidR="00C93F3B" w:rsidRPr="00113ADD" w:rsidRDefault="00525188" w:rsidP="00C91833">
                            <w:pPr>
                              <w:jc w:val="center"/>
                              <w:rPr>
                                <w:rFonts w:ascii="Arial" w:hAnsi="Arial" w:cs="Arial"/>
                                <w:color w:val="FFFFFF" w:themeColor="background1"/>
                                <w:sz w:val="28"/>
                              </w:rPr>
                            </w:pPr>
                            <w:r>
                              <w:rPr>
                                <w:rFonts w:ascii="Arial" w:hAnsi="Arial" w:cs="Arial"/>
                                <w:color w:val="FFFFFF" w:themeColor="background1"/>
                                <w:sz w:val="28"/>
                              </w:rPr>
                              <w:t>FEBRUARY 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2A42C11" id="Text Box 3" o:spid="_x0000_s1027" type="#_x0000_t202" style="position:absolute;left:0;text-align:left;margin-left:-1in;margin-top:248.05pt;width:622.6pt;height:90.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" fillcolor="#5d7e95" strokecolor="#5d7e95">
                <v:textbox style="mso-fit-shape-to-text:t">
                  <w:txbxContent>
                    <w:p w14:paraId="28F144B2" w14:textId="77777777" w:rsidR="00C93F3B" w:rsidRPr="00113ADD" w:rsidRDefault="00C93F3B" w:rsidP="00C91833">
                      <w:pPr>
                        <w:jc w:val="center"/>
                        <w:rPr>
                          <w:rFonts w:ascii="Arial" w:hAnsi="Arial" w:cs="Arial"/>
                          <w:color w:val="FFFFFF" w:themeColor="background1"/>
                          <w:sz w:val="32"/>
                        </w:rPr>
                      </w:pPr>
                      <w:r>
                        <w:rPr>
                          <w:rFonts w:ascii="Arial" w:hAnsi="Arial" w:cs="Arial"/>
                          <w:color w:val="FFFFFF" w:themeColor="background1"/>
                          <w:sz w:val="32"/>
                        </w:rPr>
                        <w:t>SEX OFFENDER COUNSELING AND TREATMENT PROGRAM (SOCTP)</w:t>
                      </w:r>
                    </w:p>
                    <w:p w14:paraId="4AE539AE" w14:textId="77777777" w:rsidR="00C93F3B" w:rsidRPr="00113ADD" w:rsidRDefault="00C93F3B" w:rsidP="00C91833">
                      <w:pPr>
                        <w:jc w:val="center"/>
                        <w:rPr>
                          <w:rFonts w:ascii="Arial" w:hAnsi="Arial" w:cs="Arial"/>
                          <w:color w:val="FFFFFF" w:themeColor="background1"/>
                          <w:sz w:val="28"/>
                        </w:rPr>
                      </w:pPr>
                      <w:r>
                        <w:rPr>
                          <w:rFonts w:ascii="Arial" w:hAnsi="Arial" w:cs="Arial"/>
                          <w:color w:val="FFFFFF" w:themeColor="background1"/>
                          <w:sz w:val="28"/>
                        </w:rPr>
                        <w:t>GUIDELINES</w:t>
                      </w:r>
                    </w:p>
                    <w:p w14:paraId="56E299F5" w14:textId="77777777" w:rsidR="00C93F3B" w:rsidRPr="00113ADD" w:rsidRDefault="00C93F3B" w:rsidP="00C91833">
                      <w:pPr>
                        <w:jc w:val="center"/>
                        <w:rPr>
                          <w:rFonts w:ascii="Arial" w:hAnsi="Arial" w:cs="Arial"/>
                          <w:color w:val="FFFFFF" w:themeColor="background1"/>
                          <w:sz w:val="28"/>
                        </w:rPr>
                      </w:pPr>
                    </w:p>
                    <w:p w14:paraId="4E392C5C" w14:textId="77777777" w:rsidR="00C93F3B" w:rsidRPr="00113ADD" w:rsidRDefault="00C93F3B" w:rsidP="00C91833">
                      <w:pPr>
                        <w:jc w:val="center"/>
                        <w:rPr>
                          <w:rFonts w:ascii="Arial" w:hAnsi="Arial" w:cs="Arial"/>
                          <w:color w:val="FFFFFF" w:themeColor="background1"/>
                          <w:sz w:val="28"/>
                        </w:rPr>
                      </w:pPr>
                    </w:p>
                    <w:p w14:paraId="0267B5E5" w14:textId="77777777" w:rsidR="00C93F3B" w:rsidRPr="00113ADD" w:rsidRDefault="00525188" w:rsidP="00C91833">
                      <w:pPr>
                        <w:jc w:val="center"/>
                        <w:rPr>
                          <w:rFonts w:ascii="Arial" w:hAnsi="Arial" w:cs="Arial"/>
                          <w:color w:val="FFFFFF" w:themeColor="background1"/>
                          <w:sz w:val="28"/>
                        </w:rPr>
                      </w:pPr>
                      <w:r>
                        <w:rPr>
                          <w:rFonts w:ascii="Arial" w:hAnsi="Arial" w:cs="Arial"/>
                          <w:color w:val="FFFFFF" w:themeColor="background1"/>
                          <w:sz w:val="28"/>
                        </w:rPr>
                        <w:t>FEBRUARY 2022</w:t>
                      </w:r>
                    </w:p>
                  </w:txbxContent>
                </v:textbox>
                <w10:wrap anchorx="margin" anchory="margin"/>
              </v:shape>
            </w:pict>
          </mc:Fallback>
        </mc:AlternateContent>
      </w:r>
    </w:p>
    <w:p w14:paraId="0E5A1832" w14:textId="77777777" w:rsidR="00C91833" w:rsidRPr="006F33F1" w:rsidRDefault="00C91833" w:rsidP="00C91833">
      <w:pPr>
        <w:rPr>
          <w:rFonts w:ascii="Arial" w:hAnsi="Arial" w:cs="Arial"/>
          <w:sz w:val="20"/>
          <w:szCs w:val="20"/>
        </w:rPr>
      </w:pPr>
    </w:p>
    <w:p w14:paraId="315EFC60" w14:textId="77777777" w:rsidR="00C91833" w:rsidRPr="006F33F1" w:rsidRDefault="00C91833" w:rsidP="00C91833">
      <w:pPr>
        <w:rPr>
          <w:rFonts w:ascii="Arial" w:hAnsi="Arial" w:cs="Arial"/>
          <w:sz w:val="20"/>
          <w:szCs w:val="20"/>
        </w:rPr>
      </w:pPr>
    </w:p>
    <w:p w14:paraId="2404A9EC" w14:textId="77777777" w:rsidR="00C91833" w:rsidRPr="006F33F1" w:rsidRDefault="00C91833" w:rsidP="00C91833">
      <w:pPr>
        <w:rPr>
          <w:rFonts w:ascii="Arial" w:hAnsi="Arial" w:cs="Arial"/>
          <w:sz w:val="20"/>
          <w:szCs w:val="20"/>
        </w:rPr>
      </w:pPr>
    </w:p>
    <w:p w14:paraId="61F77B4E" w14:textId="77777777" w:rsidR="00C91833" w:rsidRPr="006F33F1" w:rsidRDefault="00C91833" w:rsidP="00C91833">
      <w:pPr>
        <w:rPr>
          <w:rFonts w:ascii="Arial" w:hAnsi="Arial" w:cs="Arial"/>
          <w:sz w:val="20"/>
          <w:szCs w:val="20"/>
        </w:rPr>
      </w:pPr>
    </w:p>
    <w:p w14:paraId="6E423E7E" w14:textId="77777777" w:rsidR="00C91833" w:rsidRPr="006F33F1" w:rsidRDefault="00C91833" w:rsidP="00C91833">
      <w:pPr>
        <w:rPr>
          <w:rFonts w:ascii="Arial" w:hAnsi="Arial" w:cs="Arial"/>
          <w:sz w:val="20"/>
          <w:szCs w:val="20"/>
        </w:rPr>
      </w:pPr>
    </w:p>
    <w:p w14:paraId="7E645BD5" w14:textId="77777777" w:rsidR="00C91833" w:rsidRPr="006F33F1" w:rsidRDefault="00C91833" w:rsidP="00C91833">
      <w:pPr>
        <w:rPr>
          <w:rFonts w:ascii="Arial" w:hAnsi="Arial" w:cs="Arial"/>
          <w:sz w:val="20"/>
          <w:szCs w:val="20"/>
        </w:rPr>
      </w:pPr>
    </w:p>
    <w:p w14:paraId="6B240884" w14:textId="77777777" w:rsidR="00C91833" w:rsidRPr="006F33F1" w:rsidRDefault="00C91833" w:rsidP="00C91833">
      <w:pPr>
        <w:rPr>
          <w:rFonts w:ascii="Arial" w:hAnsi="Arial" w:cs="Arial"/>
          <w:sz w:val="20"/>
          <w:szCs w:val="20"/>
        </w:rPr>
      </w:pPr>
    </w:p>
    <w:p w14:paraId="60679FD2" w14:textId="77777777" w:rsidR="00C91833" w:rsidRPr="006F33F1" w:rsidRDefault="00C91833" w:rsidP="00C91833">
      <w:pPr>
        <w:rPr>
          <w:rFonts w:ascii="Arial" w:hAnsi="Arial" w:cs="Arial"/>
          <w:sz w:val="20"/>
          <w:szCs w:val="20"/>
        </w:rPr>
      </w:pPr>
    </w:p>
    <w:p w14:paraId="026B1C7A" w14:textId="77777777" w:rsidR="00C91833" w:rsidRPr="006F33F1" w:rsidRDefault="00C91833" w:rsidP="00C91833">
      <w:pPr>
        <w:rPr>
          <w:rFonts w:ascii="Arial" w:hAnsi="Arial" w:cs="Arial"/>
          <w:sz w:val="20"/>
          <w:szCs w:val="20"/>
        </w:rPr>
      </w:pPr>
    </w:p>
    <w:p w14:paraId="623017FC" w14:textId="77777777" w:rsidR="00C91833" w:rsidRPr="006F33F1" w:rsidRDefault="00C91833" w:rsidP="00C91833">
      <w:pPr>
        <w:rPr>
          <w:rFonts w:ascii="Arial" w:hAnsi="Arial" w:cs="Arial"/>
          <w:sz w:val="20"/>
          <w:szCs w:val="20"/>
        </w:rPr>
      </w:pPr>
    </w:p>
    <w:p w14:paraId="6A150A12" w14:textId="77777777" w:rsidR="00C91833" w:rsidRDefault="00C91833" w:rsidP="00C91833">
      <w:pPr>
        <w:rPr>
          <w:rFonts w:ascii="Arial" w:hAnsi="Arial" w:cs="Arial"/>
          <w:sz w:val="20"/>
          <w:szCs w:val="20"/>
        </w:rPr>
      </w:pPr>
    </w:p>
    <w:p w14:paraId="4430381E" w14:textId="77777777" w:rsidR="00C91833" w:rsidRDefault="00C91833" w:rsidP="00C91833">
      <w:pPr>
        <w:rPr>
          <w:rFonts w:ascii="Arial" w:hAnsi="Arial" w:cs="Arial"/>
          <w:sz w:val="20"/>
          <w:szCs w:val="20"/>
        </w:rPr>
      </w:pPr>
    </w:p>
    <w:p w14:paraId="08E5C01A" w14:textId="77777777" w:rsidR="00C91833" w:rsidRPr="006F33F1" w:rsidRDefault="00C91833" w:rsidP="00C91833">
      <w:pPr>
        <w:rPr>
          <w:rFonts w:ascii="Arial" w:hAnsi="Arial" w:cs="Arial"/>
          <w:sz w:val="20"/>
          <w:szCs w:val="20"/>
        </w:rPr>
      </w:pPr>
    </w:p>
    <w:p w14:paraId="710759D1" w14:textId="77777777" w:rsidR="00C91833" w:rsidRPr="006F33F1" w:rsidRDefault="00C91833" w:rsidP="00C91833">
      <w:pPr>
        <w:pStyle w:val="NoSpacing"/>
        <w:jc w:val="center"/>
        <w:rPr>
          <w:rFonts w:ascii="Arial" w:hAnsi="Arial" w:cs="Arial"/>
          <w:sz w:val="20"/>
          <w:szCs w:val="20"/>
        </w:rPr>
      </w:pPr>
    </w:p>
    <w:p w14:paraId="420DA5DB" w14:textId="77777777" w:rsidR="00C91833" w:rsidRPr="006F33F1" w:rsidRDefault="00C91833" w:rsidP="00C91833">
      <w:pPr>
        <w:pStyle w:val="NoSpacing"/>
        <w:jc w:val="center"/>
        <w:rPr>
          <w:rFonts w:ascii="Arial" w:hAnsi="Arial" w:cs="Arial"/>
          <w:sz w:val="20"/>
          <w:szCs w:val="20"/>
        </w:rPr>
      </w:pPr>
    </w:p>
    <w:p w14:paraId="20A09103" w14:textId="77777777" w:rsidR="00C91833" w:rsidRPr="006F33F1" w:rsidRDefault="00C91833" w:rsidP="00C91833">
      <w:pPr>
        <w:pStyle w:val="NoSpacing"/>
        <w:jc w:val="center"/>
        <w:rPr>
          <w:rFonts w:ascii="Arial" w:hAnsi="Arial" w:cs="Arial"/>
          <w:sz w:val="20"/>
          <w:szCs w:val="20"/>
        </w:rPr>
      </w:pPr>
    </w:p>
    <w:p w14:paraId="4AE7DA62" w14:textId="77777777" w:rsidR="00C91833" w:rsidRDefault="00C91833" w:rsidP="00C91833">
      <w:pPr>
        <w:pStyle w:val="NoSpacing"/>
        <w:jc w:val="center"/>
        <w:rPr>
          <w:rFonts w:ascii="Arial" w:hAnsi="Arial" w:cs="Arial"/>
          <w:sz w:val="20"/>
          <w:szCs w:val="20"/>
        </w:rPr>
      </w:pPr>
    </w:p>
    <w:p w14:paraId="3BB1C794" w14:textId="77777777" w:rsidR="00C91833" w:rsidRPr="006F33F1" w:rsidRDefault="00C91833" w:rsidP="00C91833">
      <w:pPr>
        <w:pStyle w:val="NoSpacing"/>
        <w:jc w:val="center"/>
        <w:rPr>
          <w:rFonts w:ascii="Arial" w:hAnsi="Arial" w:cs="Arial"/>
          <w:sz w:val="20"/>
          <w:szCs w:val="20"/>
        </w:rPr>
      </w:pPr>
    </w:p>
    <w:p w14:paraId="2E425AC6" w14:textId="77777777" w:rsidR="00C91833" w:rsidRDefault="00C91833" w:rsidP="00C91833">
      <w:pPr>
        <w:pStyle w:val="NoSpacing"/>
        <w:jc w:val="center"/>
        <w:rPr>
          <w:rFonts w:ascii="Arial" w:hAnsi="Arial" w:cs="Arial"/>
          <w:sz w:val="20"/>
          <w:szCs w:val="20"/>
        </w:rPr>
      </w:pPr>
    </w:p>
    <w:p w14:paraId="42A127E2" w14:textId="77777777" w:rsidR="00E35A75" w:rsidRDefault="00E35A75">
      <w:pPr>
        <w:jc w:val="left"/>
        <w:rPr>
          <w:rFonts w:ascii="Arial" w:hAnsi="Arial" w:cs="Arial"/>
          <w:color w:val="5D7E95"/>
          <w:sz w:val="20"/>
          <w:szCs w:val="20"/>
        </w:rPr>
      </w:pPr>
    </w:p>
    <w:p w14:paraId="3B83EDA8" w14:textId="77777777" w:rsidR="00E35A75" w:rsidRDefault="00E35A75">
      <w:pPr>
        <w:jc w:val="left"/>
        <w:rPr>
          <w:rFonts w:ascii="Arial" w:hAnsi="Arial" w:cs="Arial"/>
          <w:color w:val="5D7E95"/>
          <w:sz w:val="20"/>
          <w:szCs w:val="20"/>
        </w:rPr>
        <w:sectPr w:rsidR="00E35A75" w:rsidSect="00C0592E">
          <w:footerReference w:type="default" r:id="rId13"/>
          <w:footerReference w:type="first" r:id="rId14"/>
          <w:pgSz w:w="12240" w:h="15840"/>
          <w:pgMar w:top="1008" w:right="900" w:bottom="1440" w:left="1440" w:header="144" w:footer="432" w:gutter="0"/>
          <w:pgNumType w:start="1"/>
          <w:cols w:space="720"/>
          <w:noEndnote/>
          <w:titlePg/>
          <w:docGrid w:linePitch="299"/>
        </w:sectPr>
      </w:pPr>
    </w:p>
    <w:p w14:paraId="4F4116BA" w14:textId="77777777" w:rsidR="002C1E1D" w:rsidRPr="00C677E9" w:rsidRDefault="002E6C4B" w:rsidP="0082291C">
      <w:pPr>
        <w:pStyle w:val="z-TopofForm"/>
        <w:jc w:val="center"/>
        <w:rPr>
          <w:rFonts w:ascii="Arial" w:hAnsi="Arial" w:cs="Arial"/>
          <w:b/>
          <w:sz w:val="28"/>
          <w:szCs w:val="28"/>
        </w:rPr>
      </w:pPr>
      <w:r w:rsidRPr="00C677E9">
        <w:rPr>
          <w:rFonts w:ascii="Arial" w:hAnsi="Arial" w:cs="Arial"/>
          <w:b/>
          <w:sz w:val="28"/>
          <w:szCs w:val="28"/>
        </w:rPr>
        <w:lastRenderedPageBreak/>
        <w:t>TABLE OF CONTENTS</w:t>
      </w:r>
    </w:p>
    <w:p w14:paraId="0F11CF77" w14:textId="77777777" w:rsidR="0082291C" w:rsidRPr="00C677E9" w:rsidRDefault="0082291C" w:rsidP="0082291C">
      <w:pPr>
        <w:pStyle w:val="z-TopofForm"/>
        <w:jc w:val="center"/>
        <w:rPr>
          <w:rFonts w:ascii="Arial" w:hAnsi="Arial" w:cs="Arial"/>
          <w:b/>
          <w:szCs w:val="24"/>
          <w:u w:val="single"/>
        </w:rPr>
      </w:pPr>
    </w:p>
    <w:p w14:paraId="3950BF4E" w14:textId="77777777" w:rsidR="0082291C" w:rsidRPr="00C677E9" w:rsidRDefault="0082291C" w:rsidP="0082291C">
      <w:pPr>
        <w:pStyle w:val="z-TopofForm"/>
        <w:jc w:val="center"/>
        <w:rPr>
          <w:rFonts w:ascii="Arial" w:hAnsi="Arial" w:cs="Arial"/>
          <w:szCs w:val="24"/>
        </w:rPr>
      </w:pPr>
    </w:p>
    <w:p w14:paraId="69C7DA37" w14:textId="71BBA026" w:rsidR="00F65999" w:rsidRPr="00C677E9" w:rsidRDefault="00CD6B6C" w:rsidP="006A7F93">
      <w:pPr>
        <w:tabs>
          <w:tab w:val="right" w:leader="dot" w:pos="9810"/>
        </w:tabs>
        <w:rPr>
          <w:rFonts w:ascii="Arial" w:hAnsi="Arial" w:cs="Arial"/>
          <w:sz w:val="24"/>
          <w:szCs w:val="24"/>
        </w:rPr>
      </w:pPr>
      <w:r w:rsidRPr="00C677E9">
        <w:rPr>
          <w:rFonts w:ascii="Arial" w:hAnsi="Arial" w:cs="Arial"/>
          <w:b/>
          <w:sz w:val="24"/>
          <w:szCs w:val="24"/>
        </w:rPr>
        <w:t>INTRODUCT</w:t>
      </w:r>
      <w:r w:rsidR="002B1F03">
        <w:rPr>
          <w:rFonts w:ascii="Arial" w:hAnsi="Arial" w:cs="Arial"/>
          <w:b/>
          <w:sz w:val="24"/>
          <w:szCs w:val="24"/>
        </w:rPr>
        <w:t>I</w:t>
      </w:r>
      <w:r w:rsidRPr="00C677E9">
        <w:rPr>
          <w:rFonts w:ascii="Arial" w:hAnsi="Arial" w:cs="Arial"/>
          <w:b/>
          <w:sz w:val="24"/>
          <w:szCs w:val="24"/>
        </w:rPr>
        <w:t>ON</w:t>
      </w:r>
      <w:r w:rsidRPr="00C677E9">
        <w:rPr>
          <w:rFonts w:ascii="Arial" w:hAnsi="Arial" w:cs="Arial"/>
          <w:sz w:val="24"/>
          <w:szCs w:val="24"/>
        </w:rPr>
        <w:tab/>
      </w:r>
      <w:r w:rsidR="00D1717E">
        <w:rPr>
          <w:rFonts w:ascii="Arial" w:hAnsi="Arial" w:cs="Arial"/>
          <w:sz w:val="24"/>
          <w:szCs w:val="24"/>
        </w:rPr>
        <w:t>5</w:t>
      </w:r>
    </w:p>
    <w:p w14:paraId="330B69BD" w14:textId="77777777" w:rsidR="00F65999" w:rsidRPr="00C677E9" w:rsidRDefault="00CD6B6C" w:rsidP="006A7F93">
      <w:pPr>
        <w:tabs>
          <w:tab w:val="right" w:leader="dot" w:pos="9810"/>
        </w:tabs>
        <w:rPr>
          <w:rFonts w:ascii="Arial" w:hAnsi="Arial" w:cs="Arial"/>
          <w:sz w:val="24"/>
          <w:szCs w:val="24"/>
        </w:rPr>
      </w:pPr>
      <w:r w:rsidRPr="00C677E9">
        <w:rPr>
          <w:rFonts w:ascii="Arial" w:hAnsi="Arial" w:cs="Arial"/>
          <w:b/>
          <w:sz w:val="24"/>
          <w:szCs w:val="24"/>
        </w:rPr>
        <w:t>MISSION STATEMENT</w:t>
      </w:r>
      <w:r w:rsidRPr="00C677E9">
        <w:rPr>
          <w:rFonts w:ascii="Arial" w:hAnsi="Arial" w:cs="Arial"/>
          <w:sz w:val="24"/>
          <w:szCs w:val="24"/>
        </w:rPr>
        <w:tab/>
        <w:t>6</w:t>
      </w:r>
    </w:p>
    <w:p w14:paraId="57E457DE" w14:textId="77777777" w:rsidR="00F65999" w:rsidRPr="00C677E9" w:rsidRDefault="00CD6B6C" w:rsidP="006A7F93">
      <w:pPr>
        <w:tabs>
          <w:tab w:val="right" w:leader="dot" w:pos="9810"/>
        </w:tabs>
        <w:rPr>
          <w:rFonts w:ascii="Arial" w:hAnsi="Arial" w:cs="Arial"/>
          <w:sz w:val="24"/>
          <w:szCs w:val="24"/>
        </w:rPr>
      </w:pPr>
      <w:r w:rsidRPr="00C677E9">
        <w:rPr>
          <w:rFonts w:ascii="Arial" w:hAnsi="Arial" w:cs="Arial"/>
          <w:b/>
          <w:sz w:val="24"/>
          <w:szCs w:val="24"/>
        </w:rPr>
        <w:t>PHILOSOPHY</w:t>
      </w:r>
      <w:r w:rsidRPr="00C677E9">
        <w:rPr>
          <w:rFonts w:ascii="Arial" w:hAnsi="Arial" w:cs="Arial"/>
          <w:sz w:val="24"/>
          <w:szCs w:val="24"/>
        </w:rPr>
        <w:tab/>
        <w:t>6</w:t>
      </w:r>
    </w:p>
    <w:p w14:paraId="6E0BC22D" w14:textId="77777777" w:rsidR="00F65999" w:rsidRPr="00C677E9" w:rsidRDefault="00F65999" w:rsidP="006A7F93">
      <w:pPr>
        <w:tabs>
          <w:tab w:val="right" w:leader="dot" w:pos="9810"/>
        </w:tabs>
        <w:rPr>
          <w:rFonts w:ascii="Arial" w:hAnsi="Arial" w:cs="Arial"/>
          <w:b/>
          <w:sz w:val="24"/>
          <w:szCs w:val="24"/>
        </w:rPr>
      </w:pPr>
    </w:p>
    <w:p w14:paraId="54253314" w14:textId="77777777" w:rsidR="00F65999" w:rsidRPr="00C677E9" w:rsidRDefault="00700E46" w:rsidP="006A7F93">
      <w:pPr>
        <w:tabs>
          <w:tab w:val="right" w:leader="dot" w:pos="9810"/>
        </w:tabs>
        <w:rPr>
          <w:rFonts w:ascii="Arial" w:hAnsi="Arial" w:cs="Arial"/>
          <w:sz w:val="24"/>
          <w:szCs w:val="24"/>
        </w:rPr>
      </w:pPr>
      <w:r w:rsidRPr="00C677E9">
        <w:rPr>
          <w:rFonts w:ascii="Arial" w:hAnsi="Arial" w:cs="Arial"/>
          <w:b/>
          <w:sz w:val="24"/>
          <w:szCs w:val="24"/>
        </w:rPr>
        <w:t xml:space="preserve">PROGRAM </w:t>
      </w:r>
      <w:r w:rsidR="007307B5" w:rsidRPr="00C677E9">
        <w:rPr>
          <w:rFonts w:ascii="Arial" w:hAnsi="Arial" w:cs="Arial"/>
          <w:b/>
          <w:sz w:val="24"/>
          <w:szCs w:val="24"/>
        </w:rPr>
        <w:t>OVERVIEW</w:t>
      </w:r>
      <w:r w:rsidR="00AE0EE2" w:rsidRPr="00C677E9">
        <w:rPr>
          <w:rFonts w:ascii="Arial" w:hAnsi="Arial" w:cs="Arial"/>
          <w:sz w:val="24"/>
          <w:szCs w:val="24"/>
        </w:rPr>
        <w:tab/>
      </w:r>
      <w:r w:rsidRPr="00C677E9">
        <w:rPr>
          <w:rFonts w:ascii="Arial" w:hAnsi="Arial" w:cs="Arial"/>
          <w:sz w:val="24"/>
          <w:szCs w:val="24"/>
        </w:rPr>
        <w:t>7</w:t>
      </w:r>
    </w:p>
    <w:p w14:paraId="3225747C" w14:textId="77777777" w:rsidR="00F65999" w:rsidRPr="00C677E9" w:rsidRDefault="00F65999" w:rsidP="006A7F93">
      <w:pPr>
        <w:tabs>
          <w:tab w:val="right" w:leader="dot" w:pos="9810"/>
        </w:tabs>
        <w:rPr>
          <w:rFonts w:ascii="Arial" w:hAnsi="Arial" w:cs="Arial"/>
          <w:sz w:val="24"/>
          <w:szCs w:val="24"/>
        </w:rPr>
      </w:pPr>
    </w:p>
    <w:p w14:paraId="61F29A4D" w14:textId="77777777" w:rsidR="00F65999" w:rsidRPr="00C677E9" w:rsidRDefault="005943FA" w:rsidP="006A7F93">
      <w:pPr>
        <w:tabs>
          <w:tab w:val="right" w:leader="dot" w:pos="9810"/>
        </w:tabs>
        <w:rPr>
          <w:rFonts w:ascii="Arial" w:hAnsi="Arial" w:cs="Arial"/>
          <w:sz w:val="24"/>
          <w:szCs w:val="24"/>
        </w:rPr>
      </w:pPr>
      <w:r w:rsidRPr="00C677E9">
        <w:rPr>
          <w:rFonts w:ascii="Arial" w:hAnsi="Arial" w:cs="Arial"/>
          <w:sz w:val="24"/>
          <w:szCs w:val="24"/>
        </w:rPr>
        <w:t>Residential</w:t>
      </w:r>
      <w:r w:rsidR="00AE0EE2" w:rsidRPr="00C677E9">
        <w:rPr>
          <w:rFonts w:ascii="Arial" w:hAnsi="Arial" w:cs="Arial"/>
          <w:sz w:val="24"/>
          <w:szCs w:val="24"/>
        </w:rPr>
        <w:tab/>
      </w:r>
      <w:r w:rsidRPr="00C677E9">
        <w:rPr>
          <w:rFonts w:ascii="Arial" w:hAnsi="Arial" w:cs="Arial"/>
          <w:sz w:val="24"/>
          <w:szCs w:val="24"/>
        </w:rPr>
        <w:t>7</w:t>
      </w:r>
    </w:p>
    <w:p w14:paraId="33167356" w14:textId="77777777" w:rsidR="00F65999" w:rsidRPr="00C677E9" w:rsidRDefault="005943FA" w:rsidP="006A7F93">
      <w:pPr>
        <w:tabs>
          <w:tab w:val="right" w:leader="dot" w:pos="9810"/>
        </w:tabs>
        <w:rPr>
          <w:rFonts w:ascii="Arial" w:hAnsi="Arial" w:cs="Arial"/>
          <w:sz w:val="24"/>
          <w:szCs w:val="24"/>
        </w:rPr>
      </w:pPr>
      <w:r w:rsidRPr="00C677E9">
        <w:rPr>
          <w:rFonts w:ascii="Arial" w:hAnsi="Arial" w:cs="Arial"/>
          <w:sz w:val="24"/>
          <w:szCs w:val="24"/>
        </w:rPr>
        <w:t>Modular</w:t>
      </w:r>
      <w:r w:rsidR="00AE0EE2" w:rsidRPr="00C677E9">
        <w:rPr>
          <w:rFonts w:ascii="Arial" w:hAnsi="Arial" w:cs="Arial"/>
          <w:sz w:val="24"/>
          <w:szCs w:val="24"/>
        </w:rPr>
        <w:tab/>
      </w:r>
      <w:r w:rsidR="003E1460" w:rsidRPr="00C677E9">
        <w:rPr>
          <w:rFonts w:ascii="Arial" w:hAnsi="Arial" w:cs="Arial"/>
          <w:sz w:val="24"/>
          <w:szCs w:val="24"/>
        </w:rPr>
        <w:t>8</w:t>
      </w:r>
    </w:p>
    <w:p w14:paraId="7F536B47" w14:textId="77777777" w:rsidR="00F65999" w:rsidRPr="00C677E9" w:rsidRDefault="00700E46" w:rsidP="006A7F93">
      <w:pPr>
        <w:tabs>
          <w:tab w:val="right" w:leader="dot" w:pos="9810"/>
        </w:tabs>
        <w:rPr>
          <w:rFonts w:ascii="Arial" w:hAnsi="Arial" w:cs="Arial"/>
          <w:sz w:val="24"/>
          <w:szCs w:val="24"/>
        </w:rPr>
      </w:pPr>
      <w:r w:rsidRPr="00C677E9">
        <w:rPr>
          <w:rFonts w:ascii="Arial" w:hAnsi="Arial" w:cs="Arial"/>
          <w:sz w:val="24"/>
          <w:szCs w:val="24"/>
        </w:rPr>
        <w:t xml:space="preserve">Program </w:t>
      </w:r>
      <w:r w:rsidR="00800E4A" w:rsidRPr="00C677E9">
        <w:rPr>
          <w:rFonts w:ascii="Arial" w:hAnsi="Arial" w:cs="Arial"/>
          <w:sz w:val="24"/>
          <w:szCs w:val="24"/>
        </w:rPr>
        <w:t>Goals</w:t>
      </w:r>
      <w:r w:rsidR="00AE0EE2" w:rsidRPr="00C677E9">
        <w:rPr>
          <w:rFonts w:ascii="Arial" w:hAnsi="Arial" w:cs="Arial"/>
          <w:sz w:val="24"/>
          <w:szCs w:val="24"/>
        </w:rPr>
        <w:tab/>
      </w:r>
      <w:r w:rsidR="007E7A65" w:rsidRPr="00C677E9">
        <w:rPr>
          <w:rFonts w:ascii="Arial" w:hAnsi="Arial" w:cs="Arial"/>
          <w:sz w:val="24"/>
          <w:szCs w:val="24"/>
        </w:rPr>
        <w:t>8</w:t>
      </w:r>
    </w:p>
    <w:p w14:paraId="3E47761C" w14:textId="77777777" w:rsidR="00F65999" w:rsidRPr="00C677E9" w:rsidRDefault="00700E46" w:rsidP="006A7F93">
      <w:pPr>
        <w:tabs>
          <w:tab w:val="right" w:leader="dot" w:pos="9810"/>
        </w:tabs>
        <w:rPr>
          <w:rFonts w:ascii="Arial" w:hAnsi="Arial" w:cs="Arial"/>
          <w:sz w:val="24"/>
          <w:szCs w:val="24"/>
        </w:rPr>
      </w:pPr>
      <w:r w:rsidRPr="00C677E9">
        <w:rPr>
          <w:rFonts w:ascii="Arial" w:hAnsi="Arial" w:cs="Arial"/>
          <w:sz w:val="24"/>
          <w:szCs w:val="24"/>
        </w:rPr>
        <w:t xml:space="preserve">Program </w:t>
      </w:r>
      <w:r w:rsidR="00800E4A" w:rsidRPr="00C677E9">
        <w:rPr>
          <w:rFonts w:ascii="Arial" w:hAnsi="Arial" w:cs="Arial"/>
          <w:sz w:val="24"/>
          <w:szCs w:val="24"/>
        </w:rPr>
        <w:t>Curriculum</w:t>
      </w:r>
      <w:r w:rsidR="00AE0EE2" w:rsidRPr="00C677E9">
        <w:rPr>
          <w:rFonts w:ascii="Arial" w:hAnsi="Arial" w:cs="Arial"/>
          <w:sz w:val="24"/>
          <w:szCs w:val="24"/>
        </w:rPr>
        <w:tab/>
      </w:r>
      <w:r w:rsidR="00AF0C00">
        <w:rPr>
          <w:rFonts w:ascii="Arial" w:hAnsi="Arial" w:cs="Arial"/>
          <w:sz w:val="24"/>
          <w:szCs w:val="24"/>
        </w:rPr>
        <w:t>8</w:t>
      </w:r>
    </w:p>
    <w:p w14:paraId="568AD8A0" w14:textId="77777777" w:rsidR="00F65999" w:rsidRPr="00C677E9" w:rsidRDefault="00F65999" w:rsidP="006A7F93">
      <w:pPr>
        <w:tabs>
          <w:tab w:val="right" w:leader="dot" w:pos="9810"/>
        </w:tabs>
        <w:rPr>
          <w:rFonts w:ascii="Arial" w:hAnsi="Arial" w:cs="Arial"/>
          <w:b/>
          <w:sz w:val="24"/>
          <w:szCs w:val="24"/>
        </w:rPr>
      </w:pPr>
    </w:p>
    <w:p w14:paraId="27A564C4" w14:textId="77777777" w:rsidR="00F65999" w:rsidRPr="00C677E9" w:rsidRDefault="00700E46">
      <w:pPr>
        <w:tabs>
          <w:tab w:val="right" w:leader="dot" w:pos="9810"/>
        </w:tabs>
        <w:rPr>
          <w:rFonts w:ascii="Arial" w:hAnsi="Arial" w:cs="Arial"/>
          <w:sz w:val="24"/>
          <w:szCs w:val="24"/>
        </w:rPr>
      </w:pPr>
      <w:r w:rsidRPr="00C677E9">
        <w:rPr>
          <w:rFonts w:ascii="Arial" w:hAnsi="Arial" w:cs="Arial"/>
          <w:b/>
          <w:sz w:val="24"/>
          <w:szCs w:val="24"/>
        </w:rPr>
        <w:t xml:space="preserve">PROGRAM </w:t>
      </w:r>
      <w:r w:rsidR="007307B5" w:rsidRPr="00C677E9">
        <w:rPr>
          <w:rFonts w:ascii="Arial" w:hAnsi="Arial" w:cs="Arial"/>
          <w:b/>
          <w:sz w:val="24"/>
          <w:szCs w:val="24"/>
        </w:rPr>
        <w:t>ADMINISTRATION, ORGANIZATION</w:t>
      </w:r>
      <w:r w:rsidR="00770C8E" w:rsidRPr="00C677E9">
        <w:rPr>
          <w:rFonts w:ascii="Arial" w:hAnsi="Arial" w:cs="Arial"/>
          <w:b/>
          <w:sz w:val="24"/>
          <w:szCs w:val="24"/>
        </w:rPr>
        <w:t>,</w:t>
      </w:r>
      <w:r w:rsidR="007307B5" w:rsidRPr="00C677E9">
        <w:rPr>
          <w:rFonts w:ascii="Arial" w:hAnsi="Arial" w:cs="Arial"/>
          <w:b/>
          <w:sz w:val="24"/>
          <w:szCs w:val="24"/>
        </w:rPr>
        <w:t xml:space="preserve"> AND STAFF</w:t>
      </w:r>
      <w:r w:rsidR="00AE0EE2" w:rsidRPr="00C677E9">
        <w:rPr>
          <w:rFonts w:ascii="Arial" w:hAnsi="Arial" w:cs="Arial"/>
          <w:sz w:val="24"/>
          <w:szCs w:val="24"/>
        </w:rPr>
        <w:tab/>
      </w:r>
      <w:r w:rsidR="00E064C9">
        <w:rPr>
          <w:rFonts w:ascii="Arial" w:hAnsi="Arial" w:cs="Arial"/>
          <w:sz w:val="24"/>
          <w:szCs w:val="24"/>
        </w:rPr>
        <w:t>9</w:t>
      </w:r>
    </w:p>
    <w:p w14:paraId="0F178999" w14:textId="77777777" w:rsidR="00F65999" w:rsidRPr="00C677E9" w:rsidRDefault="00F65999">
      <w:pPr>
        <w:tabs>
          <w:tab w:val="right" w:leader="dot" w:pos="9810"/>
        </w:tabs>
        <w:rPr>
          <w:rFonts w:ascii="Arial" w:hAnsi="Arial" w:cs="Arial"/>
          <w:sz w:val="24"/>
          <w:szCs w:val="24"/>
        </w:rPr>
      </w:pPr>
    </w:p>
    <w:p w14:paraId="1506769F" w14:textId="77777777" w:rsidR="00F65999" w:rsidRPr="00C677E9" w:rsidRDefault="00AE0EE2">
      <w:pPr>
        <w:tabs>
          <w:tab w:val="right" w:leader="dot" w:pos="9810"/>
        </w:tabs>
        <w:rPr>
          <w:rFonts w:ascii="Arial" w:hAnsi="Arial" w:cs="Arial"/>
          <w:sz w:val="24"/>
          <w:szCs w:val="24"/>
        </w:rPr>
      </w:pPr>
      <w:r w:rsidRPr="00C677E9">
        <w:rPr>
          <w:rFonts w:ascii="Arial" w:hAnsi="Arial" w:cs="Arial"/>
          <w:sz w:val="24"/>
          <w:szCs w:val="24"/>
        </w:rPr>
        <w:t xml:space="preserve">Program </w:t>
      </w:r>
      <w:r w:rsidR="005943FA" w:rsidRPr="00C677E9">
        <w:rPr>
          <w:rFonts w:ascii="Arial" w:hAnsi="Arial" w:cs="Arial"/>
          <w:sz w:val="24"/>
          <w:szCs w:val="24"/>
        </w:rPr>
        <w:t>Administration</w:t>
      </w:r>
      <w:r w:rsidR="009945BD">
        <w:rPr>
          <w:rFonts w:ascii="Arial" w:hAnsi="Arial" w:cs="Arial"/>
          <w:sz w:val="24"/>
          <w:szCs w:val="24"/>
        </w:rPr>
        <w:tab/>
      </w:r>
      <w:r w:rsidR="00E064C9">
        <w:rPr>
          <w:rFonts w:ascii="Arial" w:hAnsi="Arial" w:cs="Arial"/>
          <w:sz w:val="24"/>
          <w:szCs w:val="24"/>
        </w:rPr>
        <w:t>9</w:t>
      </w:r>
    </w:p>
    <w:p w14:paraId="3401628B" w14:textId="77777777" w:rsidR="00F65999" w:rsidRPr="00C677E9" w:rsidRDefault="00AE0EE2">
      <w:pPr>
        <w:tabs>
          <w:tab w:val="right" w:leader="dot" w:pos="9810"/>
        </w:tabs>
        <w:rPr>
          <w:rFonts w:ascii="Arial" w:hAnsi="Arial" w:cs="Arial"/>
          <w:sz w:val="24"/>
          <w:szCs w:val="24"/>
        </w:rPr>
      </w:pPr>
      <w:r w:rsidRPr="00C677E9">
        <w:rPr>
          <w:rFonts w:ascii="Arial" w:hAnsi="Arial" w:cs="Arial"/>
          <w:sz w:val="24"/>
          <w:szCs w:val="24"/>
        </w:rPr>
        <w:t xml:space="preserve">Program </w:t>
      </w:r>
      <w:r w:rsidR="007E7A65" w:rsidRPr="00C677E9">
        <w:rPr>
          <w:rFonts w:ascii="Arial" w:hAnsi="Arial" w:cs="Arial"/>
          <w:sz w:val="24"/>
          <w:szCs w:val="24"/>
        </w:rPr>
        <w:t>Staff</w:t>
      </w:r>
      <w:r w:rsidRPr="00C677E9">
        <w:rPr>
          <w:rFonts w:ascii="Arial" w:hAnsi="Arial" w:cs="Arial"/>
          <w:sz w:val="24"/>
          <w:szCs w:val="24"/>
        </w:rPr>
        <w:tab/>
      </w:r>
      <w:r w:rsidR="00E064C9">
        <w:rPr>
          <w:rFonts w:ascii="Arial" w:hAnsi="Arial" w:cs="Arial"/>
          <w:sz w:val="24"/>
          <w:szCs w:val="24"/>
        </w:rPr>
        <w:t>9</w:t>
      </w:r>
    </w:p>
    <w:p w14:paraId="342E2B7D" w14:textId="77777777" w:rsidR="00F65999" w:rsidRPr="00C677E9" w:rsidRDefault="007E7A65">
      <w:pPr>
        <w:tabs>
          <w:tab w:val="right" w:leader="dot" w:pos="9810"/>
        </w:tabs>
        <w:rPr>
          <w:rFonts w:ascii="Arial" w:hAnsi="Arial" w:cs="Arial"/>
          <w:sz w:val="24"/>
          <w:szCs w:val="24"/>
        </w:rPr>
      </w:pPr>
      <w:r w:rsidRPr="00C677E9">
        <w:rPr>
          <w:rFonts w:ascii="Arial" w:hAnsi="Arial" w:cs="Arial"/>
          <w:sz w:val="24"/>
          <w:szCs w:val="24"/>
        </w:rPr>
        <w:t xml:space="preserve">Modular </w:t>
      </w:r>
      <w:r w:rsidR="00826B3F" w:rsidRPr="00C677E9">
        <w:rPr>
          <w:rFonts w:ascii="Arial" w:hAnsi="Arial" w:cs="Arial"/>
          <w:sz w:val="24"/>
          <w:szCs w:val="24"/>
        </w:rPr>
        <w:t>Low Risk</w:t>
      </w:r>
      <w:r w:rsidR="00AE0EE2" w:rsidRPr="00C677E9">
        <w:rPr>
          <w:rFonts w:ascii="Arial" w:hAnsi="Arial" w:cs="Arial"/>
          <w:sz w:val="24"/>
          <w:szCs w:val="24"/>
        </w:rPr>
        <w:tab/>
      </w:r>
      <w:r w:rsidR="00E064C9">
        <w:rPr>
          <w:rFonts w:ascii="Arial" w:hAnsi="Arial" w:cs="Arial"/>
          <w:sz w:val="24"/>
          <w:szCs w:val="24"/>
        </w:rPr>
        <w:t>9</w:t>
      </w:r>
    </w:p>
    <w:p w14:paraId="6A472EB4" w14:textId="77777777" w:rsidR="00F65999" w:rsidRPr="00C677E9" w:rsidRDefault="004516F0">
      <w:pPr>
        <w:tabs>
          <w:tab w:val="right" w:leader="dot" w:pos="9810"/>
        </w:tabs>
        <w:rPr>
          <w:rFonts w:ascii="Arial" w:hAnsi="Arial" w:cs="Arial"/>
          <w:sz w:val="24"/>
          <w:szCs w:val="24"/>
        </w:rPr>
      </w:pPr>
      <w:r w:rsidRPr="00C677E9">
        <w:rPr>
          <w:rFonts w:ascii="Arial" w:hAnsi="Arial" w:cs="Arial"/>
          <w:sz w:val="24"/>
          <w:szCs w:val="24"/>
        </w:rPr>
        <w:t>Modular Moderate and High Risk</w:t>
      </w:r>
      <w:r w:rsidR="00AE0EE2" w:rsidRPr="00C677E9">
        <w:rPr>
          <w:rFonts w:ascii="Arial" w:hAnsi="Arial" w:cs="Arial"/>
          <w:sz w:val="24"/>
          <w:szCs w:val="24"/>
        </w:rPr>
        <w:tab/>
      </w:r>
      <w:r w:rsidR="00E064C9">
        <w:rPr>
          <w:rFonts w:ascii="Arial" w:hAnsi="Arial" w:cs="Arial"/>
          <w:sz w:val="24"/>
          <w:szCs w:val="24"/>
        </w:rPr>
        <w:t>9</w:t>
      </w:r>
    </w:p>
    <w:p w14:paraId="47D7967E" w14:textId="77777777" w:rsidR="00F65999" w:rsidRPr="00C677E9" w:rsidRDefault="007E7A65">
      <w:pPr>
        <w:tabs>
          <w:tab w:val="right" w:leader="dot" w:pos="9810"/>
        </w:tabs>
        <w:rPr>
          <w:rFonts w:ascii="Arial" w:hAnsi="Arial" w:cs="Arial"/>
          <w:sz w:val="24"/>
          <w:szCs w:val="24"/>
        </w:rPr>
      </w:pPr>
      <w:r w:rsidRPr="00C677E9">
        <w:rPr>
          <w:rFonts w:ascii="Arial" w:hAnsi="Arial" w:cs="Arial"/>
          <w:sz w:val="24"/>
          <w:szCs w:val="24"/>
        </w:rPr>
        <w:t>Residential</w:t>
      </w:r>
      <w:r w:rsidR="00AE0EE2" w:rsidRPr="00C677E9">
        <w:rPr>
          <w:rFonts w:ascii="Arial" w:hAnsi="Arial" w:cs="Arial"/>
          <w:sz w:val="24"/>
          <w:szCs w:val="24"/>
        </w:rPr>
        <w:tab/>
      </w:r>
      <w:r w:rsidR="00AF0C00">
        <w:rPr>
          <w:rFonts w:ascii="Arial" w:hAnsi="Arial" w:cs="Arial"/>
          <w:sz w:val="24"/>
          <w:szCs w:val="24"/>
        </w:rPr>
        <w:t>9</w:t>
      </w:r>
    </w:p>
    <w:p w14:paraId="34B53737" w14:textId="77777777" w:rsidR="00F65999" w:rsidRPr="00C677E9" w:rsidRDefault="004516F0">
      <w:pPr>
        <w:tabs>
          <w:tab w:val="right" w:leader="dot" w:pos="9810"/>
        </w:tabs>
        <w:rPr>
          <w:rFonts w:ascii="Arial" w:hAnsi="Arial" w:cs="Arial"/>
          <w:sz w:val="24"/>
          <w:szCs w:val="24"/>
        </w:rPr>
      </w:pPr>
      <w:r w:rsidRPr="00C677E9">
        <w:rPr>
          <w:rFonts w:ascii="Arial" w:hAnsi="Arial" w:cs="Arial"/>
          <w:sz w:val="24"/>
          <w:szCs w:val="24"/>
        </w:rPr>
        <w:t>Offender Rehabilitation Coordinator</w:t>
      </w:r>
      <w:r w:rsidR="007E7A65" w:rsidRPr="00C677E9">
        <w:rPr>
          <w:rFonts w:ascii="Arial" w:hAnsi="Arial" w:cs="Arial"/>
          <w:sz w:val="24"/>
          <w:szCs w:val="24"/>
        </w:rPr>
        <w:t xml:space="preserve"> Caseloads</w:t>
      </w:r>
      <w:r w:rsidR="00AE0EE2" w:rsidRPr="00C677E9">
        <w:rPr>
          <w:rFonts w:ascii="Arial" w:hAnsi="Arial" w:cs="Arial"/>
          <w:sz w:val="24"/>
          <w:szCs w:val="24"/>
        </w:rPr>
        <w:tab/>
        <w:t>10</w:t>
      </w:r>
    </w:p>
    <w:p w14:paraId="271411D9" w14:textId="77777777" w:rsidR="00F65999" w:rsidRPr="00C677E9" w:rsidRDefault="00770C8E">
      <w:pPr>
        <w:tabs>
          <w:tab w:val="right" w:leader="dot" w:pos="9810"/>
        </w:tabs>
        <w:rPr>
          <w:rFonts w:ascii="Arial" w:hAnsi="Arial" w:cs="Arial"/>
          <w:sz w:val="24"/>
          <w:szCs w:val="24"/>
        </w:rPr>
      </w:pPr>
      <w:r w:rsidRPr="00C677E9">
        <w:rPr>
          <w:rFonts w:ascii="Arial" w:hAnsi="Arial" w:cs="Arial"/>
          <w:sz w:val="24"/>
          <w:szCs w:val="24"/>
        </w:rPr>
        <w:t xml:space="preserve">Sex Offender Counseling and Treatment Program </w:t>
      </w:r>
      <w:r w:rsidR="007E7A65" w:rsidRPr="00C677E9">
        <w:rPr>
          <w:rFonts w:ascii="Arial" w:hAnsi="Arial" w:cs="Arial"/>
          <w:sz w:val="24"/>
          <w:szCs w:val="24"/>
        </w:rPr>
        <w:t xml:space="preserve">Staff </w:t>
      </w:r>
      <w:r w:rsidR="00FD3A8E" w:rsidRPr="00C677E9">
        <w:rPr>
          <w:rFonts w:ascii="Arial" w:hAnsi="Arial" w:cs="Arial"/>
          <w:sz w:val="24"/>
          <w:szCs w:val="24"/>
        </w:rPr>
        <w:t>Training</w:t>
      </w:r>
      <w:r w:rsidR="009945BD">
        <w:rPr>
          <w:rFonts w:ascii="Arial" w:hAnsi="Arial" w:cs="Arial"/>
          <w:sz w:val="24"/>
          <w:szCs w:val="24"/>
        </w:rPr>
        <w:tab/>
        <w:t>1</w:t>
      </w:r>
      <w:r w:rsidR="00E064C9">
        <w:rPr>
          <w:rFonts w:ascii="Arial" w:hAnsi="Arial" w:cs="Arial"/>
          <w:sz w:val="24"/>
          <w:szCs w:val="24"/>
        </w:rPr>
        <w:t>0</w:t>
      </w:r>
    </w:p>
    <w:p w14:paraId="47FD75A4" w14:textId="77777777" w:rsidR="00F65999" w:rsidRPr="00C677E9" w:rsidRDefault="00F65999">
      <w:pPr>
        <w:tabs>
          <w:tab w:val="right" w:leader="dot" w:pos="9810"/>
        </w:tabs>
        <w:rPr>
          <w:rFonts w:ascii="Arial" w:hAnsi="Arial" w:cs="Arial"/>
          <w:b/>
          <w:sz w:val="24"/>
          <w:szCs w:val="24"/>
        </w:rPr>
      </w:pPr>
    </w:p>
    <w:p w14:paraId="6196FD2D" w14:textId="77777777" w:rsidR="00F65999" w:rsidRPr="00C677E9" w:rsidRDefault="007307B5">
      <w:pPr>
        <w:tabs>
          <w:tab w:val="right" w:leader="dot" w:pos="9810"/>
        </w:tabs>
        <w:rPr>
          <w:rFonts w:ascii="Arial" w:hAnsi="Arial" w:cs="Arial"/>
          <w:sz w:val="24"/>
          <w:szCs w:val="24"/>
        </w:rPr>
      </w:pPr>
      <w:r w:rsidRPr="00C677E9">
        <w:rPr>
          <w:rFonts w:ascii="Arial" w:hAnsi="Arial" w:cs="Arial"/>
          <w:b/>
          <w:sz w:val="24"/>
          <w:szCs w:val="24"/>
        </w:rPr>
        <w:t>PROGRAM ELIGIBILITY</w:t>
      </w:r>
      <w:r w:rsidR="009945BD">
        <w:rPr>
          <w:rFonts w:ascii="Arial" w:hAnsi="Arial" w:cs="Arial"/>
          <w:sz w:val="24"/>
          <w:szCs w:val="24"/>
        </w:rPr>
        <w:tab/>
        <w:t>1</w:t>
      </w:r>
      <w:r w:rsidR="00E064C9">
        <w:rPr>
          <w:rFonts w:ascii="Arial" w:hAnsi="Arial" w:cs="Arial"/>
          <w:sz w:val="24"/>
          <w:szCs w:val="24"/>
        </w:rPr>
        <w:t>0</w:t>
      </w:r>
    </w:p>
    <w:p w14:paraId="787B9710" w14:textId="77777777" w:rsidR="00F65999" w:rsidRPr="00C677E9" w:rsidRDefault="00F65999">
      <w:pPr>
        <w:tabs>
          <w:tab w:val="right" w:leader="dot" w:pos="9810"/>
        </w:tabs>
        <w:rPr>
          <w:rFonts w:ascii="Arial" w:hAnsi="Arial" w:cs="Arial"/>
          <w:sz w:val="24"/>
          <w:szCs w:val="24"/>
        </w:rPr>
      </w:pPr>
    </w:p>
    <w:p w14:paraId="385F3A59" w14:textId="77777777" w:rsidR="00F65999" w:rsidRPr="00C677E9" w:rsidRDefault="000E0376">
      <w:pPr>
        <w:tabs>
          <w:tab w:val="right" w:leader="dot" w:pos="9810"/>
        </w:tabs>
        <w:rPr>
          <w:rFonts w:ascii="Arial" w:hAnsi="Arial" w:cs="Arial"/>
          <w:sz w:val="24"/>
          <w:szCs w:val="24"/>
        </w:rPr>
      </w:pPr>
      <w:r w:rsidRPr="00C677E9">
        <w:rPr>
          <w:rFonts w:ascii="Arial" w:hAnsi="Arial" w:cs="Arial"/>
          <w:sz w:val="24"/>
          <w:szCs w:val="24"/>
        </w:rPr>
        <w:t>Establishing the Sex Offender Counseling Need</w:t>
      </w:r>
      <w:r w:rsidR="00CE6C0A" w:rsidRPr="00C677E9">
        <w:rPr>
          <w:rFonts w:ascii="Arial" w:hAnsi="Arial" w:cs="Arial"/>
          <w:sz w:val="24"/>
          <w:szCs w:val="24"/>
        </w:rPr>
        <w:tab/>
      </w:r>
      <w:r w:rsidR="007E7A65" w:rsidRPr="00C677E9">
        <w:rPr>
          <w:rFonts w:ascii="Arial" w:hAnsi="Arial" w:cs="Arial"/>
          <w:sz w:val="24"/>
          <w:szCs w:val="24"/>
        </w:rPr>
        <w:t>1</w:t>
      </w:r>
      <w:r w:rsidR="00E064C9">
        <w:rPr>
          <w:rFonts w:ascii="Arial" w:hAnsi="Arial" w:cs="Arial"/>
          <w:sz w:val="24"/>
          <w:szCs w:val="24"/>
        </w:rPr>
        <w:t>0</w:t>
      </w:r>
    </w:p>
    <w:p w14:paraId="384E33C9" w14:textId="77777777" w:rsidR="00F65999" w:rsidRPr="00C677E9" w:rsidRDefault="00AE0EE2">
      <w:pPr>
        <w:tabs>
          <w:tab w:val="right" w:leader="dot" w:pos="9810"/>
        </w:tabs>
        <w:rPr>
          <w:rFonts w:ascii="Arial" w:hAnsi="Arial" w:cs="Arial"/>
          <w:sz w:val="24"/>
          <w:szCs w:val="24"/>
        </w:rPr>
      </w:pPr>
      <w:r w:rsidRPr="00C677E9">
        <w:rPr>
          <w:rFonts w:ascii="Arial" w:hAnsi="Arial" w:cs="Arial"/>
          <w:sz w:val="24"/>
          <w:szCs w:val="24"/>
        </w:rPr>
        <w:t>Program Referrals</w:t>
      </w:r>
      <w:r w:rsidR="00CE6C0A" w:rsidRPr="00C677E9">
        <w:rPr>
          <w:rFonts w:ascii="Arial" w:hAnsi="Arial" w:cs="Arial"/>
          <w:sz w:val="24"/>
          <w:szCs w:val="24"/>
        </w:rPr>
        <w:tab/>
      </w:r>
      <w:r w:rsidR="009945BD">
        <w:rPr>
          <w:rFonts w:ascii="Arial" w:hAnsi="Arial" w:cs="Arial"/>
          <w:sz w:val="24"/>
          <w:szCs w:val="24"/>
        </w:rPr>
        <w:t>1</w:t>
      </w:r>
      <w:r w:rsidR="00E064C9">
        <w:rPr>
          <w:rFonts w:ascii="Arial" w:hAnsi="Arial" w:cs="Arial"/>
          <w:sz w:val="24"/>
          <w:szCs w:val="24"/>
        </w:rPr>
        <w:t>2</w:t>
      </w:r>
    </w:p>
    <w:p w14:paraId="2B257C7D" w14:textId="77777777" w:rsidR="00F65999" w:rsidRPr="00C677E9" w:rsidRDefault="00AE0EE2">
      <w:pPr>
        <w:tabs>
          <w:tab w:val="right" w:leader="dot" w:pos="9810"/>
        </w:tabs>
        <w:rPr>
          <w:rFonts w:ascii="Arial" w:hAnsi="Arial" w:cs="Arial"/>
          <w:sz w:val="24"/>
          <w:szCs w:val="24"/>
        </w:rPr>
      </w:pPr>
      <w:r w:rsidRPr="00C677E9">
        <w:rPr>
          <w:rFonts w:ascii="Arial" w:hAnsi="Arial" w:cs="Arial"/>
          <w:sz w:val="24"/>
          <w:szCs w:val="24"/>
        </w:rPr>
        <w:t>Non-Sex Offense Referral</w:t>
      </w:r>
      <w:r w:rsidR="00CE6C0A" w:rsidRPr="00C677E9">
        <w:rPr>
          <w:rFonts w:ascii="Arial" w:hAnsi="Arial" w:cs="Arial"/>
          <w:sz w:val="24"/>
          <w:szCs w:val="24"/>
        </w:rPr>
        <w:tab/>
      </w:r>
      <w:r w:rsidR="009945BD">
        <w:rPr>
          <w:rFonts w:ascii="Arial" w:hAnsi="Arial" w:cs="Arial"/>
          <w:sz w:val="24"/>
          <w:szCs w:val="24"/>
        </w:rPr>
        <w:t>1</w:t>
      </w:r>
      <w:r w:rsidR="00E064C9">
        <w:rPr>
          <w:rFonts w:ascii="Arial" w:hAnsi="Arial" w:cs="Arial"/>
          <w:sz w:val="24"/>
          <w:szCs w:val="24"/>
        </w:rPr>
        <w:t>2</w:t>
      </w:r>
    </w:p>
    <w:p w14:paraId="5825926A" w14:textId="77777777" w:rsidR="00F65999" w:rsidRPr="00C677E9" w:rsidRDefault="00AE0EE2">
      <w:pPr>
        <w:tabs>
          <w:tab w:val="right" w:leader="dot" w:pos="9810"/>
        </w:tabs>
        <w:rPr>
          <w:rFonts w:ascii="Arial" w:hAnsi="Arial" w:cs="Arial"/>
          <w:sz w:val="24"/>
          <w:szCs w:val="24"/>
        </w:rPr>
      </w:pPr>
      <w:r w:rsidRPr="00C677E9">
        <w:rPr>
          <w:rFonts w:ascii="Arial" w:hAnsi="Arial" w:cs="Arial"/>
          <w:sz w:val="24"/>
          <w:szCs w:val="24"/>
        </w:rPr>
        <w:t>Parole Revocation Referral</w:t>
      </w:r>
      <w:r w:rsidR="00CE6C0A" w:rsidRPr="00C677E9">
        <w:rPr>
          <w:rFonts w:ascii="Arial" w:hAnsi="Arial" w:cs="Arial"/>
          <w:sz w:val="24"/>
          <w:szCs w:val="24"/>
        </w:rPr>
        <w:tab/>
      </w:r>
      <w:r w:rsidR="009945BD">
        <w:rPr>
          <w:rFonts w:ascii="Arial" w:hAnsi="Arial" w:cs="Arial"/>
          <w:sz w:val="24"/>
          <w:szCs w:val="24"/>
        </w:rPr>
        <w:t>1</w:t>
      </w:r>
      <w:r w:rsidR="00AF0C00">
        <w:rPr>
          <w:rFonts w:ascii="Arial" w:hAnsi="Arial" w:cs="Arial"/>
          <w:sz w:val="24"/>
          <w:szCs w:val="24"/>
        </w:rPr>
        <w:t>2</w:t>
      </w:r>
    </w:p>
    <w:p w14:paraId="346EBF88" w14:textId="77777777" w:rsidR="00F65999" w:rsidRPr="00C677E9" w:rsidRDefault="00AE0EE2">
      <w:pPr>
        <w:tabs>
          <w:tab w:val="right" w:leader="dot" w:pos="9810"/>
        </w:tabs>
        <w:rPr>
          <w:rFonts w:ascii="Arial" w:hAnsi="Arial" w:cs="Arial"/>
          <w:sz w:val="24"/>
          <w:szCs w:val="24"/>
        </w:rPr>
      </w:pPr>
      <w:r w:rsidRPr="00C677E9">
        <w:rPr>
          <w:rFonts w:ascii="Arial" w:hAnsi="Arial" w:cs="Arial"/>
          <w:sz w:val="24"/>
          <w:szCs w:val="24"/>
        </w:rPr>
        <w:t>Regression Referral</w:t>
      </w:r>
      <w:r w:rsidR="00CE6C0A" w:rsidRPr="00C677E9">
        <w:rPr>
          <w:rFonts w:ascii="Arial" w:hAnsi="Arial" w:cs="Arial"/>
          <w:sz w:val="24"/>
          <w:szCs w:val="24"/>
        </w:rPr>
        <w:tab/>
      </w:r>
      <w:r w:rsidR="009945BD">
        <w:rPr>
          <w:rFonts w:ascii="Arial" w:hAnsi="Arial" w:cs="Arial"/>
          <w:sz w:val="24"/>
          <w:szCs w:val="24"/>
        </w:rPr>
        <w:t>1</w:t>
      </w:r>
      <w:r w:rsidR="00E064C9">
        <w:rPr>
          <w:rFonts w:ascii="Arial" w:hAnsi="Arial" w:cs="Arial"/>
          <w:sz w:val="24"/>
          <w:szCs w:val="24"/>
        </w:rPr>
        <w:t>3</w:t>
      </w:r>
    </w:p>
    <w:p w14:paraId="17B681C6" w14:textId="77777777" w:rsidR="00F65999" w:rsidRPr="00C677E9" w:rsidRDefault="00F65999">
      <w:pPr>
        <w:tabs>
          <w:tab w:val="right" w:leader="dot" w:pos="9810"/>
        </w:tabs>
        <w:rPr>
          <w:rFonts w:ascii="Arial" w:hAnsi="Arial" w:cs="Arial"/>
          <w:b/>
          <w:sz w:val="24"/>
          <w:szCs w:val="24"/>
        </w:rPr>
      </w:pPr>
    </w:p>
    <w:p w14:paraId="4F9D59B4" w14:textId="77777777" w:rsidR="00F65999" w:rsidRPr="00C677E9" w:rsidRDefault="007307B5">
      <w:pPr>
        <w:tabs>
          <w:tab w:val="right" w:leader="dot" w:pos="9810"/>
        </w:tabs>
        <w:rPr>
          <w:rFonts w:ascii="Arial" w:hAnsi="Arial" w:cs="Arial"/>
          <w:sz w:val="24"/>
          <w:szCs w:val="24"/>
        </w:rPr>
      </w:pPr>
      <w:r w:rsidRPr="00C677E9">
        <w:rPr>
          <w:rFonts w:ascii="Arial" w:hAnsi="Arial" w:cs="Arial"/>
          <w:b/>
          <w:sz w:val="24"/>
          <w:szCs w:val="24"/>
        </w:rPr>
        <w:t>RISK ASSESSMENT AND PLACEMENT</w:t>
      </w:r>
      <w:r w:rsidR="009945BD">
        <w:rPr>
          <w:rFonts w:ascii="Arial" w:hAnsi="Arial" w:cs="Arial"/>
          <w:sz w:val="24"/>
          <w:szCs w:val="24"/>
        </w:rPr>
        <w:tab/>
        <w:t>1</w:t>
      </w:r>
      <w:r w:rsidR="00E064C9">
        <w:rPr>
          <w:rFonts w:ascii="Arial" w:hAnsi="Arial" w:cs="Arial"/>
          <w:sz w:val="24"/>
          <w:szCs w:val="24"/>
        </w:rPr>
        <w:t>3</w:t>
      </w:r>
    </w:p>
    <w:p w14:paraId="628720E3" w14:textId="77777777" w:rsidR="00F65999" w:rsidRPr="00C677E9" w:rsidRDefault="00F65999">
      <w:pPr>
        <w:tabs>
          <w:tab w:val="right" w:leader="dot" w:pos="9810"/>
        </w:tabs>
        <w:rPr>
          <w:rFonts w:ascii="Arial" w:hAnsi="Arial" w:cs="Arial"/>
          <w:sz w:val="24"/>
          <w:szCs w:val="24"/>
        </w:rPr>
      </w:pPr>
    </w:p>
    <w:p w14:paraId="75057DC7" w14:textId="77777777" w:rsidR="00F65999" w:rsidRPr="00C677E9" w:rsidRDefault="00AE0EE2">
      <w:pPr>
        <w:tabs>
          <w:tab w:val="right" w:leader="dot" w:pos="9810"/>
        </w:tabs>
        <w:rPr>
          <w:rFonts w:ascii="Arial" w:hAnsi="Arial" w:cs="Arial"/>
          <w:sz w:val="24"/>
          <w:szCs w:val="24"/>
        </w:rPr>
      </w:pPr>
      <w:r w:rsidRPr="00C677E9">
        <w:rPr>
          <w:rFonts w:ascii="Arial" w:hAnsi="Arial" w:cs="Arial"/>
          <w:sz w:val="24"/>
          <w:szCs w:val="24"/>
        </w:rPr>
        <w:t xml:space="preserve">Treatment Risk </w:t>
      </w:r>
      <w:r w:rsidR="000E0376" w:rsidRPr="00C677E9">
        <w:rPr>
          <w:rFonts w:ascii="Arial" w:hAnsi="Arial" w:cs="Arial"/>
          <w:sz w:val="24"/>
          <w:szCs w:val="24"/>
        </w:rPr>
        <w:t>Assessment</w:t>
      </w:r>
      <w:r w:rsidR="00CE6C0A" w:rsidRPr="00C677E9">
        <w:rPr>
          <w:rFonts w:ascii="Arial" w:hAnsi="Arial" w:cs="Arial"/>
          <w:sz w:val="24"/>
          <w:szCs w:val="24"/>
        </w:rPr>
        <w:tab/>
      </w:r>
      <w:r w:rsidR="009945BD">
        <w:rPr>
          <w:rFonts w:ascii="Arial" w:hAnsi="Arial" w:cs="Arial"/>
          <w:sz w:val="24"/>
          <w:szCs w:val="24"/>
        </w:rPr>
        <w:t>1</w:t>
      </w:r>
      <w:r w:rsidR="00E064C9">
        <w:rPr>
          <w:rFonts w:ascii="Arial" w:hAnsi="Arial" w:cs="Arial"/>
          <w:sz w:val="24"/>
          <w:szCs w:val="24"/>
        </w:rPr>
        <w:t>3</w:t>
      </w:r>
    </w:p>
    <w:p w14:paraId="6EB728E9" w14:textId="77777777" w:rsidR="00F65999" w:rsidRPr="00C677E9" w:rsidRDefault="000E0376">
      <w:pPr>
        <w:tabs>
          <w:tab w:val="right" w:leader="dot" w:pos="9810"/>
        </w:tabs>
        <w:rPr>
          <w:rFonts w:ascii="Arial" w:hAnsi="Arial" w:cs="Arial"/>
          <w:sz w:val="24"/>
          <w:szCs w:val="24"/>
        </w:rPr>
      </w:pPr>
      <w:r w:rsidRPr="00C677E9">
        <w:rPr>
          <w:rFonts w:ascii="Arial" w:hAnsi="Arial" w:cs="Arial"/>
          <w:sz w:val="24"/>
          <w:szCs w:val="24"/>
        </w:rPr>
        <w:t>Tr</w:t>
      </w:r>
      <w:r w:rsidR="007A220D" w:rsidRPr="00C677E9">
        <w:rPr>
          <w:rFonts w:ascii="Arial" w:hAnsi="Arial" w:cs="Arial"/>
          <w:sz w:val="24"/>
          <w:szCs w:val="24"/>
        </w:rPr>
        <w:t xml:space="preserve">eatment Risk </w:t>
      </w:r>
      <w:r w:rsidR="00B81038" w:rsidRPr="00C677E9">
        <w:rPr>
          <w:rFonts w:ascii="Arial" w:hAnsi="Arial" w:cs="Arial"/>
          <w:sz w:val="24"/>
          <w:szCs w:val="24"/>
        </w:rPr>
        <w:t>Ass</w:t>
      </w:r>
      <w:r w:rsidR="00826B3F" w:rsidRPr="00C677E9">
        <w:rPr>
          <w:rFonts w:ascii="Arial" w:hAnsi="Arial" w:cs="Arial"/>
          <w:sz w:val="24"/>
          <w:szCs w:val="24"/>
        </w:rPr>
        <w:t>essment</w:t>
      </w:r>
      <w:r w:rsidR="007A220D" w:rsidRPr="00C677E9">
        <w:rPr>
          <w:rFonts w:ascii="Arial" w:hAnsi="Arial" w:cs="Arial"/>
          <w:sz w:val="24"/>
          <w:szCs w:val="24"/>
        </w:rPr>
        <w:t xml:space="preserve"> </w:t>
      </w:r>
      <w:r w:rsidR="008644AE" w:rsidRPr="00C677E9">
        <w:rPr>
          <w:rFonts w:ascii="Arial" w:hAnsi="Arial" w:cs="Arial"/>
          <w:sz w:val="24"/>
          <w:szCs w:val="24"/>
        </w:rPr>
        <w:t>Overrides</w:t>
      </w:r>
      <w:r w:rsidR="00CE6C0A" w:rsidRPr="00C677E9">
        <w:rPr>
          <w:rFonts w:ascii="Arial" w:hAnsi="Arial" w:cs="Arial"/>
          <w:sz w:val="24"/>
          <w:szCs w:val="24"/>
        </w:rPr>
        <w:tab/>
      </w:r>
      <w:r w:rsidR="009945BD">
        <w:rPr>
          <w:rFonts w:ascii="Arial" w:hAnsi="Arial" w:cs="Arial"/>
          <w:sz w:val="24"/>
          <w:szCs w:val="24"/>
        </w:rPr>
        <w:t>1</w:t>
      </w:r>
      <w:r w:rsidR="00E064C9">
        <w:rPr>
          <w:rFonts w:ascii="Arial" w:hAnsi="Arial" w:cs="Arial"/>
          <w:sz w:val="24"/>
          <w:szCs w:val="24"/>
        </w:rPr>
        <w:t>4</w:t>
      </w:r>
    </w:p>
    <w:p w14:paraId="03A968F6" w14:textId="77777777" w:rsidR="00F65999" w:rsidRPr="00C677E9" w:rsidRDefault="007A220D">
      <w:pPr>
        <w:tabs>
          <w:tab w:val="right" w:leader="dot" w:pos="9810"/>
        </w:tabs>
        <w:rPr>
          <w:rFonts w:ascii="Arial" w:hAnsi="Arial" w:cs="Arial"/>
          <w:sz w:val="24"/>
          <w:szCs w:val="24"/>
        </w:rPr>
      </w:pPr>
      <w:r w:rsidRPr="00C677E9">
        <w:rPr>
          <w:rFonts w:ascii="Arial" w:hAnsi="Arial" w:cs="Arial"/>
          <w:sz w:val="24"/>
          <w:szCs w:val="24"/>
        </w:rPr>
        <w:t xml:space="preserve">Transfer </w:t>
      </w:r>
      <w:r w:rsidR="00CC78CB" w:rsidRPr="00C677E9">
        <w:rPr>
          <w:rFonts w:ascii="Arial" w:hAnsi="Arial" w:cs="Arial"/>
          <w:sz w:val="24"/>
          <w:szCs w:val="24"/>
        </w:rPr>
        <w:t>P</w:t>
      </w:r>
      <w:r w:rsidR="00826B3F" w:rsidRPr="00C677E9">
        <w:rPr>
          <w:rFonts w:ascii="Arial" w:hAnsi="Arial" w:cs="Arial"/>
          <w:sz w:val="24"/>
          <w:szCs w:val="24"/>
        </w:rPr>
        <w:t>rocedure</w:t>
      </w:r>
      <w:r w:rsidR="00CE6C0A" w:rsidRPr="00C677E9">
        <w:rPr>
          <w:rFonts w:ascii="Arial" w:hAnsi="Arial" w:cs="Arial"/>
          <w:sz w:val="24"/>
          <w:szCs w:val="24"/>
        </w:rPr>
        <w:tab/>
      </w:r>
      <w:r w:rsidR="00EB263A">
        <w:rPr>
          <w:rFonts w:ascii="Arial" w:hAnsi="Arial" w:cs="Arial"/>
          <w:sz w:val="24"/>
          <w:szCs w:val="24"/>
        </w:rPr>
        <w:t>1</w:t>
      </w:r>
      <w:r w:rsidR="00E064C9">
        <w:rPr>
          <w:rFonts w:ascii="Arial" w:hAnsi="Arial" w:cs="Arial"/>
          <w:sz w:val="24"/>
          <w:szCs w:val="24"/>
        </w:rPr>
        <w:t>4</w:t>
      </w:r>
    </w:p>
    <w:p w14:paraId="152C51A7" w14:textId="77777777" w:rsidR="00F65999" w:rsidRPr="00C677E9" w:rsidRDefault="007A220D">
      <w:pPr>
        <w:tabs>
          <w:tab w:val="right" w:leader="dot" w:pos="9810"/>
        </w:tabs>
        <w:rPr>
          <w:rFonts w:ascii="Arial" w:hAnsi="Arial" w:cs="Arial"/>
          <w:sz w:val="24"/>
          <w:szCs w:val="24"/>
        </w:rPr>
      </w:pPr>
      <w:r w:rsidRPr="00C677E9">
        <w:rPr>
          <w:rFonts w:ascii="Arial" w:hAnsi="Arial" w:cs="Arial"/>
          <w:sz w:val="24"/>
          <w:szCs w:val="24"/>
        </w:rPr>
        <w:t xml:space="preserve">Orientation </w:t>
      </w:r>
      <w:r w:rsidR="00AE0EE2" w:rsidRPr="00C677E9">
        <w:rPr>
          <w:rFonts w:ascii="Arial" w:hAnsi="Arial" w:cs="Arial"/>
          <w:sz w:val="24"/>
          <w:szCs w:val="24"/>
        </w:rPr>
        <w:t xml:space="preserve">Status </w:t>
      </w:r>
      <w:r w:rsidR="00804FFD" w:rsidRPr="00C677E9">
        <w:rPr>
          <w:rFonts w:ascii="Arial" w:hAnsi="Arial" w:cs="Arial"/>
          <w:sz w:val="24"/>
          <w:szCs w:val="24"/>
        </w:rPr>
        <w:t>Code</w:t>
      </w:r>
      <w:r w:rsidR="00CE6C0A" w:rsidRPr="00C677E9">
        <w:rPr>
          <w:rFonts w:ascii="Arial" w:hAnsi="Arial" w:cs="Arial"/>
          <w:sz w:val="24"/>
          <w:szCs w:val="24"/>
        </w:rPr>
        <w:tab/>
      </w:r>
      <w:r w:rsidR="009945BD">
        <w:rPr>
          <w:rFonts w:ascii="Arial" w:hAnsi="Arial" w:cs="Arial"/>
          <w:sz w:val="24"/>
          <w:szCs w:val="24"/>
        </w:rPr>
        <w:t>1</w:t>
      </w:r>
      <w:r w:rsidR="00E064C9">
        <w:rPr>
          <w:rFonts w:ascii="Arial" w:hAnsi="Arial" w:cs="Arial"/>
          <w:sz w:val="24"/>
          <w:szCs w:val="24"/>
        </w:rPr>
        <w:t>5</w:t>
      </w:r>
    </w:p>
    <w:p w14:paraId="6045348E" w14:textId="77777777" w:rsidR="00F65999" w:rsidRPr="00C677E9" w:rsidRDefault="00C3577B">
      <w:pPr>
        <w:tabs>
          <w:tab w:val="right" w:leader="dot" w:pos="9810"/>
        </w:tabs>
        <w:rPr>
          <w:rFonts w:ascii="Arial" w:hAnsi="Arial" w:cs="Arial"/>
          <w:sz w:val="24"/>
          <w:szCs w:val="24"/>
        </w:rPr>
      </w:pPr>
      <w:r>
        <w:rPr>
          <w:rFonts w:ascii="Arial" w:hAnsi="Arial" w:cs="Arial"/>
          <w:sz w:val="24"/>
          <w:szCs w:val="24"/>
        </w:rPr>
        <w:t xml:space="preserve">Incarcerated Individual </w:t>
      </w:r>
      <w:r w:rsidR="006C3569" w:rsidRPr="00C677E9">
        <w:rPr>
          <w:rFonts w:ascii="Arial" w:hAnsi="Arial" w:cs="Arial"/>
          <w:sz w:val="24"/>
          <w:szCs w:val="24"/>
        </w:rPr>
        <w:t>Payroll System Codes</w:t>
      </w:r>
      <w:r w:rsidR="00CE6C0A" w:rsidRPr="00C677E9">
        <w:rPr>
          <w:rFonts w:ascii="Arial" w:hAnsi="Arial" w:cs="Arial"/>
          <w:sz w:val="24"/>
          <w:szCs w:val="24"/>
        </w:rPr>
        <w:tab/>
      </w:r>
      <w:r w:rsidR="009945BD">
        <w:rPr>
          <w:rFonts w:ascii="Arial" w:hAnsi="Arial" w:cs="Arial"/>
          <w:sz w:val="24"/>
          <w:szCs w:val="24"/>
        </w:rPr>
        <w:t>1</w:t>
      </w:r>
      <w:r w:rsidR="00AF0C00">
        <w:rPr>
          <w:rFonts w:ascii="Arial" w:hAnsi="Arial" w:cs="Arial"/>
          <w:sz w:val="24"/>
          <w:szCs w:val="24"/>
        </w:rPr>
        <w:t>5</w:t>
      </w:r>
    </w:p>
    <w:p w14:paraId="59FE10F6" w14:textId="77777777" w:rsidR="00F65999" w:rsidRPr="00C677E9" w:rsidRDefault="00F65999">
      <w:pPr>
        <w:tabs>
          <w:tab w:val="right" w:leader="dot" w:pos="9810"/>
        </w:tabs>
        <w:rPr>
          <w:rFonts w:ascii="Arial" w:hAnsi="Arial" w:cs="Arial"/>
          <w:b/>
          <w:sz w:val="24"/>
          <w:szCs w:val="24"/>
        </w:rPr>
      </w:pPr>
    </w:p>
    <w:p w14:paraId="02DDA45B" w14:textId="77777777" w:rsidR="00F65999" w:rsidRPr="00C677E9" w:rsidRDefault="007307B5">
      <w:pPr>
        <w:tabs>
          <w:tab w:val="right" w:leader="dot" w:pos="9810"/>
        </w:tabs>
        <w:rPr>
          <w:rFonts w:ascii="Arial" w:hAnsi="Arial" w:cs="Arial"/>
          <w:sz w:val="24"/>
          <w:szCs w:val="24"/>
        </w:rPr>
      </w:pPr>
      <w:r w:rsidRPr="00C677E9">
        <w:rPr>
          <w:rFonts w:ascii="Arial" w:hAnsi="Arial" w:cs="Arial"/>
          <w:b/>
          <w:sz w:val="24"/>
          <w:szCs w:val="24"/>
        </w:rPr>
        <w:t>PROGRAM RELATED POLICIES</w:t>
      </w:r>
      <w:r w:rsidR="00EB263A">
        <w:rPr>
          <w:rFonts w:ascii="Arial" w:hAnsi="Arial" w:cs="Arial"/>
          <w:sz w:val="24"/>
          <w:szCs w:val="24"/>
        </w:rPr>
        <w:tab/>
        <w:t>1</w:t>
      </w:r>
      <w:r w:rsidR="00E064C9">
        <w:rPr>
          <w:rFonts w:ascii="Arial" w:hAnsi="Arial" w:cs="Arial"/>
          <w:sz w:val="24"/>
          <w:szCs w:val="24"/>
        </w:rPr>
        <w:t>6</w:t>
      </w:r>
    </w:p>
    <w:p w14:paraId="0BF6FB9F" w14:textId="77777777" w:rsidR="00F65999" w:rsidRPr="00C677E9" w:rsidRDefault="00F65999">
      <w:pPr>
        <w:tabs>
          <w:tab w:val="right" w:leader="dot" w:pos="9810"/>
        </w:tabs>
        <w:rPr>
          <w:rFonts w:ascii="Arial" w:hAnsi="Arial" w:cs="Arial"/>
          <w:sz w:val="24"/>
          <w:szCs w:val="24"/>
        </w:rPr>
      </w:pPr>
    </w:p>
    <w:p w14:paraId="1D1FBDF6" w14:textId="77777777" w:rsidR="00F65999" w:rsidRPr="00C677E9" w:rsidRDefault="00AE0EE2">
      <w:pPr>
        <w:tabs>
          <w:tab w:val="right" w:leader="dot" w:pos="9810"/>
        </w:tabs>
        <w:rPr>
          <w:rFonts w:ascii="Arial" w:hAnsi="Arial" w:cs="Arial"/>
          <w:sz w:val="24"/>
          <w:szCs w:val="24"/>
        </w:rPr>
      </w:pPr>
      <w:r w:rsidRPr="00C677E9">
        <w:rPr>
          <w:rFonts w:ascii="Arial" w:hAnsi="Arial" w:cs="Arial"/>
          <w:sz w:val="24"/>
          <w:szCs w:val="24"/>
        </w:rPr>
        <w:t xml:space="preserve">Program </w:t>
      </w:r>
      <w:r w:rsidR="00197634" w:rsidRPr="00C677E9">
        <w:rPr>
          <w:rFonts w:ascii="Arial" w:hAnsi="Arial" w:cs="Arial"/>
          <w:sz w:val="24"/>
          <w:szCs w:val="24"/>
        </w:rPr>
        <w:t>Orientation</w:t>
      </w:r>
      <w:r w:rsidR="00FC1AD0" w:rsidRPr="00C677E9">
        <w:rPr>
          <w:rFonts w:ascii="Arial" w:hAnsi="Arial" w:cs="Arial"/>
          <w:sz w:val="24"/>
          <w:szCs w:val="24"/>
        </w:rPr>
        <w:tab/>
      </w:r>
      <w:r w:rsidR="00EB263A">
        <w:rPr>
          <w:rFonts w:ascii="Arial" w:hAnsi="Arial" w:cs="Arial"/>
          <w:sz w:val="24"/>
          <w:szCs w:val="24"/>
        </w:rPr>
        <w:t>1</w:t>
      </w:r>
      <w:r w:rsidR="00E064C9">
        <w:rPr>
          <w:rFonts w:ascii="Arial" w:hAnsi="Arial" w:cs="Arial"/>
          <w:sz w:val="24"/>
          <w:szCs w:val="24"/>
        </w:rPr>
        <w:t>6</w:t>
      </w:r>
    </w:p>
    <w:p w14:paraId="65C73D81"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t xml:space="preserve">Treatment </w:t>
      </w:r>
      <w:r w:rsidR="008644AE" w:rsidRPr="00C677E9">
        <w:rPr>
          <w:rFonts w:ascii="Arial" w:hAnsi="Arial" w:cs="Arial"/>
          <w:sz w:val="24"/>
          <w:szCs w:val="24"/>
        </w:rPr>
        <w:t>Amenability</w:t>
      </w:r>
      <w:r w:rsidR="00CE6C0A" w:rsidRPr="00C677E9">
        <w:rPr>
          <w:rFonts w:ascii="Arial" w:hAnsi="Arial" w:cs="Arial"/>
          <w:sz w:val="24"/>
          <w:szCs w:val="24"/>
        </w:rPr>
        <w:tab/>
      </w:r>
      <w:r w:rsidR="008644AE" w:rsidRPr="00C677E9">
        <w:rPr>
          <w:rFonts w:ascii="Arial" w:hAnsi="Arial" w:cs="Arial"/>
          <w:sz w:val="24"/>
          <w:szCs w:val="24"/>
        </w:rPr>
        <w:t>1</w:t>
      </w:r>
      <w:r w:rsidR="00FA148F">
        <w:rPr>
          <w:rFonts w:ascii="Arial" w:hAnsi="Arial" w:cs="Arial"/>
          <w:sz w:val="24"/>
          <w:szCs w:val="24"/>
        </w:rPr>
        <w:t>8</w:t>
      </w:r>
    </w:p>
    <w:p w14:paraId="278F62D5" w14:textId="77777777" w:rsidR="00F65999" w:rsidRPr="00C677E9" w:rsidRDefault="00AE0EE2">
      <w:pPr>
        <w:tabs>
          <w:tab w:val="right" w:leader="dot" w:pos="9810"/>
        </w:tabs>
        <w:rPr>
          <w:rFonts w:ascii="Arial" w:hAnsi="Arial" w:cs="Arial"/>
          <w:sz w:val="24"/>
          <w:szCs w:val="24"/>
        </w:rPr>
      </w:pPr>
      <w:r w:rsidRPr="00C677E9">
        <w:rPr>
          <w:rFonts w:ascii="Arial" w:hAnsi="Arial" w:cs="Arial"/>
          <w:sz w:val="24"/>
          <w:szCs w:val="24"/>
        </w:rPr>
        <w:t>Legal Concerns</w:t>
      </w:r>
      <w:r w:rsidR="00CE6C0A" w:rsidRPr="00C677E9">
        <w:rPr>
          <w:rFonts w:ascii="Arial" w:hAnsi="Arial" w:cs="Arial"/>
          <w:sz w:val="24"/>
          <w:szCs w:val="24"/>
        </w:rPr>
        <w:tab/>
      </w:r>
      <w:r w:rsidR="00EB263A">
        <w:rPr>
          <w:rFonts w:ascii="Arial" w:hAnsi="Arial" w:cs="Arial"/>
          <w:sz w:val="24"/>
          <w:szCs w:val="24"/>
        </w:rPr>
        <w:t>19</w:t>
      </w:r>
    </w:p>
    <w:p w14:paraId="42CF42D2" w14:textId="77777777" w:rsidR="00F65999" w:rsidRPr="00C677E9" w:rsidRDefault="00AE0EE2">
      <w:pPr>
        <w:tabs>
          <w:tab w:val="right" w:leader="dot" w:pos="9810"/>
        </w:tabs>
        <w:rPr>
          <w:rFonts w:ascii="Arial" w:hAnsi="Arial" w:cs="Arial"/>
          <w:sz w:val="24"/>
          <w:szCs w:val="24"/>
        </w:rPr>
      </w:pPr>
      <w:r w:rsidRPr="00C677E9">
        <w:rPr>
          <w:rFonts w:ascii="Arial" w:hAnsi="Arial" w:cs="Arial"/>
          <w:sz w:val="24"/>
          <w:szCs w:val="24"/>
        </w:rPr>
        <w:t xml:space="preserve">Program </w:t>
      </w:r>
      <w:r w:rsidR="00197634" w:rsidRPr="00C677E9">
        <w:rPr>
          <w:rFonts w:ascii="Arial" w:hAnsi="Arial" w:cs="Arial"/>
          <w:sz w:val="24"/>
          <w:szCs w:val="24"/>
        </w:rPr>
        <w:t>Refusal</w:t>
      </w:r>
      <w:r w:rsidR="00CE6C0A" w:rsidRPr="00C677E9">
        <w:rPr>
          <w:rFonts w:ascii="Arial" w:hAnsi="Arial" w:cs="Arial"/>
          <w:sz w:val="24"/>
          <w:szCs w:val="24"/>
        </w:rPr>
        <w:tab/>
      </w:r>
      <w:r w:rsidR="00676FC4">
        <w:rPr>
          <w:rFonts w:ascii="Arial" w:hAnsi="Arial" w:cs="Arial"/>
          <w:sz w:val="24"/>
          <w:szCs w:val="24"/>
        </w:rPr>
        <w:t>2</w:t>
      </w:r>
      <w:r w:rsidR="00AD53F5">
        <w:rPr>
          <w:rFonts w:ascii="Arial" w:hAnsi="Arial" w:cs="Arial"/>
          <w:sz w:val="24"/>
          <w:szCs w:val="24"/>
        </w:rPr>
        <w:t>0</w:t>
      </w:r>
    </w:p>
    <w:p w14:paraId="24434A08"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t xml:space="preserve">Treatment </w:t>
      </w:r>
      <w:r w:rsidR="008644AE" w:rsidRPr="00C677E9">
        <w:rPr>
          <w:rFonts w:ascii="Arial" w:hAnsi="Arial" w:cs="Arial"/>
          <w:sz w:val="24"/>
          <w:szCs w:val="24"/>
        </w:rPr>
        <w:t>Duration</w:t>
      </w:r>
      <w:r w:rsidR="00457275" w:rsidRPr="00C677E9">
        <w:rPr>
          <w:rFonts w:ascii="Arial" w:hAnsi="Arial" w:cs="Arial"/>
          <w:sz w:val="24"/>
          <w:szCs w:val="24"/>
        </w:rPr>
        <w:tab/>
      </w:r>
      <w:r w:rsidR="00EB263A">
        <w:rPr>
          <w:rFonts w:ascii="Arial" w:hAnsi="Arial" w:cs="Arial"/>
          <w:sz w:val="24"/>
          <w:szCs w:val="24"/>
        </w:rPr>
        <w:t>2</w:t>
      </w:r>
      <w:r w:rsidR="00FA148F">
        <w:rPr>
          <w:rFonts w:ascii="Arial" w:hAnsi="Arial" w:cs="Arial"/>
          <w:sz w:val="24"/>
          <w:szCs w:val="24"/>
        </w:rPr>
        <w:t>1</w:t>
      </w:r>
    </w:p>
    <w:p w14:paraId="447BE348"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t xml:space="preserve">Treatment </w:t>
      </w:r>
      <w:r w:rsidR="008644AE" w:rsidRPr="00C677E9">
        <w:rPr>
          <w:rFonts w:ascii="Arial" w:hAnsi="Arial" w:cs="Arial"/>
          <w:sz w:val="24"/>
          <w:szCs w:val="24"/>
        </w:rPr>
        <w:t>Planning</w:t>
      </w:r>
      <w:r w:rsidR="00457275" w:rsidRPr="00C677E9">
        <w:rPr>
          <w:rFonts w:ascii="Arial" w:hAnsi="Arial" w:cs="Arial"/>
          <w:sz w:val="24"/>
          <w:szCs w:val="24"/>
        </w:rPr>
        <w:tab/>
      </w:r>
      <w:r w:rsidR="00EB263A">
        <w:rPr>
          <w:rFonts w:ascii="Arial" w:hAnsi="Arial" w:cs="Arial"/>
          <w:sz w:val="24"/>
          <w:szCs w:val="24"/>
        </w:rPr>
        <w:t>2</w:t>
      </w:r>
      <w:r w:rsidR="00AD53F5">
        <w:rPr>
          <w:rFonts w:ascii="Arial" w:hAnsi="Arial" w:cs="Arial"/>
          <w:sz w:val="24"/>
          <w:szCs w:val="24"/>
        </w:rPr>
        <w:t>1</w:t>
      </w:r>
    </w:p>
    <w:bookmarkEnd w:id="0"/>
    <w:p w14:paraId="5FCB1AD8"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lastRenderedPageBreak/>
        <w:t>Chronological Entries</w:t>
      </w:r>
      <w:r w:rsidR="00457275" w:rsidRPr="00C677E9">
        <w:rPr>
          <w:rFonts w:ascii="Arial" w:hAnsi="Arial" w:cs="Arial"/>
          <w:sz w:val="24"/>
          <w:szCs w:val="24"/>
        </w:rPr>
        <w:tab/>
      </w:r>
      <w:r w:rsidR="000F6430">
        <w:rPr>
          <w:rFonts w:ascii="Arial" w:hAnsi="Arial" w:cs="Arial"/>
          <w:sz w:val="24"/>
          <w:szCs w:val="24"/>
        </w:rPr>
        <w:t>2</w:t>
      </w:r>
      <w:r w:rsidR="00FA148F">
        <w:rPr>
          <w:rFonts w:ascii="Arial" w:hAnsi="Arial" w:cs="Arial"/>
          <w:sz w:val="24"/>
          <w:szCs w:val="24"/>
        </w:rPr>
        <w:t>2</w:t>
      </w:r>
    </w:p>
    <w:p w14:paraId="0DD1BA92"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t>Progress Notes</w:t>
      </w:r>
      <w:r w:rsidR="00457275" w:rsidRPr="00C677E9">
        <w:rPr>
          <w:rFonts w:ascii="Arial" w:hAnsi="Arial" w:cs="Arial"/>
          <w:sz w:val="24"/>
          <w:szCs w:val="24"/>
        </w:rPr>
        <w:tab/>
      </w:r>
      <w:r w:rsidR="0030020D" w:rsidRPr="00C677E9">
        <w:rPr>
          <w:rFonts w:ascii="Arial" w:hAnsi="Arial" w:cs="Arial"/>
          <w:sz w:val="24"/>
          <w:szCs w:val="24"/>
        </w:rPr>
        <w:t>2</w:t>
      </w:r>
      <w:r w:rsidR="00AD53F5">
        <w:rPr>
          <w:rFonts w:ascii="Arial" w:hAnsi="Arial" w:cs="Arial"/>
          <w:sz w:val="24"/>
          <w:szCs w:val="24"/>
        </w:rPr>
        <w:t>2</w:t>
      </w:r>
    </w:p>
    <w:p w14:paraId="41EF2E4F"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t xml:space="preserve">Evaluating </w:t>
      </w:r>
      <w:r w:rsidR="008644AE" w:rsidRPr="00C677E9">
        <w:rPr>
          <w:rFonts w:ascii="Arial" w:hAnsi="Arial" w:cs="Arial"/>
          <w:sz w:val="24"/>
          <w:szCs w:val="24"/>
        </w:rPr>
        <w:t>Pro</w:t>
      </w:r>
      <w:r w:rsidR="0030020D" w:rsidRPr="00C677E9">
        <w:rPr>
          <w:rFonts w:ascii="Arial" w:hAnsi="Arial" w:cs="Arial"/>
          <w:sz w:val="24"/>
          <w:szCs w:val="24"/>
        </w:rPr>
        <w:t>gress</w:t>
      </w:r>
      <w:r w:rsidR="0030020D" w:rsidRPr="00C677E9">
        <w:rPr>
          <w:rFonts w:ascii="Arial" w:hAnsi="Arial" w:cs="Arial"/>
          <w:sz w:val="24"/>
          <w:szCs w:val="24"/>
        </w:rPr>
        <w:tab/>
        <w:t>2</w:t>
      </w:r>
      <w:r w:rsidR="00AD53F5">
        <w:rPr>
          <w:rFonts w:ascii="Arial" w:hAnsi="Arial" w:cs="Arial"/>
          <w:sz w:val="24"/>
          <w:szCs w:val="24"/>
        </w:rPr>
        <w:t>2</w:t>
      </w:r>
    </w:p>
    <w:p w14:paraId="0FD05A2E"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t xml:space="preserve">Treatment Plan </w:t>
      </w:r>
      <w:r w:rsidR="00075BE5" w:rsidRPr="00C677E9">
        <w:rPr>
          <w:rFonts w:ascii="Arial" w:hAnsi="Arial" w:cs="Arial"/>
          <w:sz w:val="24"/>
          <w:szCs w:val="24"/>
        </w:rPr>
        <w:t>R</w:t>
      </w:r>
      <w:r w:rsidRPr="00C677E9">
        <w:rPr>
          <w:rFonts w:ascii="Arial" w:hAnsi="Arial" w:cs="Arial"/>
          <w:sz w:val="24"/>
          <w:szCs w:val="24"/>
        </w:rPr>
        <w:t xml:space="preserve">eview </w:t>
      </w:r>
      <w:r w:rsidR="008644AE" w:rsidRPr="00C677E9">
        <w:rPr>
          <w:rFonts w:ascii="Arial" w:hAnsi="Arial" w:cs="Arial"/>
          <w:sz w:val="24"/>
          <w:szCs w:val="24"/>
        </w:rPr>
        <w:t>Committee</w:t>
      </w:r>
      <w:r w:rsidR="00E313B7" w:rsidRPr="00C677E9">
        <w:rPr>
          <w:rFonts w:ascii="Arial" w:hAnsi="Arial" w:cs="Arial"/>
          <w:sz w:val="24"/>
          <w:szCs w:val="24"/>
        </w:rPr>
        <w:t xml:space="preserve"> (TPRC)</w:t>
      </w:r>
      <w:r w:rsidR="000A6A7A" w:rsidRPr="00C677E9">
        <w:rPr>
          <w:rFonts w:ascii="Arial" w:hAnsi="Arial" w:cs="Arial"/>
          <w:sz w:val="24"/>
          <w:szCs w:val="24"/>
        </w:rPr>
        <w:tab/>
        <w:t>2</w:t>
      </w:r>
      <w:r w:rsidR="00AD53F5">
        <w:rPr>
          <w:rFonts w:ascii="Arial" w:hAnsi="Arial" w:cs="Arial"/>
          <w:sz w:val="24"/>
          <w:szCs w:val="24"/>
        </w:rPr>
        <w:t>2</w:t>
      </w:r>
    </w:p>
    <w:p w14:paraId="47204325"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t>Case Conferencing</w:t>
      </w:r>
      <w:r w:rsidR="0030020D" w:rsidRPr="00C677E9">
        <w:rPr>
          <w:rFonts w:ascii="Arial" w:hAnsi="Arial" w:cs="Arial"/>
          <w:sz w:val="24"/>
          <w:szCs w:val="24"/>
        </w:rPr>
        <w:tab/>
        <w:t>2</w:t>
      </w:r>
      <w:r w:rsidR="00AD53F5">
        <w:rPr>
          <w:rFonts w:ascii="Arial" w:hAnsi="Arial" w:cs="Arial"/>
          <w:sz w:val="24"/>
          <w:szCs w:val="24"/>
        </w:rPr>
        <w:t>3</w:t>
      </w:r>
    </w:p>
    <w:p w14:paraId="3BBCB144"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t xml:space="preserve">Treatment </w:t>
      </w:r>
      <w:r w:rsidR="0030020D" w:rsidRPr="00C677E9">
        <w:rPr>
          <w:rFonts w:ascii="Arial" w:hAnsi="Arial" w:cs="Arial"/>
          <w:sz w:val="24"/>
          <w:szCs w:val="24"/>
        </w:rPr>
        <w:t>P</w:t>
      </w:r>
      <w:r w:rsidR="00804FFD" w:rsidRPr="00C677E9">
        <w:rPr>
          <w:rFonts w:ascii="Arial" w:hAnsi="Arial" w:cs="Arial"/>
          <w:sz w:val="24"/>
          <w:szCs w:val="24"/>
        </w:rPr>
        <w:t>lanning</w:t>
      </w:r>
      <w:r w:rsidRPr="00C677E9">
        <w:rPr>
          <w:rFonts w:ascii="Arial" w:hAnsi="Arial" w:cs="Arial"/>
          <w:sz w:val="24"/>
          <w:szCs w:val="24"/>
        </w:rPr>
        <w:t xml:space="preserve"> </w:t>
      </w:r>
      <w:r w:rsidR="0030020D" w:rsidRPr="00C677E9">
        <w:rPr>
          <w:rFonts w:ascii="Arial" w:hAnsi="Arial" w:cs="Arial"/>
          <w:sz w:val="24"/>
          <w:szCs w:val="24"/>
        </w:rPr>
        <w:t>R</w:t>
      </w:r>
      <w:r w:rsidRPr="00C677E9">
        <w:rPr>
          <w:rFonts w:ascii="Arial" w:hAnsi="Arial" w:cs="Arial"/>
          <w:sz w:val="24"/>
          <w:szCs w:val="24"/>
        </w:rPr>
        <w:t xml:space="preserve">eviews and </w:t>
      </w:r>
      <w:r w:rsidR="0030020D" w:rsidRPr="00C677E9">
        <w:rPr>
          <w:rFonts w:ascii="Arial" w:hAnsi="Arial" w:cs="Arial"/>
          <w:sz w:val="24"/>
          <w:szCs w:val="24"/>
        </w:rPr>
        <w:t>U</w:t>
      </w:r>
      <w:r w:rsidR="008644AE" w:rsidRPr="00C677E9">
        <w:rPr>
          <w:rFonts w:ascii="Arial" w:hAnsi="Arial" w:cs="Arial"/>
          <w:sz w:val="24"/>
          <w:szCs w:val="24"/>
        </w:rPr>
        <w:t>pdates</w:t>
      </w:r>
      <w:r w:rsidR="0030020D" w:rsidRPr="00C677E9">
        <w:rPr>
          <w:rFonts w:ascii="Arial" w:hAnsi="Arial" w:cs="Arial"/>
          <w:sz w:val="24"/>
          <w:szCs w:val="24"/>
        </w:rPr>
        <w:tab/>
        <w:t>2</w:t>
      </w:r>
      <w:r w:rsidR="00AD53F5">
        <w:rPr>
          <w:rFonts w:ascii="Arial" w:hAnsi="Arial" w:cs="Arial"/>
          <w:sz w:val="24"/>
          <w:szCs w:val="24"/>
        </w:rPr>
        <w:t>3</w:t>
      </w:r>
    </w:p>
    <w:p w14:paraId="50E95AD7"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t xml:space="preserve">Retention </w:t>
      </w:r>
      <w:r w:rsidR="0030020D" w:rsidRPr="00C677E9">
        <w:rPr>
          <w:rFonts w:ascii="Arial" w:hAnsi="Arial" w:cs="Arial"/>
          <w:sz w:val="24"/>
          <w:szCs w:val="24"/>
        </w:rPr>
        <w:t>Review</w:t>
      </w:r>
      <w:r w:rsidR="0030020D" w:rsidRPr="00C677E9">
        <w:rPr>
          <w:rFonts w:ascii="Arial" w:hAnsi="Arial" w:cs="Arial"/>
          <w:sz w:val="24"/>
          <w:szCs w:val="24"/>
        </w:rPr>
        <w:tab/>
        <w:t>2</w:t>
      </w:r>
      <w:r w:rsidR="00AD53F5">
        <w:rPr>
          <w:rFonts w:ascii="Arial" w:hAnsi="Arial" w:cs="Arial"/>
          <w:sz w:val="24"/>
          <w:szCs w:val="24"/>
        </w:rPr>
        <w:t>3</w:t>
      </w:r>
    </w:p>
    <w:p w14:paraId="234EBB7B" w14:textId="77777777" w:rsidR="00F65999" w:rsidRPr="00C677E9" w:rsidRDefault="0030020D">
      <w:pPr>
        <w:tabs>
          <w:tab w:val="right" w:leader="dot" w:pos="9810"/>
        </w:tabs>
        <w:rPr>
          <w:rFonts w:ascii="Arial" w:hAnsi="Arial" w:cs="Arial"/>
          <w:sz w:val="24"/>
          <w:szCs w:val="24"/>
        </w:rPr>
      </w:pPr>
      <w:r w:rsidRPr="00C677E9">
        <w:rPr>
          <w:rFonts w:ascii="Arial" w:hAnsi="Arial" w:cs="Arial"/>
          <w:sz w:val="24"/>
          <w:szCs w:val="24"/>
        </w:rPr>
        <w:t xml:space="preserve">Substance Abuse </w:t>
      </w:r>
      <w:r w:rsidR="009B013D" w:rsidRPr="00C677E9">
        <w:rPr>
          <w:rFonts w:ascii="Arial" w:hAnsi="Arial" w:cs="Arial"/>
          <w:sz w:val="24"/>
          <w:szCs w:val="24"/>
        </w:rPr>
        <w:t xml:space="preserve">Treatment </w:t>
      </w:r>
      <w:r w:rsidRPr="00C677E9">
        <w:rPr>
          <w:rFonts w:ascii="Arial" w:hAnsi="Arial" w:cs="Arial"/>
          <w:sz w:val="24"/>
          <w:szCs w:val="24"/>
        </w:rPr>
        <w:t>and Aggression</w:t>
      </w:r>
      <w:r w:rsidR="00197634" w:rsidRPr="00C677E9">
        <w:rPr>
          <w:rFonts w:ascii="Arial" w:hAnsi="Arial" w:cs="Arial"/>
          <w:sz w:val="24"/>
          <w:szCs w:val="24"/>
        </w:rPr>
        <w:t xml:space="preserve"> Program Needs</w:t>
      </w:r>
      <w:r w:rsidRPr="00C677E9">
        <w:rPr>
          <w:rFonts w:ascii="Arial" w:hAnsi="Arial" w:cs="Arial"/>
          <w:sz w:val="24"/>
          <w:szCs w:val="24"/>
        </w:rPr>
        <w:tab/>
        <w:t>2</w:t>
      </w:r>
      <w:r w:rsidR="00AD53F5">
        <w:rPr>
          <w:rFonts w:ascii="Arial" w:hAnsi="Arial" w:cs="Arial"/>
          <w:sz w:val="24"/>
          <w:szCs w:val="24"/>
        </w:rPr>
        <w:t>4</w:t>
      </w:r>
    </w:p>
    <w:p w14:paraId="1E7B1B34"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t>Treatment Suspended</w:t>
      </w:r>
      <w:r w:rsidR="0030020D" w:rsidRPr="00C677E9">
        <w:rPr>
          <w:rFonts w:ascii="Arial" w:hAnsi="Arial" w:cs="Arial"/>
          <w:sz w:val="24"/>
          <w:szCs w:val="24"/>
        </w:rPr>
        <w:t xml:space="preserve"> Status</w:t>
      </w:r>
      <w:r w:rsidR="0030020D" w:rsidRPr="00C677E9">
        <w:rPr>
          <w:rFonts w:ascii="Arial" w:hAnsi="Arial" w:cs="Arial"/>
          <w:sz w:val="24"/>
          <w:szCs w:val="24"/>
        </w:rPr>
        <w:tab/>
        <w:t>2</w:t>
      </w:r>
      <w:r w:rsidR="00AD53F5">
        <w:rPr>
          <w:rFonts w:ascii="Arial" w:hAnsi="Arial" w:cs="Arial"/>
          <w:sz w:val="24"/>
          <w:szCs w:val="24"/>
        </w:rPr>
        <w:t>4</w:t>
      </w:r>
    </w:p>
    <w:p w14:paraId="73CF523C" w14:textId="77777777" w:rsidR="0030020D" w:rsidRPr="00C677E9" w:rsidRDefault="0030020D">
      <w:pPr>
        <w:tabs>
          <w:tab w:val="right" w:leader="dot" w:pos="9810"/>
        </w:tabs>
        <w:rPr>
          <w:rFonts w:ascii="Arial" w:hAnsi="Arial" w:cs="Arial"/>
          <w:sz w:val="24"/>
          <w:szCs w:val="24"/>
        </w:rPr>
      </w:pPr>
      <w:r w:rsidRPr="00C677E9">
        <w:rPr>
          <w:rFonts w:ascii="Arial" w:hAnsi="Arial" w:cs="Arial"/>
          <w:sz w:val="24"/>
          <w:szCs w:val="24"/>
        </w:rPr>
        <w:t xml:space="preserve">Contact </w:t>
      </w:r>
      <w:r w:rsidR="002C2BBD" w:rsidRPr="00C677E9">
        <w:rPr>
          <w:rFonts w:ascii="Arial" w:hAnsi="Arial" w:cs="Arial"/>
          <w:sz w:val="24"/>
          <w:szCs w:val="24"/>
        </w:rPr>
        <w:t>with</w:t>
      </w:r>
      <w:r w:rsidR="00161C96" w:rsidRPr="00C677E9">
        <w:rPr>
          <w:rFonts w:ascii="Arial" w:hAnsi="Arial" w:cs="Arial"/>
          <w:sz w:val="24"/>
          <w:szCs w:val="24"/>
        </w:rPr>
        <w:t xml:space="preserve"> Victims</w:t>
      </w:r>
      <w:r w:rsidR="00161C96" w:rsidRPr="00C677E9">
        <w:rPr>
          <w:rFonts w:ascii="Arial" w:hAnsi="Arial" w:cs="Arial"/>
          <w:sz w:val="24"/>
          <w:szCs w:val="24"/>
        </w:rPr>
        <w:tab/>
        <w:t>2</w:t>
      </w:r>
      <w:r w:rsidR="00AD53F5">
        <w:rPr>
          <w:rFonts w:ascii="Arial" w:hAnsi="Arial" w:cs="Arial"/>
          <w:sz w:val="24"/>
          <w:szCs w:val="24"/>
        </w:rPr>
        <w:t>5</w:t>
      </w:r>
    </w:p>
    <w:p w14:paraId="7392B869" w14:textId="77777777" w:rsidR="00F65999" w:rsidRPr="00C677E9" w:rsidRDefault="00F65999">
      <w:pPr>
        <w:tabs>
          <w:tab w:val="right" w:leader="dot" w:pos="9810"/>
        </w:tabs>
        <w:rPr>
          <w:rFonts w:ascii="Arial" w:hAnsi="Arial" w:cs="Arial"/>
          <w:b/>
          <w:sz w:val="24"/>
          <w:szCs w:val="24"/>
        </w:rPr>
      </w:pPr>
    </w:p>
    <w:p w14:paraId="5EB994A5" w14:textId="77777777" w:rsidR="00F65999" w:rsidRPr="00C677E9" w:rsidRDefault="007307B5">
      <w:pPr>
        <w:tabs>
          <w:tab w:val="right" w:leader="dot" w:pos="9810"/>
        </w:tabs>
        <w:rPr>
          <w:rFonts w:ascii="Arial" w:hAnsi="Arial" w:cs="Arial"/>
          <w:sz w:val="24"/>
          <w:szCs w:val="24"/>
        </w:rPr>
      </w:pPr>
      <w:r w:rsidRPr="00C677E9">
        <w:rPr>
          <w:rFonts w:ascii="Arial" w:hAnsi="Arial" w:cs="Arial"/>
          <w:b/>
          <w:sz w:val="24"/>
          <w:szCs w:val="24"/>
        </w:rPr>
        <w:t>MANAGEMENT OF RECORDS</w:t>
      </w:r>
      <w:r w:rsidR="000A6A7A" w:rsidRPr="00C677E9">
        <w:rPr>
          <w:rFonts w:ascii="Arial" w:hAnsi="Arial" w:cs="Arial"/>
          <w:sz w:val="24"/>
          <w:szCs w:val="24"/>
        </w:rPr>
        <w:tab/>
        <w:t>2</w:t>
      </w:r>
      <w:r w:rsidR="00AD53F5">
        <w:rPr>
          <w:rFonts w:ascii="Arial" w:hAnsi="Arial" w:cs="Arial"/>
          <w:sz w:val="24"/>
          <w:szCs w:val="24"/>
        </w:rPr>
        <w:t>5</w:t>
      </w:r>
    </w:p>
    <w:p w14:paraId="10886B91" w14:textId="77777777" w:rsidR="00F65999" w:rsidRPr="00C677E9" w:rsidRDefault="00F65999">
      <w:pPr>
        <w:tabs>
          <w:tab w:val="right" w:leader="dot" w:pos="9810"/>
        </w:tabs>
        <w:rPr>
          <w:rFonts w:ascii="Arial" w:hAnsi="Arial" w:cs="Arial"/>
          <w:sz w:val="24"/>
          <w:szCs w:val="24"/>
        </w:rPr>
      </w:pPr>
    </w:p>
    <w:p w14:paraId="5C93432F" w14:textId="77777777" w:rsidR="00F65999" w:rsidRPr="00C677E9" w:rsidRDefault="0030020D">
      <w:pPr>
        <w:tabs>
          <w:tab w:val="right" w:leader="dot" w:pos="9810"/>
        </w:tabs>
        <w:rPr>
          <w:rFonts w:ascii="Arial" w:hAnsi="Arial" w:cs="Arial"/>
          <w:sz w:val="24"/>
          <w:szCs w:val="24"/>
        </w:rPr>
      </w:pPr>
      <w:r w:rsidRPr="00C677E9">
        <w:rPr>
          <w:rFonts w:ascii="Arial" w:hAnsi="Arial" w:cs="Arial"/>
          <w:sz w:val="24"/>
          <w:szCs w:val="24"/>
        </w:rPr>
        <w:t xml:space="preserve">SOCTP </w:t>
      </w:r>
      <w:r w:rsidR="002C1E1D" w:rsidRPr="00C677E9">
        <w:rPr>
          <w:rFonts w:ascii="Arial" w:hAnsi="Arial" w:cs="Arial"/>
          <w:sz w:val="24"/>
          <w:szCs w:val="24"/>
        </w:rPr>
        <w:t>Folders</w:t>
      </w:r>
      <w:r w:rsidR="00457275" w:rsidRPr="00C677E9">
        <w:rPr>
          <w:rFonts w:ascii="Arial" w:hAnsi="Arial" w:cs="Arial"/>
          <w:sz w:val="24"/>
          <w:szCs w:val="24"/>
        </w:rPr>
        <w:tab/>
      </w:r>
      <w:r w:rsidR="00EB263A">
        <w:rPr>
          <w:rFonts w:ascii="Arial" w:hAnsi="Arial" w:cs="Arial"/>
          <w:sz w:val="24"/>
          <w:szCs w:val="24"/>
        </w:rPr>
        <w:t>2</w:t>
      </w:r>
      <w:r w:rsidR="00AD53F5">
        <w:rPr>
          <w:rFonts w:ascii="Arial" w:hAnsi="Arial" w:cs="Arial"/>
          <w:sz w:val="24"/>
          <w:szCs w:val="24"/>
        </w:rPr>
        <w:t>5</w:t>
      </w:r>
    </w:p>
    <w:p w14:paraId="1885540B" w14:textId="77777777" w:rsidR="00F65999" w:rsidRPr="00C677E9" w:rsidRDefault="00790079">
      <w:pPr>
        <w:tabs>
          <w:tab w:val="right" w:leader="dot" w:pos="9810"/>
        </w:tabs>
        <w:rPr>
          <w:rFonts w:ascii="Arial" w:hAnsi="Arial" w:cs="Arial"/>
          <w:sz w:val="24"/>
          <w:szCs w:val="24"/>
        </w:rPr>
      </w:pPr>
      <w:r w:rsidRPr="00C677E9">
        <w:rPr>
          <w:rFonts w:ascii="Arial" w:hAnsi="Arial" w:cs="Arial"/>
          <w:sz w:val="24"/>
          <w:szCs w:val="24"/>
        </w:rPr>
        <w:t>Reco</w:t>
      </w:r>
      <w:r w:rsidR="006B71D3" w:rsidRPr="00C677E9">
        <w:rPr>
          <w:rFonts w:ascii="Arial" w:hAnsi="Arial" w:cs="Arial"/>
          <w:sz w:val="24"/>
          <w:szCs w:val="24"/>
        </w:rPr>
        <w:t xml:space="preserve">rds </w:t>
      </w:r>
      <w:r w:rsidR="008644AE" w:rsidRPr="00C677E9">
        <w:rPr>
          <w:rFonts w:ascii="Arial" w:hAnsi="Arial" w:cs="Arial"/>
          <w:sz w:val="24"/>
          <w:szCs w:val="24"/>
        </w:rPr>
        <w:t>Depository</w:t>
      </w:r>
      <w:r w:rsidR="00457275" w:rsidRPr="00C677E9">
        <w:rPr>
          <w:rFonts w:ascii="Arial" w:hAnsi="Arial" w:cs="Arial"/>
          <w:sz w:val="24"/>
          <w:szCs w:val="24"/>
        </w:rPr>
        <w:tab/>
      </w:r>
      <w:r w:rsidR="00EB263A">
        <w:rPr>
          <w:rFonts w:ascii="Arial" w:hAnsi="Arial" w:cs="Arial"/>
          <w:sz w:val="24"/>
          <w:szCs w:val="24"/>
        </w:rPr>
        <w:t>2</w:t>
      </w:r>
      <w:r w:rsidR="00AD53F5">
        <w:rPr>
          <w:rFonts w:ascii="Arial" w:hAnsi="Arial" w:cs="Arial"/>
          <w:sz w:val="24"/>
          <w:szCs w:val="24"/>
        </w:rPr>
        <w:t>6</w:t>
      </w:r>
    </w:p>
    <w:p w14:paraId="4DF5E809"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t xml:space="preserve">Processing </w:t>
      </w:r>
      <w:r w:rsidR="00CC5AA1">
        <w:rPr>
          <w:rFonts w:ascii="Arial" w:hAnsi="Arial" w:cs="Arial"/>
          <w:sz w:val="24"/>
          <w:szCs w:val="24"/>
        </w:rPr>
        <w:t>Incarcerated Individual</w:t>
      </w:r>
      <w:r w:rsidRPr="00C677E9">
        <w:rPr>
          <w:rFonts w:ascii="Arial" w:hAnsi="Arial" w:cs="Arial"/>
          <w:sz w:val="24"/>
          <w:szCs w:val="24"/>
        </w:rPr>
        <w:t xml:space="preserve"> Records </w:t>
      </w:r>
      <w:r w:rsidR="00804FFD" w:rsidRPr="00C677E9">
        <w:rPr>
          <w:rFonts w:ascii="Arial" w:hAnsi="Arial" w:cs="Arial"/>
          <w:sz w:val="24"/>
          <w:szCs w:val="24"/>
        </w:rPr>
        <w:t>for</w:t>
      </w:r>
      <w:r w:rsidRPr="00C677E9">
        <w:rPr>
          <w:rFonts w:ascii="Arial" w:hAnsi="Arial" w:cs="Arial"/>
          <w:sz w:val="24"/>
          <w:szCs w:val="24"/>
        </w:rPr>
        <w:t xml:space="preserve"> </w:t>
      </w:r>
      <w:r w:rsidR="008644AE" w:rsidRPr="00C677E9">
        <w:rPr>
          <w:rFonts w:ascii="Arial" w:hAnsi="Arial" w:cs="Arial"/>
          <w:sz w:val="24"/>
          <w:szCs w:val="24"/>
        </w:rPr>
        <w:t>Transfer</w:t>
      </w:r>
      <w:r w:rsidR="00457275" w:rsidRPr="00C677E9">
        <w:rPr>
          <w:rFonts w:ascii="Arial" w:hAnsi="Arial" w:cs="Arial"/>
          <w:sz w:val="24"/>
          <w:szCs w:val="24"/>
        </w:rPr>
        <w:tab/>
      </w:r>
      <w:r w:rsidR="00EB263A">
        <w:rPr>
          <w:rFonts w:ascii="Arial" w:hAnsi="Arial" w:cs="Arial"/>
          <w:sz w:val="24"/>
          <w:szCs w:val="24"/>
        </w:rPr>
        <w:t>2</w:t>
      </w:r>
      <w:r w:rsidR="00AD53F5">
        <w:rPr>
          <w:rFonts w:ascii="Arial" w:hAnsi="Arial" w:cs="Arial"/>
          <w:sz w:val="24"/>
          <w:szCs w:val="24"/>
        </w:rPr>
        <w:t>6</w:t>
      </w:r>
    </w:p>
    <w:p w14:paraId="6DD38A64"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t xml:space="preserve">Records </w:t>
      </w:r>
      <w:r w:rsidR="0030020D" w:rsidRPr="00C677E9">
        <w:rPr>
          <w:rFonts w:ascii="Arial" w:hAnsi="Arial" w:cs="Arial"/>
          <w:sz w:val="24"/>
          <w:szCs w:val="24"/>
        </w:rPr>
        <w:t>Security</w:t>
      </w:r>
      <w:r w:rsidR="00457275" w:rsidRPr="00C677E9">
        <w:rPr>
          <w:rFonts w:ascii="Arial" w:hAnsi="Arial" w:cs="Arial"/>
          <w:sz w:val="24"/>
          <w:szCs w:val="24"/>
        </w:rPr>
        <w:tab/>
      </w:r>
      <w:r w:rsidR="00EB263A">
        <w:rPr>
          <w:rFonts w:ascii="Arial" w:hAnsi="Arial" w:cs="Arial"/>
          <w:sz w:val="24"/>
          <w:szCs w:val="24"/>
        </w:rPr>
        <w:t>2</w:t>
      </w:r>
      <w:r w:rsidR="00AD53F5">
        <w:rPr>
          <w:rFonts w:ascii="Arial" w:hAnsi="Arial" w:cs="Arial"/>
          <w:sz w:val="24"/>
          <w:szCs w:val="24"/>
        </w:rPr>
        <w:t>6</w:t>
      </w:r>
    </w:p>
    <w:p w14:paraId="67711876" w14:textId="77777777" w:rsidR="00F65999" w:rsidRPr="00C677E9" w:rsidRDefault="006B71D3">
      <w:pPr>
        <w:tabs>
          <w:tab w:val="right" w:leader="dot" w:pos="9810"/>
        </w:tabs>
        <w:rPr>
          <w:rFonts w:ascii="Arial" w:hAnsi="Arial" w:cs="Arial"/>
          <w:sz w:val="24"/>
          <w:szCs w:val="24"/>
        </w:rPr>
      </w:pPr>
      <w:r w:rsidRPr="00C677E9">
        <w:rPr>
          <w:rFonts w:ascii="Arial" w:hAnsi="Arial" w:cs="Arial"/>
          <w:sz w:val="24"/>
          <w:szCs w:val="24"/>
        </w:rPr>
        <w:t>SOCTP Record</w:t>
      </w:r>
      <w:r w:rsidR="00457275" w:rsidRPr="00C677E9">
        <w:rPr>
          <w:rFonts w:ascii="Arial" w:hAnsi="Arial" w:cs="Arial"/>
          <w:sz w:val="24"/>
          <w:szCs w:val="24"/>
        </w:rPr>
        <w:tab/>
      </w:r>
      <w:r w:rsidR="00EB263A">
        <w:rPr>
          <w:rFonts w:ascii="Arial" w:hAnsi="Arial" w:cs="Arial"/>
          <w:sz w:val="24"/>
          <w:szCs w:val="24"/>
        </w:rPr>
        <w:t>2</w:t>
      </w:r>
      <w:r w:rsidR="00AD53F5">
        <w:rPr>
          <w:rFonts w:ascii="Arial" w:hAnsi="Arial" w:cs="Arial"/>
          <w:sz w:val="24"/>
          <w:szCs w:val="24"/>
        </w:rPr>
        <w:t>6</w:t>
      </w:r>
    </w:p>
    <w:p w14:paraId="78C443B3" w14:textId="77777777" w:rsidR="00F65999" w:rsidRPr="00C677E9" w:rsidRDefault="00197634">
      <w:pPr>
        <w:tabs>
          <w:tab w:val="right" w:leader="dot" w:pos="9810"/>
        </w:tabs>
        <w:rPr>
          <w:rFonts w:ascii="Arial" w:hAnsi="Arial" w:cs="Arial"/>
          <w:sz w:val="24"/>
          <w:szCs w:val="24"/>
        </w:rPr>
      </w:pPr>
      <w:r w:rsidRPr="00C677E9">
        <w:rPr>
          <w:rFonts w:ascii="Arial" w:hAnsi="Arial" w:cs="Arial"/>
          <w:sz w:val="24"/>
          <w:szCs w:val="24"/>
        </w:rPr>
        <w:t>Access to</w:t>
      </w:r>
      <w:r w:rsidR="006B71D3" w:rsidRPr="00C677E9">
        <w:rPr>
          <w:rFonts w:ascii="Arial" w:hAnsi="Arial" w:cs="Arial"/>
          <w:sz w:val="24"/>
          <w:szCs w:val="24"/>
        </w:rPr>
        <w:t xml:space="preserve"> Programmatic </w:t>
      </w:r>
      <w:r w:rsidR="00BF0687" w:rsidRPr="00C677E9">
        <w:rPr>
          <w:rFonts w:ascii="Arial" w:hAnsi="Arial" w:cs="Arial"/>
          <w:sz w:val="24"/>
          <w:szCs w:val="24"/>
        </w:rPr>
        <w:t>Record</w:t>
      </w:r>
      <w:r w:rsidR="00457275" w:rsidRPr="00C677E9">
        <w:rPr>
          <w:rFonts w:ascii="Arial" w:hAnsi="Arial" w:cs="Arial"/>
          <w:sz w:val="24"/>
          <w:szCs w:val="24"/>
        </w:rPr>
        <w:tab/>
      </w:r>
      <w:r w:rsidR="006B71D3" w:rsidRPr="00C677E9">
        <w:rPr>
          <w:rFonts w:ascii="Arial" w:hAnsi="Arial" w:cs="Arial"/>
          <w:sz w:val="24"/>
          <w:szCs w:val="24"/>
        </w:rPr>
        <w:t>2</w:t>
      </w:r>
      <w:r w:rsidR="00AD53F5">
        <w:rPr>
          <w:rFonts w:ascii="Arial" w:hAnsi="Arial" w:cs="Arial"/>
          <w:sz w:val="24"/>
          <w:szCs w:val="24"/>
        </w:rPr>
        <w:t>7</w:t>
      </w:r>
    </w:p>
    <w:p w14:paraId="1C662C41" w14:textId="77777777" w:rsidR="00F65999" w:rsidRPr="00C677E9" w:rsidRDefault="006B71D3">
      <w:pPr>
        <w:tabs>
          <w:tab w:val="right" w:leader="dot" w:pos="9810"/>
        </w:tabs>
        <w:rPr>
          <w:rFonts w:ascii="Arial" w:hAnsi="Arial" w:cs="Arial"/>
          <w:sz w:val="24"/>
          <w:szCs w:val="24"/>
        </w:rPr>
      </w:pPr>
      <w:r w:rsidRPr="00C677E9">
        <w:rPr>
          <w:rFonts w:ascii="Arial" w:hAnsi="Arial" w:cs="Arial"/>
          <w:sz w:val="24"/>
          <w:szCs w:val="24"/>
        </w:rPr>
        <w:t>Access to Clinical Record</w:t>
      </w:r>
      <w:r w:rsidR="00457275" w:rsidRPr="00C677E9">
        <w:rPr>
          <w:rFonts w:ascii="Arial" w:hAnsi="Arial" w:cs="Arial"/>
          <w:sz w:val="24"/>
          <w:szCs w:val="24"/>
        </w:rPr>
        <w:tab/>
      </w:r>
      <w:r w:rsidRPr="00C677E9">
        <w:rPr>
          <w:rFonts w:ascii="Arial" w:hAnsi="Arial" w:cs="Arial"/>
          <w:sz w:val="24"/>
          <w:szCs w:val="24"/>
        </w:rPr>
        <w:t>2</w:t>
      </w:r>
      <w:r w:rsidR="00AD53F5">
        <w:rPr>
          <w:rFonts w:ascii="Arial" w:hAnsi="Arial" w:cs="Arial"/>
          <w:sz w:val="24"/>
          <w:szCs w:val="24"/>
        </w:rPr>
        <w:t>7</w:t>
      </w:r>
    </w:p>
    <w:p w14:paraId="16BC87C4" w14:textId="77777777" w:rsidR="00F65999" w:rsidRPr="00C677E9" w:rsidRDefault="00301A7F">
      <w:pPr>
        <w:tabs>
          <w:tab w:val="right" w:leader="dot" w:pos="9810"/>
        </w:tabs>
        <w:rPr>
          <w:rFonts w:ascii="Arial" w:hAnsi="Arial" w:cs="Arial"/>
          <w:sz w:val="24"/>
          <w:szCs w:val="24"/>
        </w:rPr>
      </w:pPr>
      <w:r w:rsidRPr="00C677E9">
        <w:rPr>
          <w:rFonts w:ascii="Arial" w:hAnsi="Arial" w:cs="Arial"/>
          <w:sz w:val="24"/>
          <w:szCs w:val="24"/>
        </w:rPr>
        <w:t>Description</w:t>
      </w:r>
      <w:r w:rsidR="00457275" w:rsidRPr="00C677E9">
        <w:rPr>
          <w:rFonts w:ascii="Arial" w:hAnsi="Arial" w:cs="Arial"/>
          <w:sz w:val="24"/>
          <w:szCs w:val="24"/>
        </w:rPr>
        <w:tab/>
      </w:r>
      <w:r w:rsidR="0030020D" w:rsidRPr="00C677E9">
        <w:rPr>
          <w:rFonts w:ascii="Arial" w:hAnsi="Arial" w:cs="Arial"/>
          <w:sz w:val="24"/>
          <w:szCs w:val="24"/>
        </w:rPr>
        <w:t>2</w:t>
      </w:r>
      <w:r w:rsidR="00AD53F5">
        <w:rPr>
          <w:rFonts w:ascii="Arial" w:hAnsi="Arial" w:cs="Arial"/>
          <w:sz w:val="24"/>
          <w:szCs w:val="24"/>
        </w:rPr>
        <w:t>7</w:t>
      </w:r>
    </w:p>
    <w:p w14:paraId="59B12EFC" w14:textId="77777777" w:rsidR="00F65999" w:rsidRPr="00C677E9" w:rsidRDefault="00301A7F">
      <w:pPr>
        <w:tabs>
          <w:tab w:val="right" w:leader="dot" w:pos="9810"/>
        </w:tabs>
        <w:rPr>
          <w:rFonts w:ascii="Arial" w:hAnsi="Arial" w:cs="Arial"/>
          <w:sz w:val="24"/>
          <w:szCs w:val="24"/>
        </w:rPr>
      </w:pPr>
      <w:r w:rsidRPr="00C677E9">
        <w:rPr>
          <w:rFonts w:ascii="Arial" w:hAnsi="Arial" w:cs="Arial"/>
          <w:sz w:val="24"/>
          <w:szCs w:val="24"/>
        </w:rPr>
        <w:t xml:space="preserve">Types of </w:t>
      </w:r>
      <w:r w:rsidR="00BF0687" w:rsidRPr="00C677E9">
        <w:rPr>
          <w:rFonts w:ascii="Arial" w:hAnsi="Arial" w:cs="Arial"/>
          <w:sz w:val="24"/>
          <w:szCs w:val="24"/>
        </w:rPr>
        <w:t>Requests</w:t>
      </w:r>
      <w:r w:rsidR="00457275" w:rsidRPr="00C677E9">
        <w:rPr>
          <w:rFonts w:ascii="Arial" w:hAnsi="Arial" w:cs="Arial"/>
          <w:sz w:val="24"/>
          <w:szCs w:val="24"/>
        </w:rPr>
        <w:tab/>
      </w:r>
      <w:r w:rsidR="00FA148F">
        <w:rPr>
          <w:rFonts w:ascii="Arial" w:hAnsi="Arial" w:cs="Arial"/>
          <w:sz w:val="24"/>
          <w:szCs w:val="24"/>
        </w:rPr>
        <w:t>2</w:t>
      </w:r>
      <w:r w:rsidR="00AD53F5">
        <w:rPr>
          <w:rFonts w:ascii="Arial" w:hAnsi="Arial" w:cs="Arial"/>
          <w:sz w:val="24"/>
          <w:szCs w:val="24"/>
        </w:rPr>
        <w:t>7</w:t>
      </w:r>
    </w:p>
    <w:p w14:paraId="7D647001" w14:textId="77777777" w:rsidR="00F65999" w:rsidRPr="00C677E9" w:rsidRDefault="00BF0687">
      <w:pPr>
        <w:tabs>
          <w:tab w:val="right" w:leader="dot" w:pos="9810"/>
        </w:tabs>
        <w:rPr>
          <w:rFonts w:ascii="Arial" w:hAnsi="Arial" w:cs="Arial"/>
          <w:sz w:val="24"/>
          <w:szCs w:val="24"/>
        </w:rPr>
      </w:pPr>
      <w:r w:rsidRPr="00C677E9">
        <w:rPr>
          <w:rFonts w:ascii="Arial" w:hAnsi="Arial" w:cs="Arial"/>
          <w:sz w:val="24"/>
          <w:szCs w:val="24"/>
        </w:rPr>
        <w:t>Procedure</w:t>
      </w:r>
      <w:r w:rsidR="00457275" w:rsidRPr="00C677E9">
        <w:rPr>
          <w:rFonts w:ascii="Arial" w:hAnsi="Arial" w:cs="Arial"/>
          <w:sz w:val="24"/>
          <w:szCs w:val="24"/>
        </w:rPr>
        <w:tab/>
      </w:r>
      <w:r w:rsidR="00FA148F">
        <w:rPr>
          <w:rFonts w:ascii="Arial" w:hAnsi="Arial" w:cs="Arial"/>
          <w:sz w:val="24"/>
          <w:szCs w:val="24"/>
        </w:rPr>
        <w:t>2</w:t>
      </w:r>
      <w:r w:rsidR="00AD53F5">
        <w:rPr>
          <w:rFonts w:ascii="Arial" w:hAnsi="Arial" w:cs="Arial"/>
          <w:sz w:val="24"/>
          <w:szCs w:val="24"/>
        </w:rPr>
        <w:t>8</w:t>
      </w:r>
    </w:p>
    <w:p w14:paraId="1129DD3D" w14:textId="77777777" w:rsidR="00F65999" w:rsidRPr="00C677E9" w:rsidRDefault="006B71D3">
      <w:pPr>
        <w:tabs>
          <w:tab w:val="right" w:leader="dot" w:pos="9810"/>
        </w:tabs>
        <w:rPr>
          <w:rFonts w:ascii="Arial" w:hAnsi="Arial" w:cs="Arial"/>
          <w:sz w:val="24"/>
          <w:szCs w:val="24"/>
        </w:rPr>
      </w:pPr>
      <w:r w:rsidRPr="00C677E9">
        <w:rPr>
          <w:rFonts w:ascii="Arial" w:hAnsi="Arial" w:cs="Arial"/>
          <w:sz w:val="24"/>
          <w:szCs w:val="24"/>
        </w:rPr>
        <w:t>S</w:t>
      </w:r>
      <w:r w:rsidR="00301A7F" w:rsidRPr="00C677E9">
        <w:rPr>
          <w:rFonts w:ascii="Arial" w:hAnsi="Arial" w:cs="Arial"/>
          <w:sz w:val="24"/>
          <w:szCs w:val="24"/>
        </w:rPr>
        <w:t xml:space="preserve">ex Offender Registration Act </w:t>
      </w:r>
      <w:r w:rsidR="00E313B7" w:rsidRPr="00C677E9">
        <w:rPr>
          <w:rFonts w:ascii="Arial" w:hAnsi="Arial" w:cs="Arial"/>
          <w:sz w:val="24"/>
          <w:szCs w:val="24"/>
        </w:rPr>
        <w:t xml:space="preserve">(SORA) </w:t>
      </w:r>
      <w:r w:rsidR="00301A7F" w:rsidRPr="00C677E9">
        <w:rPr>
          <w:rFonts w:ascii="Arial" w:hAnsi="Arial" w:cs="Arial"/>
          <w:sz w:val="24"/>
          <w:szCs w:val="24"/>
        </w:rPr>
        <w:t>Proceedings</w:t>
      </w:r>
      <w:r w:rsidR="00457275" w:rsidRPr="00C677E9">
        <w:rPr>
          <w:rFonts w:ascii="Arial" w:hAnsi="Arial" w:cs="Arial"/>
          <w:sz w:val="24"/>
          <w:szCs w:val="24"/>
        </w:rPr>
        <w:tab/>
      </w:r>
      <w:r w:rsidR="00AD53F5">
        <w:rPr>
          <w:rFonts w:ascii="Arial" w:hAnsi="Arial" w:cs="Arial"/>
          <w:sz w:val="24"/>
          <w:szCs w:val="24"/>
        </w:rPr>
        <w:t>29</w:t>
      </w:r>
    </w:p>
    <w:p w14:paraId="0E191ED7" w14:textId="77777777" w:rsidR="00F65999" w:rsidRPr="00C677E9" w:rsidRDefault="0030020D">
      <w:pPr>
        <w:tabs>
          <w:tab w:val="right" w:leader="dot" w:pos="9810"/>
        </w:tabs>
        <w:rPr>
          <w:rFonts w:ascii="Arial" w:hAnsi="Arial" w:cs="Arial"/>
          <w:sz w:val="24"/>
          <w:szCs w:val="24"/>
        </w:rPr>
      </w:pPr>
      <w:r w:rsidRPr="00C677E9">
        <w:rPr>
          <w:rFonts w:ascii="Arial" w:hAnsi="Arial" w:cs="Arial"/>
          <w:sz w:val="24"/>
          <w:szCs w:val="24"/>
        </w:rPr>
        <w:t>Substance Abuse</w:t>
      </w:r>
      <w:r w:rsidR="006B71D3" w:rsidRPr="00C677E9">
        <w:rPr>
          <w:rFonts w:ascii="Arial" w:hAnsi="Arial" w:cs="Arial"/>
          <w:sz w:val="24"/>
          <w:szCs w:val="24"/>
        </w:rPr>
        <w:t xml:space="preserve"> </w:t>
      </w:r>
      <w:r w:rsidRPr="00C677E9">
        <w:rPr>
          <w:rFonts w:ascii="Arial" w:hAnsi="Arial" w:cs="Arial"/>
          <w:sz w:val="24"/>
          <w:szCs w:val="24"/>
        </w:rPr>
        <w:t xml:space="preserve">Treatment </w:t>
      </w:r>
      <w:r w:rsidR="006B71D3" w:rsidRPr="00C677E9">
        <w:rPr>
          <w:rFonts w:ascii="Arial" w:hAnsi="Arial" w:cs="Arial"/>
          <w:sz w:val="24"/>
          <w:szCs w:val="24"/>
        </w:rPr>
        <w:t>Records</w:t>
      </w:r>
      <w:r w:rsidR="00457275" w:rsidRPr="00C677E9">
        <w:rPr>
          <w:rFonts w:ascii="Arial" w:hAnsi="Arial" w:cs="Arial"/>
          <w:sz w:val="24"/>
          <w:szCs w:val="24"/>
        </w:rPr>
        <w:tab/>
      </w:r>
      <w:r w:rsidR="00AD53F5">
        <w:rPr>
          <w:rFonts w:ascii="Arial" w:hAnsi="Arial" w:cs="Arial"/>
          <w:sz w:val="24"/>
          <w:szCs w:val="24"/>
        </w:rPr>
        <w:t>29</w:t>
      </w:r>
    </w:p>
    <w:p w14:paraId="74C0E1FD" w14:textId="77777777" w:rsidR="00F65999" w:rsidRPr="00C677E9" w:rsidRDefault="00F65999">
      <w:pPr>
        <w:tabs>
          <w:tab w:val="right" w:leader="dot" w:pos="9810"/>
        </w:tabs>
        <w:rPr>
          <w:rFonts w:ascii="Arial" w:hAnsi="Arial" w:cs="Arial"/>
          <w:b/>
          <w:sz w:val="24"/>
          <w:szCs w:val="24"/>
        </w:rPr>
      </w:pPr>
    </w:p>
    <w:p w14:paraId="26AA967B" w14:textId="77777777" w:rsidR="00F65999" w:rsidRPr="00C677E9" w:rsidRDefault="007307B5">
      <w:pPr>
        <w:tabs>
          <w:tab w:val="right" w:leader="dot" w:pos="9810"/>
        </w:tabs>
        <w:rPr>
          <w:rFonts w:ascii="Arial" w:hAnsi="Arial" w:cs="Arial"/>
          <w:sz w:val="24"/>
          <w:szCs w:val="24"/>
        </w:rPr>
      </w:pPr>
      <w:r w:rsidRPr="00C677E9">
        <w:rPr>
          <w:rFonts w:ascii="Arial" w:hAnsi="Arial" w:cs="Arial"/>
          <w:b/>
          <w:sz w:val="24"/>
          <w:szCs w:val="24"/>
        </w:rPr>
        <w:t>PROGRAM DISCHARGE AND READMISSION</w:t>
      </w:r>
      <w:r w:rsidR="00E313B7" w:rsidRPr="00C677E9">
        <w:rPr>
          <w:rFonts w:ascii="Arial" w:hAnsi="Arial" w:cs="Arial"/>
          <w:sz w:val="24"/>
          <w:szCs w:val="24"/>
        </w:rPr>
        <w:tab/>
      </w:r>
      <w:r w:rsidR="00AD53F5">
        <w:rPr>
          <w:rFonts w:ascii="Arial" w:hAnsi="Arial" w:cs="Arial"/>
          <w:sz w:val="24"/>
          <w:szCs w:val="24"/>
        </w:rPr>
        <w:t>29</w:t>
      </w:r>
    </w:p>
    <w:p w14:paraId="795BB1FD" w14:textId="77777777" w:rsidR="00F65999" w:rsidRPr="00C677E9" w:rsidRDefault="00F65999">
      <w:pPr>
        <w:tabs>
          <w:tab w:val="right" w:leader="dot" w:pos="9810"/>
        </w:tabs>
        <w:rPr>
          <w:rFonts w:ascii="Arial" w:hAnsi="Arial" w:cs="Arial"/>
          <w:sz w:val="24"/>
          <w:szCs w:val="24"/>
        </w:rPr>
      </w:pPr>
    </w:p>
    <w:p w14:paraId="4DC837C9" w14:textId="77777777" w:rsidR="00F65999" w:rsidRPr="00C677E9" w:rsidRDefault="002C1E1D">
      <w:pPr>
        <w:tabs>
          <w:tab w:val="right" w:leader="dot" w:pos="9810"/>
        </w:tabs>
        <w:rPr>
          <w:rFonts w:ascii="Arial" w:hAnsi="Arial" w:cs="Arial"/>
          <w:sz w:val="24"/>
          <w:szCs w:val="24"/>
        </w:rPr>
      </w:pPr>
      <w:r w:rsidRPr="00C677E9">
        <w:rPr>
          <w:rFonts w:ascii="Arial" w:hAnsi="Arial" w:cs="Arial"/>
          <w:sz w:val="24"/>
          <w:szCs w:val="24"/>
        </w:rPr>
        <w:t>Program</w:t>
      </w:r>
      <w:r w:rsidR="00E313B7" w:rsidRPr="00C677E9">
        <w:rPr>
          <w:rFonts w:ascii="Arial" w:hAnsi="Arial" w:cs="Arial"/>
          <w:sz w:val="24"/>
          <w:szCs w:val="24"/>
        </w:rPr>
        <w:t xml:space="preserve"> Discharge</w:t>
      </w:r>
      <w:r w:rsidR="00457275" w:rsidRPr="00C677E9">
        <w:rPr>
          <w:rFonts w:ascii="Arial" w:hAnsi="Arial" w:cs="Arial"/>
          <w:sz w:val="24"/>
          <w:szCs w:val="24"/>
        </w:rPr>
        <w:tab/>
      </w:r>
      <w:r w:rsidR="00AD53F5">
        <w:rPr>
          <w:rFonts w:ascii="Arial" w:hAnsi="Arial" w:cs="Arial"/>
          <w:sz w:val="24"/>
          <w:szCs w:val="24"/>
        </w:rPr>
        <w:t>29</w:t>
      </w:r>
    </w:p>
    <w:p w14:paraId="1511040C" w14:textId="77777777" w:rsidR="00F65999" w:rsidRPr="00C677E9" w:rsidRDefault="002C1E1D">
      <w:pPr>
        <w:tabs>
          <w:tab w:val="right" w:leader="dot" w:pos="9810"/>
        </w:tabs>
        <w:rPr>
          <w:rFonts w:ascii="Arial" w:hAnsi="Arial" w:cs="Arial"/>
          <w:sz w:val="24"/>
          <w:szCs w:val="24"/>
        </w:rPr>
      </w:pPr>
      <w:r w:rsidRPr="00C677E9">
        <w:rPr>
          <w:rFonts w:ascii="Arial" w:hAnsi="Arial" w:cs="Arial"/>
          <w:sz w:val="24"/>
          <w:szCs w:val="24"/>
        </w:rPr>
        <w:t xml:space="preserve">Satisfactory </w:t>
      </w:r>
      <w:r w:rsidR="0030020D" w:rsidRPr="00C677E9">
        <w:rPr>
          <w:rFonts w:ascii="Arial" w:hAnsi="Arial" w:cs="Arial"/>
          <w:sz w:val="24"/>
          <w:szCs w:val="24"/>
        </w:rPr>
        <w:t xml:space="preserve">Program </w:t>
      </w:r>
      <w:r w:rsidRPr="00C677E9">
        <w:rPr>
          <w:rFonts w:ascii="Arial" w:hAnsi="Arial" w:cs="Arial"/>
          <w:sz w:val="24"/>
          <w:szCs w:val="24"/>
        </w:rPr>
        <w:t>Discharge</w:t>
      </w:r>
      <w:r w:rsidR="00457275" w:rsidRPr="00C677E9">
        <w:rPr>
          <w:rFonts w:ascii="Arial" w:hAnsi="Arial" w:cs="Arial"/>
          <w:sz w:val="24"/>
          <w:szCs w:val="24"/>
        </w:rPr>
        <w:tab/>
      </w:r>
      <w:r w:rsidR="00AD53F5">
        <w:rPr>
          <w:rFonts w:ascii="Arial" w:hAnsi="Arial" w:cs="Arial"/>
          <w:sz w:val="24"/>
          <w:szCs w:val="24"/>
        </w:rPr>
        <w:t>29</w:t>
      </w:r>
    </w:p>
    <w:p w14:paraId="48D4F4A9" w14:textId="77777777" w:rsidR="00F65999" w:rsidRPr="00C677E9" w:rsidRDefault="002C1E1D">
      <w:pPr>
        <w:tabs>
          <w:tab w:val="right" w:leader="dot" w:pos="9810"/>
        </w:tabs>
        <w:rPr>
          <w:rFonts w:ascii="Arial" w:hAnsi="Arial" w:cs="Arial"/>
          <w:sz w:val="24"/>
          <w:szCs w:val="24"/>
        </w:rPr>
      </w:pPr>
      <w:r w:rsidRPr="00C677E9">
        <w:rPr>
          <w:rFonts w:ascii="Arial" w:hAnsi="Arial" w:cs="Arial"/>
          <w:sz w:val="24"/>
          <w:szCs w:val="24"/>
        </w:rPr>
        <w:t>Administrative</w:t>
      </w:r>
      <w:r w:rsidR="0030020D" w:rsidRPr="00C677E9">
        <w:rPr>
          <w:rFonts w:ascii="Arial" w:hAnsi="Arial" w:cs="Arial"/>
          <w:sz w:val="24"/>
          <w:szCs w:val="24"/>
        </w:rPr>
        <w:t xml:space="preserve"> Program</w:t>
      </w:r>
      <w:r w:rsidRPr="00C677E9">
        <w:rPr>
          <w:rFonts w:ascii="Arial" w:hAnsi="Arial" w:cs="Arial"/>
          <w:sz w:val="24"/>
          <w:szCs w:val="24"/>
        </w:rPr>
        <w:t xml:space="preserve"> Discharge</w:t>
      </w:r>
      <w:r w:rsidR="00457275" w:rsidRPr="00C677E9">
        <w:rPr>
          <w:rFonts w:ascii="Arial" w:hAnsi="Arial" w:cs="Arial"/>
          <w:sz w:val="24"/>
          <w:szCs w:val="24"/>
        </w:rPr>
        <w:tab/>
      </w:r>
      <w:r w:rsidR="00AD53F5">
        <w:rPr>
          <w:rFonts w:ascii="Arial" w:hAnsi="Arial" w:cs="Arial"/>
          <w:sz w:val="24"/>
          <w:szCs w:val="24"/>
        </w:rPr>
        <w:t>30</w:t>
      </w:r>
    </w:p>
    <w:p w14:paraId="2CBAC8FE" w14:textId="77777777" w:rsidR="00F65999" w:rsidRPr="00C677E9" w:rsidRDefault="000D153F">
      <w:pPr>
        <w:tabs>
          <w:tab w:val="right" w:leader="dot" w:pos="9810"/>
        </w:tabs>
        <w:rPr>
          <w:rFonts w:ascii="Arial" w:hAnsi="Arial" w:cs="Arial"/>
          <w:sz w:val="24"/>
          <w:szCs w:val="24"/>
        </w:rPr>
      </w:pPr>
      <w:r w:rsidRPr="00C677E9">
        <w:rPr>
          <w:rFonts w:ascii="Arial" w:hAnsi="Arial" w:cs="Arial"/>
          <w:sz w:val="24"/>
          <w:szCs w:val="24"/>
        </w:rPr>
        <w:t xml:space="preserve">Unsatisfactory </w:t>
      </w:r>
      <w:r w:rsidR="0030020D" w:rsidRPr="00C677E9">
        <w:rPr>
          <w:rFonts w:ascii="Arial" w:hAnsi="Arial" w:cs="Arial"/>
          <w:sz w:val="24"/>
          <w:szCs w:val="24"/>
        </w:rPr>
        <w:t xml:space="preserve">Program </w:t>
      </w:r>
      <w:r w:rsidRPr="00C677E9">
        <w:rPr>
          <w:rFonts w:ascii="Arial" w:hAnsi="Arial" w:cs="Arial"/>
          <w:sz w:val="24"/>
          <w:szCs w:val="24"/>
        </w:rPr>
        <w:t>Discharge</w:t>
      </w:r>
      <w:r w:rsidR="00457275" w:rsidRPr="00C677E9">
        <w:rPr>
          <w:rFonts w:ascii="Arial" w:hAnsi="Arial" w:cs="Arial"/>
          <w:sz w:val="24"/>
          <w:szCs w:val="24"/>
        </w:rPr>
        <w:tab/>
      </w:r>
      <w:r w:rsidR="00AD53F5">
        <w:rPr>
          <w:rFonts w:ascii="Arial" w:hAnsi="Arial" w:cs="Arial"/>
          <w:sz w:val="24"/>
          <w:szCs w:val="24"/>
        </w:rPr>
        <w:t>30</w:t>
      </w:r>
    </w:p>
    <w:p w14:paraId="14BD8AB3" w14:textId="77777777" w:rsidR="00F65999" w:rsidRPr="00C677E9" w:rsidRDefault="002C1E1D">
      <w:pPr>
        <w:tabs>
          <w:tab w:val="right" w:leader="dot" w:pos="9810"/>
        </w:tabs>
        <w:rPr>
          <w:rFonts w:ascii="Arial" w:hAnsi="Arial" w:cs="Arial"/>
          <w:sz w:val="24"/>
          <w:szCs w:val="24"/>
        </w:rPr>
      </w:pPr>
      <w:r w:rsidRPr="00C677E9">
        <w:rPr>
          <w:rFonts w:ascii="Arial" w:hAnsi="Arial" w:cs="Arial"/>
          <w:sz w:val="24"/>
          <w:szCs w:val="24"/>
        </w:rPr>
        <w:t>Readmission to the Program</w:t>
      </w:r>
      <w:r w:rsidR="00457275" w:rsidRPr="00C677E9">
        <w:rPr>
          <w:rFonts w:ascii="Arial" w:hAnsi="Arial" w:cs="Arial"/>
          <w:sz w:val="24"/>
          <w:szCs w:val="24"/>
        </w:rPr>
        <w:tab/>
      </w:r>
      <w:r w:rsidR="00AD53F5">
        <w:rPr>
          <w:rFonts w:ascii="Arial" w:hAnsi="Arial" w:cs="Arial"/>
          <w:sz w:val="24"/>
          <w:szCs w:val="24"/>
        </w:rPr>
        <w:t>31</w:t>
      </w:r>
    </w:p>
    <w:p w14:paraId="467EA103" w14:textId="77777777" w:rsidR="00CC78CB" w:rsidRPr="00C677E9" w:rsidRDefault="000A6A7A">
      <w:pPr>
        <w:pStyle w:val="z-TopofForm"/>
        <w:tabs>
          <w:tab w:val="right" w:leader="dot" w:pos="9810"/>
        </w:tabs>
        <w:rPr>
          <w:rFonts w:ascii="Arial" w:hAnsi="Arial" w:cs="Arial"/>
          <w:szCs w:val="24"/>
        </w:rPr>
      </w:pPr>
      <w:r w:rsidRPr="00C677E9">
        <w:rPr>
          <w:rFonts w:ascii="Arial" w:hAnsi="Arial" w:cs="Arial"/>
          <w:szCs w:val="24"/>
        </w:rPr>
        <w:t>Program Regressions</w:t>
      </w:r>
      <w:r w:rsidRPr="00C677E9">
        <w:rPr>
          <w:rFonts w:ascii="Arial" w:hAnsi="Arial" w:cs="Arial"/>
          <w:szCs w:val="24"/>
        </w:rPr>
        <w:tab/>
      </w:r>
      <w:r w:rsidR="00AD53F5">
        <w:rPr>
          <w:rFonts w:ascii="Arial" w:hAnsi="Arial" w:cs="Arial"/>
          <w:szCs w:val="24"/>
        </w:rPr>
        <w:t>32</w:t>
      </w:r>
    </w:p>
    <w:p w14:paraId="02F3BB79" w14:textId="77777777" w:rsidR="00F65999" w:rsidRPr="00C677E9" w:rsidRDefault="007307B5">
      <w:pPr>
        <w:pStyle w:val="z-TopofForm"/>
        <w:tabs>
          <w:tab w:val="right" w:leader="dot" w:pos="9810"/>
        </w:tabs>
        <w:rPr>
          <w:rFonts w:ascii="Arial" w:hAnsi="Arial" w:cs="Arial"/>
          <w:b/>
          <w:szCs w:val="24"/>
        </w:rPr>
      </w:pPr>
      <w:r w:rsidRPr="00C677E9">
        <w:rPr>
          <w:rFonts w:ascii="Arial" w:hAnsi="Arial" w:cs="Arial"/>
          <w:szCs w:val="24"/>
        </w:rPr>
        <w:t xml:space="preserve">Assessment </w:t>
      </w:r>
      <w:r w:rsidR="00804FFD" w:rsidRPr="00C677E9">
        <w:rPr>
          <w:rFonts w:ascii="Arial" w:hAnsi="Arial" w:cs="Arial"/>
          <w:szCs w:val="24"/>
        </w:rPr>
        <w:t>for</w:t>
      </w:r>
      <w:r w:rsidRPr="00C677E9">
        <w:rPr>
          <w:rFonts w:ascii="Arial" w:hAnsi="Arial" w:cs="Arial"/>
          <w:szCs w:val="24"/>
        </w:rPr>
        <w:t xml:space="preserve"> Previous </w:t>
      </w:r>
      <w:r w:rsidR="00191DC7" w:rsidRPr="00C677E9">
        <w:rPr>
          <w:rFonts w:ascii="Arial" w:hAnsi="Arial" w:cs="Arial"/>
          <w:szCs w:val="24"/>
        </w:rPr>
        <w:t>Program</w:t>
      </w:r>
      <w:r w:rsidRPr="00C677E9">
        <w:rPr>
          <w:rFonts w:ascii="Arial" w:hAnsi="Arial" w:cs="Arial"/>
          <w:szCs w:val="24"/>
        </w:rPr>
        <w:t xml:space="preserve"> Participation</w:t>
      </w:r>
      <w:r w:rsidR="00457275" w:rsidRPr="00C677E9">
        <w:rPr>
          <w:rFonts w:ascii="Arial" w:hAnsi="Arial" w:cs="Arial"/>
          <w:szCs w:val="24"/>
        </w:rPr>
        <w:tab/>
      </w:r>
      <w:r w:rsidR="00191DC7" w:rsidRPr="00C677E9">
        <w:rPr>
          <w:rFonts w:ascii="Arial" w:hAnsi="Arial" w:cs="Arial"/>
          <w:szCs w:val="24"/>
        </w:rPr>
        <w:t>3</w:t>
      </w:r>
      <w:r w:rsidR="00AD53F5">
        <w:rPr>
          <w:rFonts w:ascii="Arial" w:hAnsi="Arial" w:cs="Arial"/>
          <w:szCs w:val="24"/>
        </w:rPr>
        <w:t>2</w:t>
      </w:r>
    </w:p>
    <w:p w14:paraId="5B6BBA17" w14:textId="77777777" w:rsidR="00E313B7" w:rsidRPr="00C677E9" w:rsidRDefault="00E313B7">
      <w:pPr>
        <w:jc w:val="left"/>
        <w:rPr>
          <w:rFonts w:ascii="Arial" w:hAnsi="Arial" w:cs="Arial"/>
          <w:sz w:val="24"/>
          <w:szCs w:val="24"/>
        </w:rPr>
      </w:pPr>
      <w:r w:rsidRPr="00C677E9">
        <w:rPr>
          <w:rFonts w:ascii="Arial" w:hAnsi="Arial" w:cs="Arial"/>
          <w:szCs w:val="24"/>
        </w:rPr>
        <w:br w:type="page"/>
      </w:r>
    </w:p>
    <w:p w14:paraId="4ECEF9D8" w14:textId="77777777" w:rsidR="00F65999" w:rsidRPr="00C677E9" w:rsidRDefault="002E6C4B" w:rsidP="0082291C">
      <w:pPr>
        <w:pStyle w:val="z-TopofForm"/>
        <w:tabs>
          <w:tab w:val="right" w:leader="dot" w:pos="9810"/>
        </w:tabs>
        <w:jc w:val="center"/>
        <w:rPr>
          <w:rFonts w:ascii="Arial" w:hAnsi="Arial" w:cs="Arial"/>
          <w:b/>
          <w:sz w:val="28"/>
          <w:szCs w:val="28"/>
        </w:rPr>
      </w:pPr>
      <w:r w:rsidRPr="00C677E9">
        <w:rPr>
          <w:rFonts w:ascii="Arial" w:hAnsi="Arial" w:cs="Arial"/>
          <w:b/>
          <w:sz w:val="28"/>
          <w:szCs w:val="28"/>
        </w:rPr>
        <w:lastRenderedPageBreak/>
        <w:t>ATTACHMENTS</w:t>
      </w:r>
    </w:p>
    <w:p w14:paraId="7553BD1D" w14:textId="77777777" w:rsidR="0082291C" w:rsidRPr="00C677E9" w:rsidRDefault="0082291C" w:rsidP="0082291C">
      <w:pPr>
        <w:pStyle w:val="z-TopofForm"/>
        <w:tabs>
          <w:tab w:val="right" w:leader="dot" w:pos="9810"/>
        </w:tabs>
        <w:jc w:val="center"/>
        <w:rPr>
          <w:rFonts w:ascii="Arial" w:hAnsi="Arial" w:cs="Arial"/>
          <w:b/>
          <w:szCs w:val="24"/>
          <w:u w:val="single"/>
        </w:rPr>
      </w:pPr>
    </w:p>
    <w:p w14:paraId="288B0616" w14:textId="77777777" w:rsidR="0082291C" w:rsidRPr="00C677E9" w:rsidRDefault="0082291C" w:rsidP="0082291C">
      <w:pPr>
        <w:pStyle w:val="z-TopofForm"/>
        <w:tabs>
          <w:tab w:val="right" w:leader="dot" w:pos="9810"/>
        </w:tabs>
        <w:jc w:val="center"/>
        <w:rPr>
          <w:rFonts w:ascii="Arial" w:hAnsi="Arial" w:cs="Arial"/>
          <w:szCs w:val="24"/>
        </w:rPr>
      </w:pPr>
    </w:p>
    <w:p w14:paraId="787539E7" w14:textId="77777777" w:rsidR="00F65999" w:rsidRPr="00C677E9" w:rsidRDefault="007307B5" w:rsidP="00226F3F">
      <w:pPr>
        <w:pStyle w:val="z-TopofForm"/>
        <w:tabs>
          <w:tab w:val="left" w:pos="1440"/>
          <w:tab w:val="left" w:pos="1980"/>
          <w:tab w:val="left" w:pos="2340"/>
          <w:tab w:val="right" w:leader="dot" w:pos="9810"/>
        </w:tabs>
        <w:rPr>
          <w:rFonts w:ascii="Arial" w:hAnsi="Arial" w:cs="Arial"/>
          <w:szCs w:val="24"/>
        </w:rPr>
      </w:pPr>
      <w:r w:rsidRPr="00C677E9">
        <w:rPr>
          <w:rFonts w:ascii="Arial" w:hAnsi="Arial" w:cs="Arial"/>
          <w:b/>
          <w:szCs w:val="24"/>
        </w:rPr>
        <w:t>ATTACHMENT 1</w:t>
      </w:r>
      <w:r w:rsidR="00457275" w:rsidRPr="00C677E9">
        <w:rPr>
          <w:rFonts w:ascii="Arial" w:hAnsi="Arial" w:cs="Arial"/>
          <w:b/>
          <w:szCs w:val="24"/>
        </w:rPr>
        <w:tab/>
      </w:r>
      <w:r w:rsidRPr="00C677E9">
        <w:rPr>
          <w:rFonts w:ascii="Arial" w:hAnsi="Arial" w:cs="Arial"/>
          <w:szCs w:val="24"/>
        </w:rPr>
        <w:tab/>
        <w:t>SOMTA – Article 1</w:t>
      </w:r>
      <w:r w:rsidR="00430E36" w:rsidRPr="00C677E9">
        <w:rPr>
          <w:rFonts w:ascii="Arial" w:hAnsi="Arial" w:cs="Arial"/>
          <w:szCs w:val="24"/>
        </w:rPr>
        <w:t>0</w:t>
      </w:r>
      <w:r w:rsidRPr="00C677E9">
        <w:rPr>
          <w:rFonts w:ascii="Arial" w:hAnsi="Arial" w:cs="Arial"/>
          <w:szCs w:val="24"/>
        </w:rPr>
        <w:t xml:space="preserve"> – Sexua</w:t>
      </w:r>
      <w:r w:rsidR="003F3C26">
        <w:rPr>
          <w:rFonts w:ascii="Arial" w:hAnsi="Arial" w:cs="Arial"/>
          <w:szCs w:val="24"/>
        </w:rPr>
        <w:t>l</w:t>
      </w:r>
      <w:r w:rsidRPr="00C677E9">
        <w:rPr>
          <w:rFonts w:ascii="Arial" w:hAnsi="Arial" w:cs="Arial"/>
          <w:szCs w:val="24"/>
        </w:rPr>
        <w:t xml:space="preserve"> Offenses</w:t>
      </w:r>
      <w:r w:rsidR="00457275" w:rsidRPr="00C677E9">
        <w:rPr>
          <w:rFonts w:ascii="Arial" w:hAnsi="Arial" w:cs="Arial"/>
          <w:szCs w:val="24"/>
        </w:rPr>
        <w:tab/>
      </w:r>
      <w:r w:rsidR="008E7A52">
        <w:rPr>
          <w:rFonts w:ascii="Arial" w:hAnsi="Arial" w:cs="Arial"/>
          <w:szCs w:val="24"/>
        </w:rPr>
        <w:t>3</w:t>
      </w:r>
      <w:r w:rsidR="00AF0C00">
        <w:rPr>
          <w:rFonts w:ascii="Arial" w:hAnsi="Arial" w:cs="Arial"/>
          <w:szCs w:val="24"/>
        </w:rPr>
        <w:t>4</w:t>
      </w:r>
    </w:p>
    <w:p w14:paraId="443B50CC" w14:textId="77777777" w:rsidR="00F65999" w:rsidRPr="00C677E9" w:rsidRDefault="00F65999" w:rsidP="00226F3F">
      <w:pPr>
        <w:pStyle w:val="z-TopofForm"/>
        <w:tabs>
          <w:tab w:val="left" w:pos="1440"/>
          <w:tab w:val="left" w:pos="1980"/>
          <w:tab w:val="left" w:pos="2340"/>
          <w:tab w:val="right" w:leader="dot" w:pos="9810"/>
        </w:tabs>
        <w:rPr>
          <w:rFonts w:ascii="Arial" w:hAnsi="Arial" w:cs="Arial"/>
          <w:szCs w:val="24"/>
        </w:rPr>
      </w:pPr>
    </w:p>
    <w:p w14:paraId="329781F2" w14:textId="77777777" w:rsidR="00F65999" w:rsidRPr="00C677E9" w:rsidRDefault="007307B5" w:rsidP="00226F3F">
      <w:pPr>
        <w:pStyle w:val="z-TopofForm"/>
        <w:tabs>
          <w:tab w:val="left" w:pos="1440"/>
          <w:tab w:val="left" w:pos="1980"/>
          <w:tab w:val="left" w:pos="2340"/>
          <w:tab w:val="right" w:leader="dot" w:pos="9810"/>
        </w:tabs>
        <w:jc w:val="left"/>
        <w:rPr>
          <w:rFonts w:ascii="Arial" w:hAnsi="Arial" w:cs="Arial"/>
          <w:szCs w:val="24"/>
        </w:rPr>
      </w:pPr>
      <w:r w:rsidRPr="00C677E9">
        <w:rPr>
          <w:rFonts w:ascii="Arial" w:hAnsi="Arial" w:cs="Arial"/>
          <w:b/>
          <w:szCs w:val="24"/>
        </w:rPr>
        <w:t>ATTACHMENT 2</w:t>
      </w:r>
      <w:r w:rsidRPr="00C677E9">
        <w:rPr>
          <w:rFonts w:ascii="Arial" w:hAnsi="Arial" w:cs="Arial"/>
          <w:szCs w:val="24"/>
        </w:rPr>
        <w:tab/>
      </w:r>
      <w:r w:rsidR="00457275" w:rsidRPr="00C677E9">
        <w:rPr>
          <w:rFonts w:ascii="Arial" w:hAnsi="Arial" w:cs="Arial"/>
          <w:szCs w:val="24"/>
        </w:rPr>
        <w:tab/>
      </w:r>
      <w:r w:rsidRPr="00C677E9">
        <w:rPr>
          <w:rFonts w:ascii="Arial" w:hAnsi="Arial" w:cs="Arial"/>
          <w:szCs w:val="24"/>
        </w:rPr>
        <w:t>NYS Sex Offender Reg</w:t>
      </w:r>
      <w:r w:rsidR="0014786B">
        <w:rPr>
          <w:rFonts w:ascii="Arial" w:hAnsi="Arial" w:cs="Arial"/>
          <w:szCs w:val="24"/>
        </w:rPr>
        <w:t>istry – Registerable Offenses</w:t>
      </w:r>
      <w:r w:rsidR="0014786B">
        <w:rPr>
          <w:rFonts w:ascii="Arial" w:hAnsi="Arial" w:cs="Arial"/>
          <w:szCs w:val="24"/>
        </w:rPr>
        <w:tab/>
        <w:t>3</w:t>
      </w:r>
      <w:r w:rsidR="00AF0C00">
        <w:rPr>
          <w:rFonts w:ascii="Arial" w:hAnsi="Arial" w:cs="Arial"/>
          <w:szCs w:val="24"/>
        </w:rPr>
        <w:t>5</w:t>
      </w:r>
    </w:p>
    <w:p w14:paraId="7960E09A" w14:textId="77777777" w:rsidR="00F65999" w:rsidRPr="00C677E9" w:rsidRDefault="00F65999" w:rsidP="00226F3F">
      <w:pPr>
        <w:pStyle w:val="z-TopofForm"/>
        <w:tabs>
          <w:tab w:val="left" w:pos="1440"/>
          <w:tab w:val="left" w:pos="1980"/>
          <w:tab w:val="left" w:pos="2340"/>
          <w:tab w:val="right" w:leader="dot" w:pos="9810"/>
        </w:tabs>
        <w:rPr>
          <w:rFonts w:ascii="Arial" w:hAnsi="Arial" w:cs="Arial"/>
          <w:szCs w:val="24"/>
        </w:rPr>
      </w:pPr>
    </w:p>
    <w:p w14:paraId="14955CEC" w14:textId="77777777" w:rsidR="00F65999" w:rsidRPr="00C677E9" w:rsidRDefault="007307B5" w:rsidP="00226F3F">
      <w:pPr>
        <w:pStyle w:val="z-TopofForm"/>
        <w:tabs>
          <w:tab w:val="left" w:pos="1440"/>
          <w:tab w:val="left" w:pos="1980"/>
          <w:tab w:val="left" w:pos="2340"/>
          <w:tab w:val="right" w:leader="dot" w:pos="9810"/>
        </w:tabs>
        <w:rPr>
          <w:rFonts w:ascii="Arial" w:hAnsi="Arial" w:cs="Arial"/>
          <w:szCs w:val="24"/>
        </w:rPr>
      </w:pPr>
      <w:r w:rsidRPr="00C677E9">
        <w:rPr>
          <w:rFonts w:ascii="Arial" w:hAnsi="Arial" w:cs="Arial"/>
          <w:b/>
          <w:szCs w:val="24"/>
        </w:rPr>
        <w:t>ATTACHMENT 3</w:t>
      </w:r>
      <w:r w:rsidR="00A17F4A" w:rsidRPr="00C677E9">
        <w:rPr>
          <w:rFonts w:ascii="Arial" w:hAnsi="Arial" w:cs="Arial"/>
          <w:szCs w:val="24"/>
        </w:rPr>
        <w:tab/>
      </w:r>
      <w:r w:rsidR="00A17F4A" w:rsidRPr="00C677E9">
        <w:rPr>
          <w:rFonts w:ascii="Arial" w:hAnsi="Arial" w:cs="Arial"/>
          <w:szCs w:val="24"/>
        </w:rPr>
        <w:tab/>
      </w:r>
      <w:r w:rsidRPr="00C677E9">
        <w:rPr>
          <w:rFonts w:ascii="Arial" w:hAnsi="Arial" w:cs="Arial"/>
          <w:szCs w:val="24"/>
        </w:rPr>
        <w:t>Waiver of Access to Pornography, Photographs</w:t>
      </w:r>
      <w:r w:rsidR="000168AB" w:rsidRPr="00C677E9">
        <w:rPr>
          <w:rFonts w:ascii="Arial" w:hAnsi="Arial" w:cs="Arial"/>
          <w:szCs w:val="24"/>
        </w:rPr>
        <w:t>,</w:t>
      </w:r>
      <w:r w:rsidRPr="00C677E9">
        <w:rPr>
          <w:rFonts w:ascii="Arial" w:hAnsi="Arial" w:cs="Arial"/>
          <w:szCs w:val="24"/>
        </w:rPr>
        <w:t xml:space="preserve"> and Other</w:t>
      </w:r>
    </w:p>
    <w:p w14:paraId="411A8FA5" w14:textId="77777777" w:rsidR="00F65999" w:rsidRPr="00C677E9" w:rsidRDefault="00457275" w:rsidP="00226F3F">
      <w:pPr>
        <w:pStyle w:val="z-TopofForm"/>
        <w:tabs>
          <w:tab w:val="left" w:pos="1440"/>
          <w:tab w:val="left" w:pos="1980"/>
          <w:tab w:val="left" w:pos="2340"/>
          <w:tab w:val="right" w:leader="dot" w:pos="9810"/>
        </w:tabs>
        <w:rPr>
          <w:rFonts w:ascii="Arial" w:hAnsi="Arial" w:cs="Arial"/>
          <w:szCs w:val="24"/>
        </w:rPr>
      </w:pPr>
      <w:r w:rsidRPr="00C677E9">
        <w:rPr>
          <w:rFonts w:ascii="Arial" w:hAnsi="Arial" w:cs="Arial"/>
          <w:szCs w:val="24"/>
        </w:rPr>
        <w:tab/>
      </w:r>
      <w:r w:rsidRPr="00C677E9">
        <w:rPr>
          <w:rFonts w:ascii="Arial" w:hAnsi="Arial" w:cs="Arial"/>
          <w:szCs w:val="24"/>
        </w:rPr>
        <w:tab/>
      </w:r>
      <w:r w:rsidRPr="00C677E9">
        <w:rPr>
          <w:rFonts w:ascii="Arial" w:hAnsi="Arial" w:cs="Arial"/>
          <w:szCs w:val="24"/>
        </w:rPr>
        <w:tab/>
      </w:r>
      <w:r w:rsidR="007307B5" w:rsidRPr="00C677E9">
        <w:rPr>
          <w:rFonts w:ascii="Arial" w:hAnsi="Arial" w:cs="Arial"/>
          <w:szCs w:val="24"/>
        </w:rPr>
        <w:t>Materials</w:t>
      </w:r>
      <w:r w:rsidR="0014786B">
        <w:rPr>
          <w:rFonts w:ascii="Arial" w:hAnsi="Arial" w:cs="Arial"/>
          <w:szCs w:val="24"/>
        </w:rPr>
        <w:tab/>
        <w:t>3</w:t>
      </w:r>
      <w:r w:rsidR="00AF0C00">
        <w:rPr>
          <w:rFonts w:ascii="Arial" w:hAnsi="Arial" w:cs="Arial"/>
          <w:szCs w:val="24"/>
        </w:rPr>
        <w:t>7</w:t>
      </w:r>
    </w:p>
    <w:p w14:paraId="3305727A" w14:textId="77777777" w:rsidR="00191DC7" w:rsidRPr="00C677E9" w:rsidRDefault="00191DC7" w:rsidP="00226F3F">
      <w:pPr>
        <w:pStyle w:val="z-TopofForm"/>
        <w:tabs>
          <w:tab w:val="left" w:pos="1440"/>
          <w:tab w:val="left" w:pos="1980"/>
          <w:tab w:val="left" w:pos="2340"/>
          <w:tab w:val="right" w:leader="dot" w:pos="9810"/>
        </w:tabs>
        <w:rPr>
          <w:rFonts w:ascii="Arial" w:hAnsi="Arial" w:cs="Arial"/>
          <w:szCs w:val="24"/>
        </w:rPr>
      </w:pPr>
    </w:p>
    <w:p w14:paraId="73057B5F" w14:textId="77777777" w:rsidR="00191DC7" w:rsidRPr="00C677E9" w:rsidRDefault="000168AB" w:rsidP="00226F3F">
      <w:pPr>
        <w:pStyle w:val="z-TopofForm"/>
        <w:tabs>
          <w:tab w:val="left" w:pos="1440"/>
          <w:tab w:val="left" w:pos="1980"/>
          <w:tab w:val="left" w:pos="2340"/>
          <w:tab w:val="right" w:leader="dot" w:pos="9810"/>
        </w:tabs>
        <w:rPr>
          <w:rFonts w:ascii="Arial" w:hAnsi="Arial" w:cs="Arial"/>
          <w:szCs w:val="24"/>
        </w:rPr>
      </w:pPr>
      <w:r w:rsidRPr="00C677E9">
        <w:rPr>
          <w:rFonts w:ascii="Arial" w:hAnsi="Arial" w:cs="Arial"/>
          <w:b/>
          <w:szCs w:val="24"/>
        </w:rPr>
        <w:t>ATTACHMENT 3A</w:t>
      </w:r>
      <w:r w:rsidRPr="00C677E9">
        <w:rPr>
          <w:rFonts w:ascii="Arial" w:hAnsi="Arial" w:cs="Arial"/>
          <w:b/>
          <w:szCs w:val="24"/>
        </w:rPr>
        <w:tab/>
      </w:r>
      <w:r w:rsidRPr="00C677E9">
        <w:rPr>
          <w:rFonts w:ascii="Arial" w:hAnsi="Arial" w:cs="Arial"/>
          <w:szCs w:val="24"/>
        </w:rPr>
        <w:t>Amendment to the Waiver of Access to</w:t>
      </w:r>
      <w:r w:rsidR="00226F3F" w:rsidRPr="00C677E9">
        <w:rPr>
          <w:rFonts w:ascii="Arial" w:hAnsi="Arial" w:cs="Arial"/>
          <w:szCs w:val="24"/>
        </w:rPr>
        <w:t xml:space="preserve"> Pornography,</w:t>
      </w:r>
    </w:p>
    <w:p w14:paraId="345AEF89" w14:textId="77777777" w:rsidR="000168AB" w:rsidRPr="00C677E9" w:rsidRDefault="000168AB" w:rsidP="00226F3F">
      <w:pPr>
        <w:pStyle w:val="z-TopofForm"/>
        <w:tabs>
          <w:tab w:val="left" w:pos="1440"/>
          <w:tab w:val="left" w:pos="1980"/>
          <w:tab w:val="left" w:pos="2340"/>
          <w:tab w:val="right" w:leader="dot" w:pos="9810"/>
        </w:tabs>
        <w:rPr>
          <w:rFonts w:ascii="Arial" w:hAnsi="Arial" w:cs="Arial"/>
          <w:b/>
          <w:szCs w:val="24"/>
        </w:rPr>
      </w:pPr>
      <w:r w:rsidRPr="00C677E9">
        <w:rPr>
          <w:rFonts w:ascii="Arial" w:hAnsi="Arial" w:cs="Arial"/>
          <w:szCs w:val="24"/>
        </w:rPr>
        <w:tab/>
      </w:r>
      <w:r w:rsidRPr="00C677E9">
        <w:rPr>
          <w:rFonts w:ascii="Arial" w:hAnsi="Arial" w:cs="Arial"/>
          <w:szCs w:val="24"/>
        </w:rPr>
        <w:tab/>
      </w:r>
      <w:r w:rsidRPr="00C677E9">
        <w:rPr>
          <w:rFonts w:ascii="Arial" w:hAnsi="Arial" w:cs="Arial"/>
          <w:szCs w:val="24"/>
        </w:rPr>
        <w:tab/>
        <w:t>Photographs, and Other Materials</w:t>
      </w:r>
      <w:r w:rsidRPr="00C677E9">
        <w:rPr>
          <w:rFonts w:ascii="Arial" w:hAnsi="Arial" w:cs="Arial"/>
          <w:szCs w:val="24"/>
        </w:rPr>
        <w:tab/>
      </w:r>
      <w:r w:rsidR="00DC4BE0">
        <w:rPr>
          <w:rFonts w:ascii="Arial" w:hAnsi="Arial" w:cs="Arial"/>
          <w:szCs w:val="24"/>
        </w:rPr>
        <w:t>3</w:t>
      </w:r>
      <w:r w:rsidR="00AF0C00">
        <w:rPr>
          <w:rFonts w:ascii="Arial" w:hAnsi="Arial" w:cs="Arial"/>
          <w:szCs w:val="24"/>
        </w:rPr>
        <w:t>8</w:t>
      </w:r>
    </w:p>
    <w:p w14:paraId="1FA436B5" w14:textId="77777777" w:rsidR="00F65999" w:rsidRPr="00C677E9" w:rsidRDefault="00F65999" w:rsidP="00226F3F">
      <w:pPr>
        <w:pStyle w:val="z-TopofForm"/>
        <w:tabs>
          <w:tab w:val="left" w:pos="1440"/>
          <w:tab w:val="left" w:pos="1980"/>
          <w:tab w:val="left" w:pos="2340"/>
          <w:tab w:val="right" w:leader="dot" w:pos="9810"/>
        </w:tabs>
        <w:rPr>
          <w:rFonts w:ascii="Arial" w:hAnsi="Arial" w:cs="Arial"/>
          <w:szCs w:val="24"/>
        </w:rPr>
      </w:pPr>
    </w:p>
    <w:p w14:paraId="79D392B8" w14:textId="77777777" w:rsidR="00F65999" w:rsidRPr="00C677E9" w:rsidRDefault="007307B5" w:rsidP="00226F3F">
      <w:pPr>
        <w:pStyle w:val="z-TopofForm"/>
        <w:tabs>
          <w:tab w:val="left" w:pos="1440"/>
          <w:tab w:val="left" w:pos="1980"/>
          <w:tab w:val="left" w:pos="2340"/>
          <w:tab w:val="right" w:leader="dot" w:pos="9810"/>
        </w:tabs>
        <w:rPr>
          <w:rFonts w:ascii="Arial" w:hAnsi="Arial" w:cs="Arial"/>
          <w:szCs w:val="24"/>
        </w:rPr>
      </w:pPr>
      <w:r w:rsidRPr="00C677E9">
        <w:rPr>
          <w:rFonts w:ascii="Arial" w:hAnsi="Arial" w:cs="Arial"/>
          <w:b/>
          <w:szCs w:val="24"/>
        </w:rPr>
        <w:t>ATTACHMENT 4</w:t>
      </w:r>
      <w:r w:rsidR="00BF2162" w:rsidRPr="00C677E9">
        <w:rPr>
          <w:rFonts w:ascii="Arial" w:hAnsi="Arial" w:cs="Arial"/>
          <w:szCs w:val="24"/>
        </w:rPr>
        <w:tab/>
      </w:r>
      <w:r w:rsidR="00457275" w:rsidRPr="00C677E9">
        <w:rPr>
          <w:rFonts w:ascii="Arial" w:hAnsi="Arial" w:cs="Arial"/>
          <w:szCs w:val="24"/>
        </w:rPr>
        <w:tab/>
      </w:r>
      <w:r w:rsidR="0014786B">
        <w:rPr>
          <w:rFonts w:ascii="Arial" w:hAnsi="Arial" w:cs="Arial"/>
          <w:szCs w:val="24"/>
        </w:rPr>
        <w:t>Risk Assessment Override</w:t>
      </w:r>
      <w:r w:rsidR="0014786B">
        <w:rPr>
          <w:rFonts w:ascii="Arial" w:hAnsi="Arial" w:cs="Arial"/>
          <w:szCs w:val="24"/>
        </w:rPr>
        <w:tab/>
      </w:r>
      <w:r w:rsidR="00AF0C00">
        <w:rPr>
          <w:rFonts w:ascii="Arial" w:hAnsi="Arial" w:cs="Arial"/>
          <w:szCs w:val="24"/>
        </w:rPr>
        <w:t>39</w:t>
      </w:r>
    </w:p>
    <w:p w14:paraId="44B09C4C" w14:textId="77777777" w:rsidR="00F65999" w:rsidRPr="00C677E9" w:rsidRDefault="00F65999" w:rsidP="00226F3F">
      <w:pPr>
        <w:pStyle w:val="z-TopofForm"/>
        <w:tabs>
          <w:tab w:val="left" w:pos="1440"/>
          <w:tab w:val="left" w:pos="1980"/>
          <w:tab w:val="left" w:pos="2340"/>
          <w:tab w:val="left" w:pos="2880"/>
          <w:tab w:val="right" w:leader="dot" w:pos="9810"/>
        </w:tabs>
        <w:rPr>
          <w:rFonts w:ascii="Arial" w:hAnsi="Arial" w:cs="Arial"/>
          <w:szCs w:val="24"/>
        </w:rPr>
      </w:pPr>
    </w:p>
    <w:p w14:paraId="4668E866" w14:textId="77777777" w:rsidR="00E750A1" w:rsidRPr="00C677E9" w:rsidRDefault="007307B5" w:rsidP="00226F3F">
      <w:pPr>
        <w:pStyle w:val="z-TopofForm"/>
        <w:tabs>
          <w:tab w:val="left" w:pos="1440"/>
          <w:tab w:val="left" w:pos="1980"/>
          <w:tab w:val="left" w:pos="2340"/>
          <w:tab w:val="left" w:pos="2880"/>
          <w:tab w:val="right" w:leader="dot" w:pos="9810"/>
        </w:tabs>
        <w:rPr>
          <w:rFonts w:ascii="Arial" w:hAnsi="Arial" w:cs="Arial"/>
          <w:szCs w:val="24"/>
        </w:rPr>
      </w:pPr>
      <w:r w:rsidRPr="00C677E9">
        <w:rPr>
          <w:rFonts w:ascii="Arial" w:hAnsi="Arial" w:cs="Arial"/>
          <w:b/>
          <w:szCs w:val="24"/>
        </w:rPr>
        <w:t>ATTACHMENT 5</w:t>
      </w:r>
      <w:r w:rsidRPr="00C677E9">
        <w:rPr>
          <w:rFonts w:ascii="Arial" w:hAnsi="Arial" w:cs="Arial"/>
          <w:szCs w:val="24"/>
        </w:rPr>
        <w:tab/>
      </w:r>
      <w:r w:rsidRPr="00C677E9">
        <w:rPr>
          <w:rFonts w:ascii="Arial" w:hAnsi="Arial" w:cs="Arial"/>
          <w:szCs w:val="24"/>
        </w:rPr>
        <w:tab/>
      </w:r>
      <w:r w:rsidR="00E750A1" w:rsidRPr="00C677E9">
        <w:rPr>
          <w:rFonts w:ascii="Arial" w:hAnsi="Arial" w:cs="Arial"/>
          <w:szCs w:val="24"/>
        </w:rPr>
        <w:t>Limits of Confidentiality, Partial Waiver of Confidentiality</w:t>
      </w:r>
      <w:r w:rsidR="00AB1AD9" w:rsidRPr="00C677E9">
        <w:rPr>
          <w:rFonts w:ascii="Arial" w:hAnsi="Arial" w:cs="Arial"/>
          <w:szCs w:val="24"/>
        </w:rPr>
        <w:t xml:space="preserve"> and</w:t>
      </w:r>
    </w:p>
    <w:p w14:paraId="41A87443" w14:textId="77777777" w:rsidR="00F65999" w:rsidRPr="00C677E9" w:rsidRDefault="00AB1AD9" w:rsidP="00226F3F">
      <w:pPr>
        <w:pStyle w:val="z-TopofForm"/>
        <w:tabs>
          <w:tab w:val="left" w:pos="1440"/>
          <w:tab w:val="left" w:pos="1980"/>
          <w:tab w:val="left" w:pos="2340"/>
          <w:tab w:val="left" w:pos="2880"/>
          <w:tab w:val="right" w:leader="dot" w:pos="9810"/>
        </w:tabs>
        <w:rPr>
          <w:rFonts w:ascii="Arial" w:hAnsi="Arial" w:cs="Arial"/>
          <w:szCs w:val="24"/>
        </w:rPr>
      </w:pPr>
      <w:r w:rsidRPr="00C677E9">
        <w:rPr>
          <w:rFonts w:ascii="Arial" w:hAnsi="Arial" w:cs="Arial"/>
          <w:szCs w:val="24"/>
        </w:rPr>
        <w:tab/>
      </w:r>
      <w:r w:rsidRPr="00C677E9">
        <w:rPr>
          <w:rFonts w:ascii="Arial" w:hAnsi="Arial" w:cs="Arial"/>
          <w:szCs w:val="24"/>
        </w:rPr>
        <w:tab/>
      </w:r>
      <w:r w:rsidRPr="00C677E9">
        <w:rPr>
          <w:rFonts w:ascii="Arial" w:hAnsi="Arial" w:cs="Arial"/>
          <w:szCs w:val="24"/>
        </w:rPr>
        <w:tab/>
      </w:r>
      <w:r w:rsidR="00E750A1" w:rsidRPr="00C677E9">
        <w:rPr>
          <w:rFonts w:ascii="Arial" w:hAnsi="Arial" w:cs="Arial"/>
          <w:szCs w:val="24"/>
        </w:rPr>
        <w:t>Acknowledgment</w:t>
      </w:r>
      <w:r w:rsidR="00457275" w:rsidRPr="00C677E9">
        <w:rPr>
          <w:rFonts w:ascii="Arial" w:hAnsi="Arial" w:cs="Arial"/>
          <w:szCs w:val="24"/>
        </w:rPr>
        <w:tab/>
      </w:r>
      <w:r w:rsidR="0014786B">
        <w:rPr>
          <w:rFonts w:ascii="Arial" w:hAnsi="Arial" w:cs="Arial"/>
          <w:szCs w:val="24"/>
        </w:rPr>
        <w:t>4</w:t>
      </w:r>
      <w:r w:rsidR="00AF0C00">
        <w:rPr>
          <w:rFonts w:ascii="Arial" w:hAnsi="Arial" w:cs="Arial"/>
          <w:szCs w:val="24"/>
        </w:rPr>
        <w:t>0</w:t>
      </w:r>
    </w:p>
    <w:p w14:paraId="7680F4B2" w14:textId="77777777" w:rsidR="00F65999" w:rsidRPr="00C677E9" w:rsidRDefault="00F65999" w:rsidP="00226F3F">
      <w:pPr>
        <w:pStyle w:val="z-TopofForm"/>
        <w:tabs>
          <w:tab w:val="left" w:pos="1440"/>
          <w:tab w:val="left" w:pos="1980"/>
          <w:tab w:val="left" w:pos="2340"/>
          <w:tab w:val="left" w:pos="2880"/>
          <w:tab w:val="right" w:leader="dot" w:pos="9810"/>
        </w:tabs>
        <w:rPr>
          <w:rFonts w:ascii="Arial" w:hAnsi="Arial" w:cs="Arial"/>
          <w:szCs w:val="24"/>
        </w:rPr>
      </w:pPr>
    </w:p>
    <w:p w14:paraId="4C384002" w14:textId="77777777" w:rsidR="00F65999" w:rsidRPr="00C677E9" w:rsidRDefault="007307B5" w:rsidP="00226F3F">
      <w:pPr>
        <w:pStyle w:val="z-TopofForm"/>
        <w:tabs>
          <w:tab w:val="left" w:pos="1440"/>
          <w:tab w:val="left" w:pos="1980"/>
          <w:tab w:val="left" w:pos="2340"/>
          <w:tab w:val="left" w:pos="2880"/>
          <w:tab w:val="right" w:leader="dot" w:pos="9810"/>
        </w:tabs>
        <w:rPr>
          <w:rFonts w:ascii="Arial" w:hAnsi="Arial" w:cs="Arial"/>
          <w:szCs w:val="24"/>
        </w:rPr>
      </w:pPr>
      <w:r w:rsidRPr="00C677E9">
        <w:rPr>
          <w:rFonts w:ascii="Arial" w:hAnsi="Arial" w:cs="Arial"/>
          <w:b/>
          <w:szCs w:val="24"/>
        </w:rPr>
        <w:t>ATTACHMENT 6</w:t>
      </w:r>
      <w:r w:rsidRPr="00C677E9">
        <w:rPr>
          <w:rFonts w:ascii="Arial" w:hAnsi="Arial" w:cs="Arial"/>
          <w:szCs w:val="24"/>
        </w:rPr>
        <w:tab/>
      </w:r>
      <w:r w:rsidRPr="00C677E9">
        <w:rPr>
          <w:rFonts w:ascii="Arial" w:hAnsi="Arial" w:cs="Arial"/>
          <w:szCs w:val="24"/>
        </w:rPr>
        <w:tab/>
      </w:r>
      <w:r w:rsidR="00E750A1" w:rsidRPr="00C677E9">
        <w:rPr>
          <w:rFonts w:ascii="Arial" w:hAnsi="Arial" w:cs="Arial"/>
          <w:szCs w:val="24"/>
        </w:rPr>
        <w:t>Participation Notification</w:t>
      </w:r>
      <w:r w:rsidR="00457275" w:rsidRPr="00C677E9">
        <w:rPr>
          <w:rFonts w:ascii="Arial" w:hAnsi="Arial" w:cs="Arial"/>
          <w:szCs w:val="24"/>
        </w:rPr>
        <w:tab/>
      </w:r>
      <w:r w:rsidR="0014786B">
        <w:rPr>
          <w:rFonts w:ascii="Arial" w:hAnsi="Arial" w:cs="Arial"/>
          <w:szCs w:val="24"/>
        </w:rPr>
        <w:t>4</w:t>
      </w:r>
      <w:r w:rsidR="00AF0C00">
        <w:rPr>
          <w:rFonts w:ascii="Arial" w:hAnsi="Arial" w:cs="Arial"/>
          <w:szCs w:val="24"/>
        </w:rPr>
        <w:t>2</w:t>
      </w:r>
    </w:p>
    <w:p w14:paraId="24FC6392" w14:textId="77777777" w:rsidR="00F65999" w:rsidRPr="00C677E9" w:rsidRDefault="00F65999" w:rsidP="00226F3F">
      <w:pPr>
        <w:pStyle w:val="z-TopofForm"/>
        <w:tabs>
          <w:tab w:val="left" w:pos="1440"/>
          <w:tab w:val="left" w:pos="1980"/>
          <w:tab w:val="left" w:pos="2340"/>
          <w:tab w:val="left" w:pos="2880"/>
          <w:tab w:val="right" w:leader="dot" w:pos="9810"/>
        </w:tabs>
        <w:rPr>
          <w:rFonts w:ascii="Arial" w:hAnsi="Arial" w:cs="Arial"/>
          <w:szCs w:val="24"/>
        </w:rPr>
      </w:pPr>
    </w:p>
    <w:p w14:paraId="01849F86" w14:textId="77777777" w:rsidR="00F65999" w:rsidRPr="00C677E9" w:rsidRDefault="007307B5" w:rsidP="00226F3F">
      <w:pPr>
        <w:pStyle w:val="z-TopofForm"/>
        <w:tabs>
          <w:tab w:val="left" w:pos="1440"/>
          <w:tab w:val="left" w:pos="1980"/>
          <w:tab w:val="left" w:pos="2340"/>
          <w:tab w:val="left" w:pos="2880"/>
          <w:tab w:val="right" w:leader="dot" w:pos="9810"/>
        </w:tabs>
        <w:rPr>
          <w:rFonts w:ascii="Arial" w:hAnsi="Arial" w:cs="Arial"/>
          <w:szCs w:val="24"/>
        </w:rPr>
      </w:pPr>
      <w:r w:rsidRPr="00C677E9">
        <w:rPr>
          <w:rFonts w:ascii="Arial" w:hAnsi="Arial" w:cs="Arial"/>
          <w:b/>
          <w:szCs w:val="24"/>
        </w:rPr>
        <w:t>ATTACHMENT 7</w:t>
      </w:r>
      <w:r w:rsidRPr="00C677E9">
        <w:rPr>
          <w:rFonts w:ascii="Arial" w:hAnsi="Arial" w:cs="Arial"/>
          <w:szCs w:val="24"/>
        </w:rPr>
        <w:tab/>
      </w:r>
      <w:r w:rsidRPr="00C677E9">
        <w:rPr>
          <w:rFonts w:ascii="Arial" w:hAnsi="Arial" w:cs="Arial"/>
          <w:szCs w:val="24"/>
        </w:rPr>
        <w:tab/>
      </w:r>
      <w:r w:rsidR="00E750A1" w:rsidRPr="00C677E9">
        <w:rPr>
          <w:rFonts w:ascii="Arial" w:hAnsi="Arial" w:cs="Arial"/>
          <w:szCs w:val="24"/>
        </w:rPr>
        <w:t>Treatment Extension Request</w:t>
      </w:r>
      <w:r w:rsidR="00457275" w:rsidRPr="00C677E9">
        <w:rPr>
          <w:rFonts w:ascii="Arial" w:hAnsi="Arial" w:cs="Arial"/>
          <w:szCs w:val="24"/>
        </w:rPr>
        <w:tab/>
      </w:r>
      <w:r w:rsidR="0014786B">
        <w:rPr>
          <w:rFonts w:ascii="Arial" w:hAnsi="Arial" w:cs="Arial"/>
          <w:szCs w:val="24"/>
        </w:rPr>
        <w:t>4</w:t>
      </w:r>
      <w:r w:rsidR="00AF0C00">
        <w:rPr>
          <w:rFonts w:ascii="Arial" w:hAnsi="Arial" w:cs="Arial"/>
          <w:szCs w:val="24"/>
        </w:rPr>
        <w:t>3</w:t>
      </w:r>
    </w:p>
    <w:p w14:paraId="57E89618" w14:textId="77777777" w:rsidR="00E750A1" w:rsidRPr="00C677E9" w:rsidRDefault="00E750A1" w:rsidP="00226F3F">
      <w:pPr>
        <w:pStyle w:val="z-TopofForm"/>
        <w:tabs>
          <w:tab w:val="left" w:pos="1440"/>
          <w:tab w:val="left" w:pos="1980"/>
          <w:tab w:val="left" w:pos="2340"/>
          <w:tab w:val="left" w:pos="2880"/>
          <w:tab w:val="right" w:leader="dot" w:pos="9810"/>
        </w:tabs>
        <w:rPr>
          <w:rFonts w:ascii="Arial" w:hAnsi="Arial" w:cs="Arial"/>
          <w:szCs w:val="24"/>
        </w:rPr>
      </w:pPr>
    </w:p>
    <w:p w14:paraId="10D2FC53" w14:textId="77777777" w:rsidR="00226F3F" w:rsidRPr="00C677E9" w:rsidRDefault="00E750A1" w:rsidP="00226F3F">
      <w:pPr>
        <w:pStyle w:val="z-TopofForm"/>
        <w:tabs>
          <w:tab w:val="left" w:pos="1440"/>
          <w:tab w:val="left" w:pos="1980"/>
          <w:tab w:val="left" w:pos="2340"/>
          <w:tab w:val="left" w:pos="2880"/>
          <w:tab w:val="right" w:leader="dot" w:pos="9810"/>
        </w:tabs>
        <w:rPr>
          <w:rFonts w:ascii="Arial" w:hAnsi="Arial" w:cs="Arial"/>
          <w:szCs w:val="24"/>
        </w:rPr>
      </w:pPr>
      <w:r w:rsidRPr="00C677E9">
        <w:rPr>
          <w:rFonts w:ascii="Arial" w:hAnsi="Arial" w:cs="Arial"/>
          <w:b/>
          <w:szCs w:val="24"/>
        </w:rPr>
        <w:t>ATTACHMENT 8</w:t>
      </w:r>
      <w:r w:rsidRPr="00C677E9">
        <w:rPr>
          <w:rFonts w:ascii="Arial" w:hAnsi="Arial" w:cs="Arial"/>
          <w:b/>
          <w:szCs w:val="24"/>
        </w:rPr>
        <w:tab/>
      </w:r>
      <w:r w:rsidRPr="00C677E9">
        <w:rPr>
          <w:rFonts w:ascii="Arial" w:hAnsi="Arial" w:cs="Arial"/>
          <w:b/>
          <w:szCs w:val="24"/>
        </w:rPr>
        <w:tab/>
      </w:r>
      <w:r w:rsidRPr="00C677E9">
        <w:rPr>
          <w:rFonts w:ascii="Arial" w:hAnsi="Arial" w:cs="Arial"/>
          <w:szCs w:val="24"/>
        </w:rPr>
        <w:t xml:space="preserve">Treatment </w:t>
      </w:r>
      <w:r w:rsidR="00A80CD3" w:rsidRPr="00C677E9">
        <w:rPr>
          <w:rFonts w:ascii="Arial" w:hAnsi="Arial" w:cs="Arial"/>
          <w:szCs w:val="24"/>
        </w:rPr>
        <w:t>Pla</w:t>
      </w:r>
      <w:r w:rsidR="00226F3F" w:rsidRPr="00C677E9">
        <w:rPr>
          <w:rFonts w:ascii="Arial" w:hAnsi="Arial" w:cs="Arial"/>
          <w:szCs w:val="24"/>
        </w:rPr>
        <w:t>n Review Committee Referral and</w:t>
      </w:r>
    </w:p>
    <w:p w14:paraId="0926C6C9" w14:textId="77777777" w:rsidR="00E750A1" w:rsidRPr="00C677E9" w:rsidRDefault="00226F3F" w:rsidP="00226F3F">
      <w:pPr>
        <w:pStyle w:val="z-TopofForm"/>
        <w:tabs>
          <w:tab w:val="left" w:pos="1440"/>
          <w:tab w:val="left" w:pos="1980"/>
          <w:tab w:val="left" w:pos="2340"/>
          <w:tab w:val="left" w:pos="2880"/>
          <w:tab w:val="right" w:leader="dot" w:pos="9810"/>
        </w:tabs>
        <w:rPr>
          <w:rFonts w:ascii="Arial" w:hAnsi="Arial" w:cs="Arial"/>
          <w:szCs w:val="24"/>
        </w:rPr>
      </w:pPr>
      <w:r w:rsidRPr="00C677E9">
        <w:rPr>
          <w:rFonts w:ascii="Arial" w:hAnsi="Arial" w:cs="Arial"/>
          <w:szCs w:val="24"/>
        </w:rPr>
        <w:tab/>
      </w:r>
      <w:r w:rsidRPr="00C677E9">
        <w:rPr>
          <w:rFonts w:ascii="Arial" w:hAnsi="Arial" w:cs="Arial"/>
          <w:szCs w:val="24"/>
        </w:rPr>
        <w:tab/>
      </w:r>
      <w:r w:rsidRPr="00C677E9">
        <w:rPr>
          <w:rFonts w:ascii="Arial" w:hAnsi="Arial" w:cs="Arial"/>
          <w:szCs w:val="24"/>
        </w:rPr>
        <w:tab/>
      </w:r>
      <w:r w:rsidR="00A80CD3" w:rsidRPr="00C677E9">
        <w:rPr>
          <w:rFonts w:ascii="Arial" w:hAnsi="Arial" w:cs="Arial"/>
          <w:szCs w:val="24"/>
        </w:rPr>
        <w:t>Recommendation</w:t>
      </w:r>
      <w:r w:rsidR="0014786B">
        <w:rPr>
          <w:rFonts w:ascii="Arial" w:hAnsi="Arial" w:cs="Arial"/>
          <w:szCs w:val="24"/>
        </w:rPr>
        <w:tab/>
        <w:t>4</w:t>
      </w:r>
      <w:r w:rsidR="00AF0C00">
        <w:rPr>
          <w:rFonts w:ascii="Arial" w:hAnsi="Arial" w:cs="Arial"/>
          <w:szCs w:val="24"/>
        </w:rPr>
        <w:t>4</w:t>
      </w:r>
    </w:p>
    <w:p w14:paraId="2FA4BD33" w14:textId="77777777" w:rsidR="00E750A1" w:rsidRPr="00C677E9" w:rsidRDefault="00E750A1" w:rsidP="00226F3F">
      <w:pPr>
        <w:pStyle w:val="z-TopofForm"/>
        <w:tabs>
          <w:tab w:val="left" w:pos="1440"/>
          <w:tab w:val="left" w:pos="1980"/>
          <w:tab w:val="left" w:pos="2340"/>
          <w:tab w:val="left" w:pos="2880"/>
          <w:tab w:val="right" w:leader="dot" w:pos="9810"/>
        </w:tabs>
        <w:rPr>
          <w:rFonts w:ascii="Arial" w:hAnsi="Arial" w:cs="Arial"/>
          <w:szCs w:val="24"/>
        </w:rPr>
      </w:pPr>
    </w:p>
    <w:p w14:paraId="5DFB1F7F" w14:textId="77777777" w:rsidR="00E750A1" w:rsidRPr="00C677E9" w:rsidRDefault="00E750A1" w:rsidP="00226F3F">
      <w:pPr>
        <w:pStyle w:val="z-TopofForm"/>
        <w:tabs>
          <w:tab w:val="left" w:pos="1440"/>
          <w:tab w:val="left" w:pos="1980"/>
          <w:tab w:val="left" w:pos="2340"/>
          <w:tab w:val="left" w:pos="2880"/>
          <w:tab w:val="right" w:leader="dot" w:pos="9810"/>
        </w:tabs>
        <w:rPr>
          <w:rFonts w:ascii="Arial" w:hAnsi="Arial" w:cs="Arial"/>
          <w:szCs w:val="24"/>
        </w:rPr>
      </w:pPr>
      <w:r w:rsidRPr="00C677E9">
        <w:rPr>
          <w:rFonts w:ascii="Arial" w:hAnsi="Arial" w:cs="Arial"/>
          <w:b/>
          <w:szCs w:val="24"/>
        </w:rPr>
        <w:t>ATTACHMENT 9</w:t>
      </w:r>
      <w:r w:rsidR="00BF2162" w:rsidRPr="00C677E9">
        <w:rPr>
          <w:rFonts w:ascii="Arial" w:hAnsi="Arial" w:cs="Arial"/>
          <w:b/>
          <w:szCs w:val="24"/>
        </w:rPr>
        <w:tab/>
      </w:r>
      <w:r w:rsidR="00BF2162" w:rsidRPr="00C677E9">
        <w:rPr>
          <w:rFonts w:ascii="Arial" w:hAnsi="Arial" w:cs="Arial"/>
          <w:b/>
          <w:szCs w:val="24"/>
        </w:rPr>
        <w:tab/>
      </w:r>
      <w:r w:rsidRPr="00C677E9">
        <w:rPr>
          <w:rFonts w:ascii="Arial" w:hAnsi="Arial" w:cs="Arial"/>
          <w:szCs w:val="24"/>
        </w:rPr>
        <w:t>Authorization for Use or Disclosure of Protected Health</w:t>
      </w:r>
    </w:p>
    <w:p w14:paraId="05F44067" w14:textId="77777777" w:rsidR="00E750A1" w:rsidRPr="00C677E9" w:rsidRDefault="00E750A1" w:rsidP="00226F3F">
      <w:pPr>
        <w:pStyle w:val="z-TopofForm"/>
        <w:tabs>
          <w:tab w:val="left" w:pos="1440"/>
          <w:tab w:val="left" w:pos="1980"/>
          <w:tab w:val="left" w:pos="2340"/>
          <w:tab w:val="left" w:pos="2880"/>
          <w:tab w:val="right" w:leader="dot" w:pos="9810"/>
        </w:tabs>
        <w:rPr>
          <w:rFonts w:ascii="Arial" w:hAnsi="Arial" w:cs="Arial"/>
          <w:szCs w:val="24"/>
        </w:rPr>
      </w:pPr>
      <w:r w:rsidRPr="00C677E9">
        <w:rPr>
          <w:rFonts w:ascii="Arial" w:hAnsi="Arial" w:cs="Arial"/>
          <w:szCs w:val="24"/>
        </w:rPr>
        <w:tab/>
      </w:r>
      <w:r w:rsidRPr="00C677E9">
        <w:rPr>
          <w:rFonts w:ascii="Arial" w:hAnsi="Arial" w:cs="Arial"/>
          <w:szCs w:val="24"/>
        </w:rPr>
        <w:tab/>
      </w:r>
      <w:r w:rsidRPr="00C677E9">
        <w:rPr>
          <w:rFonts w:ascii="Arial" w:hAnsi="Arial" w:cs="Arial"/>
          <w:szCs w:val="24"/>
        </w:rPr>
        <w:tab/>
        <w:t>Information</w:t>
      </w:r>
      <w:r w:rsidR="0014786B">
        <w:rPr>
          <w:rFonts w:ascii="Arial" w:hAnsi="Arial" w:cs="Arial"/>
          <w:szCs w:val="24"/>
        </w:rPr>
        <w:tab/>
        <w:t>4</w:t>
      </w:r>
      <w:r w:rsidR="00AF0C00">
        <w:rPr>
          <w:rFonts w:ascii="Arial" w:hAnsi="Arial" w:cs="Arial"/>
          <w:szCs w:val="24"/>
        </w:rPr>
        <w:t>5</w:t>
      </w:r>
    </w:p>
    <w:p w14:paraId="06576D2A" w14:textId="77777777" w:rsidR="00E750A1" w:rsidRPr="00C677E9" w:rsidRDefault="00E750A1" w:rsidP="00226F3F">
      <w:pPr>
        <w:pStyle w:val="z-TopofForm"/>
        <w:tabs>
          <w:tab w:val="left" w:pos="1440"/>
          <w:tab w:val="left" w:pos="1980"/>
          <w:tab w:val="left" w:pos="2340"/>
          <w:tab w:val="left" w:pos="2880"/>
          <w:tab w:val="right" w:leader="dot" w:pos="9810"/>
        </w:tabs>
        <w:rPr>
          <w:rFonts w:ascii="Arial" w:hAnsi="Arial" w:cs="Arial"/>
          <w:szCs w:val="24"/>
        </w:rPr>
      </w:pPr>
    </w:p>
    <w:p w14:paraId="63038B25" w14:textId="77777777" w:rsidR="00E750A1" w:rsidRPr="00C677E9" w:rsidRDefault="00E750A1" w:rsidP="00226F3F">
      <w:pPr>
        <w:pStyle w:val="z-TopofForm"/>
        <w:tabs>
          <w:tab w:val="left" w:pos="1440"/>
          <w:tab w:val="left" w:pos="1980"/>
          <w:tab w:val="left" w:pos="2340"/>
          <w:tab w:val="left" w:pos="2880"/>
          <w:tab w:val="right" w:leader="dot" w:pos="9810"/>
        </w:tabs>
        <w:rPr>
          <w:rFonts w:ascii="Arial" w:hAnsi="Arial" w:cs="Arial"/>
          <w:szCs w:val="24"/>
        </w:rPr>
      </w:pPr>
      <w:r w:rsidRPr="00C677E9">
        <w:rPr>
          <w:rFonts w:ascii="Arial" w:hAnsi="Arial" w:cs="Arial"/>
          <w:b/>
          <w:szCs w:val="24"/>
        </w:rPr>
        <w:t>ATTACHMENT 10</w:t>
      </w:r>
      <w:r w:rsidRPr="00C677E9">
        <w:rPr>
          <w:rFonts w:ascii="Arial" w:hAnsi="Arial" w:cs="Arial"/>
          <w:b/>
          <w:szCs w:val="24"/>
        </w:rPr>
        <w:tab/>
      </w:r>
      <w:r w:rsidRPr="00C677E9">
        <w:rPr>
          <w:rFonts w:ascii="Arial" w:hAnsi="Arial" w:cs="Arial"/>
          <w:szCs w:val="24"/>
        </w:rPr>
        <w:t>Asse</w:t>
      </w:r>
      <w:r w:rsidR="00770C8E" w:rsidRPr="00C677E9">
        <w:rPr>
          <w:rFonts w:ascii="Arial" w:hAnsi="Arial" w:cs="Arial"/>
          <w:szCs w:val="24"/>
        </w:rPr>
        <w:t>ssment of Prior Participation</w:t>
      </w:r>
      <w:r w:rsidR="00770C8E" w:rsidRPr="00C677E9">
        <w:rPr>
          <w:rFonts w:ascii="Arial" w:hAnsi="Arial" w:cs="Arial"/>
          <w:szCs w:val="24"/>
        </w:rPr>
        <w:tab/>
        <w:t>4</w:t>
      </w:r>
      <w:r w:rsidR="00AF0C00">
        <w:rPr>
          <w:rFonts w:ascii="Arial" w:hAnsi="Arial" w:cs="Arial"/>
          <w:szCs w:val="24"/>
        </w:rPr>
        <w:t>7</w:t>
      </w:r>
    </w:p>
    <w:p w14:paraId="19FDEEB3" w14:textId="77777777" w:rsidR="00F65999" w:rsidRPr="00C677E9" w:rsidRDefault="00F65999">
      <w:pPr>
        <w:pStyle w:val="z-TopofForm"/>
        <w:tabs>
          <w:tab w:val="left" w:pos="2520"/>
        </w:tabs>
        <w:rPr>
          <w:rFonts w:ascii="Arial" w:hAnsi="Arial" w:cs="Arial"/>
          <w:szCs w:val="24"/>
        </w:rPr>
      </w:pPr>
    </w:p>
    <w:p w14:paraId="3DBAFDDA" w14:textId="77777777" w:rsidR="00AB156E" w:rsidRDefault="00D1057C">
      <w:pPr>
        <w:pStyle w:val="z-TopofForm"/>
        <w:tabs>
          <w:tab w:val="left" w:pos="1440"/>
          <w:tab w:val="left" w:pos="1980"/>
          <w:tab w:val="left" w:pos="2340"/>
          <w:tab w:val="left" w:pos="2880"/>
          <w:tab w:val="right" w:leader="dot" w:pos="9810"/>
        </w:tabs>
        <w:rPr>
          <w:rFonts w:ascii="Arial" w:hAnsi="Arial" w:cs="Arial"/>
          <w:szCs w:val="24"/>
        </w:rPr>
      </w:pPr>
      <w:r w:rsidRPr="00C677E9">
        <w:rPr>
          <w:rFonts w:ascii="Arial" w:hAnsi="Arial" w:cs="Arial"/>
          <w:b/>
          <w:szCs w:val="24"/>
        </w:rPr>
        <w:t>ATTACHMENT 11</w:t>
      </w:r>
      <w:r w:rsidR="00BF2162" w:rsidRPr="00C677E9">
        <w:rPr>
          <w:rFonts w:ascii="Arial" w:hAnsi="Arial" w:cs="Arial"/>
          <w:b/>
          <w:szCs w:val="24"/>
        </w:rPr>
        <w:tab/>
      </w:r>
      <w:r w:rsidR="00CD6B6C" w:rsidRPr="00C677E9">
        <w:rPr>
          <w:rFonts w:ascii="Arial" w:hAnsi="Arial" w:cs="Arial"/>
          <w:szCs w:val="24"/>
        </w:rPr>
        <w:t>Monthly Evaluation</w:t>
      </w:r>
      <w:r w:rsidR="0014786B">
        <w:rPr>
          <w:rFonts w:ascii="Arial" w:hAnsi="Arial" w:cs="Arial"/>
          <w:szCs w:val="24"/>
        </w:rPr>
        <w:t xml:space="preserve"> (Low Risk)</w:t>
      </w:r>
      <w:r w:rsidR="00CD6B6C" w:rsidRPr="00C677E9">
        <w:rPr>
          <w:rFonts w:ascii="Arial" w:hAnsi="Arial" w:cs="Arial"/>
          <w:szCs w:val="24"/>
        </w:rPr>
        <w:tab/>
      </w:r>
      <w:r w:rsidR="00DC4BE0">
        <w:rPr>
          <w:rFonts w:ascii="Arial" w:hAnsi="Arial" w:cs="Arial"/>
          <w:szCs w:val="24"/>
        </w:rPr>
        <w:t>4</w:t>
      </w:r>
      <w:r w:rsidR="00AF0C00">
        <w:rPr>
          <w:rFonts w:ascii="Arial" w:hAnsi="Arial" w:cs="Arial"/>
          <w:szCs w:val="24"/>
        </w:rPr>
        <w:t>8</w:t>
      </w:r>
    </w:p>
    <w:p w14:paraId="49A97035" w14:textId="77777777" w:rsidR="0014786B" w:rsidRDefault="0014786B">
      <w:pPr>
        <w:pStyle w:val="z-TopofForm"/>
        <w:tabs>
          <w:tab w:val="left" w:pos="1440"/>
          <w:tab w:val="left" w:pos="1980"/>
          <w:tab w:val="left" w:pos="2340"/>
          <w:tab w:val="left" w:pos="2880"/>
          <w:tab w:val="right" w:leader="dot" w:pos="9810"/>
        </w:tabs>
        <w:rPr>
          <w:rFonts w:ascii="Arial" w:hAnsi="Arial" w:cs="Arial"/>
          <w:szCs w:val="24"/>
        </w:rPr>
      </w:pPr>
    </w:p>
    <w:p w14:paraId="04427D32" w14:textId="77777777" w:rsidR="0014786B" w:rsidRPr="0014786B" w:rsidRDefault="0014786B">
      <w:pPr>
        <w:pStyle w:val="z-TopofForm"/>
        <w:tabs>
          <w:tab w:val="left" w:pos="1440"/>
          <w:tab w:val="left" w:pos="1980"/>
          <w:tab w:val="left" w:pos="2340"/>
          <w:tab w:val="left" w:pos="2880"/>
          <w:tab w:val="right" w:leader="dot" w:pos="9810"/>
        </w:tabs>
        <w:rPr>
          <w:rFonts w:ascii="Arial" w:hAnsi="Arial" w:cs="Arial"/>
          <w:b/>
          <w:szCs w:val="24"/>
        </w:rPr>
      </w:pPr>
      <w:r w:rsidRPr="0014786B">
        <w:rPr>
          <w:rFonts w:ascii="Arial" w:hAnsi="Arial" w:cs="Arial"/>
          <w:b/>
          <w:szCs w:val="24"/>
        </w:rPr>
        <w:t>ATTACHMENT 12</w:t>
      </w:r>
      <w:r w:rsidRPr="0014786B">
        <w:rPr>
          <w:rFonts w:ascii="Arial" w:hAnsi="Arial" w:cs="Arial"/>
          <w:b/>
          <w:szCs w:val="24"/>
        </w:rPr>
        <w:tab/>
      </w:r>
      <w:r w:rsidRPr="00C677E9">
        <w:rPr>
          <w:rFonts w:ascii="Arial" w:hAnsi="Arial" w:cs="Arial"/>
          <w:szCs w:val="24"/>
        </w:rPr>
        <w:t>Monthly Evaluation</w:t>
      </w:r>
      <w:r>
        <w:rPr>
          <w:rFonts w:ascii="Arial" w:hAnsi="Arial" w:cs="Arial"/>
          <w:szCs w:val="24"/>
        </w:rPr>
        <w:t xml:space="preserve"> (Moderate/High Risk)</w:t>
      </w:r>
      <w:r w:rsidRPr="00C677E9">
        <w:rPr>
          <w:rFonts w:ascii="Arial" w:hAnsi="Arial" w:cs="Arial"/>
          <w:szCs w:val="24"/>
        </w:rPr>
        <w:tab/>
      </w:r>
      <w:r w:rsidR="00AF0C00">
        <w:rPr>
          <w:rFonts w:ascii="Arial" w:hAnsi="Arial" w:cs="Arial"/>
          <w:szCs w:val="24"/>
        </w:rPr>
        <w:t>49</w:t>
      </w:r>
    </w:p>
    <w:p w14:paraId="05C995C6" w14:textId="77777777" w:rsidR="005111F8" w:rsidRPr="00C677E9" w:rsidRDefault="00B30F8E" w:rsidP="00D1057C">
      <w:pPr>
        <w:pStyle w:val="z-TopofForm"/>
        <w:rPr>
          <w:rFonts w:ascii="Arial" w:hAnsi="Arial" w:cs="Arial"/>
          <w:szCs w:val="24"/>
        </w:rPr>
      </w:pPr>
      <w:r w:rsidRPr="00C677E9">
        <w:rPr>
          <w:rFonts w:ascii="Arial" w:hAnsi="Arial" w:cs="Arial"/>
          <w:szCs w:val="24"/>
        </w:rPr>
        <w:br w:type="page"/>
      </w:r>
    </w:p>
    <w:p w14:paraId="21837FA9" w14:textId="77777777" w:rsidR="002C1E1D" w:rsidRPr="00C677E9" w:rsidRDefault="007307B5" w:rsidP="0082291C">
      <w:pPr>
        <w:pStyle w:val="z-TopofForm"/>
        <w:jc w:val="center"/>
        <w:rPr>
          <w:rFonts w:ascii="Arial" w:hAnsi="Arial" w:cs="Arial"/>
          <w:b/>
          <w:sz w:val="28"/>
          <w:szCs w:val="28"/>
          <w:lang w:eastAsia="ja-JP"/>
        </w:rPr>
      </w:pPr>
      <w:r w:rsidRPr="00C677E9">
        <w:rPr>
          <w:rFonts w:ascii="Arial" w:hAnsi="Arial" w:cs="Arial"/>
          <w:b/>
          <w:sz w:val="28"/>
          <w:szCs w:val="28"/>
          <w:lang w:eastAsia="ja-JP"/>
        </w:rPr>
        <w:lastRenderedPageBreak/>
        <w:t>INTRODUCTION</w:t>
      </w:r>
    </w:p>
    <w:p w14:paraId="4CC528BF" w14:textId="77777777" w:rsidR="0082291C" w:rsidRPr="00C677E9" w:rsidRDefault="0082291C" w:rsidP="0082291C">
      <w:pPr>
        <w:pStyle w:val="z-TopofForm"/>
        <w:jc w:val="center"/>
        <w:rPr>
          <w:rFonts w:ascii="Arial" w:hAnsi="Arial" w:cs="Arial"/>
          <w:szCs w:val="24"/>
          <w:lang w:eastAsia="ja-JP"/>
        </w:rPr>
      </w:pPr>
    </w:p>
    <w:p w14:paraId="42B903A0" w14:textId="77777777" w:rsidR="00F65999" w:rsidRPr="00C677E9" w:rsidRDefault="007307B5">
      <w:pPr>
        <w:pStyle w:val="z-TopofForm"/>
        <w:rPr>
          <w:rFonts w:ascii="Arial" w:hAnsi="Arial" w:cs="Arial"/>
          <w:szCs w:val="24"/>
          <w:lang w:eastAsia="ja-JP"/>
        </w:rPr>
      </w:pPr>
      <w:r w:rsidRPr="00C677E9">
        <w:rPr>
          <w:rFonts w:ascii="Arial" w:hAnsi="Arial" w:cs="Arial"/>
          <w:szCs w:val="24"/>
          <w:lang w:eastAsia="ja-JP"/>
        </w:rPr>
        <w:t xml:space="preserve">The New York State Department of Corrections and Community Supervision (DOCCS) </w:t>
      </w:r>
      <w:r w:rsidR="00F8558F" w:rsidRPr="00C677E9">
        <w:rPr>
          <w:rFonts w:ascii="Arial" w:hAnsi="Arial" w:cs="Arial"/>
          <w:szCs w:val="24"/>
          <w:lang w:eastAsia="ja-JP"/>
        </w:rPr>
        <w:t>operate</w:t>
      </w:r>
      <w:r w:rsidRPr="00C677E9">
        <w:rPr>
          <w:rFonts w:ascii="Arial" w:hAnsi="Arial" w:cs="Arial"/>
          <w:szCs w:val="24"/>
          <w:lang w:eastAsia="ja-JP"/>
        </w:rPr>
        <w:t xml:space="preserve"> one of the largest counseling and treatment programs for sex offenders in the nation. The </w:t>
      </w:r>
      <w:r w:rsidRPr="006120A1">
        <w:rPr>
          <w:rFonts w:ascii="Arial" w:hAnsi="Arial" w:cs="Arial"/>
          <w:szCs w:val="24"/>
          <w:lang w:eastAsia="ja-JP"/>
        </w:rPr>
        <w:t>Sex</w:t>
      </w:r>
      <w:r w:rsidRPr="006120A1">
        <w:rPr>
          <w:rFonts w:ascii="Arial" w:hAnsi="Arial" w:cs="Arial"/>
          <w:color w:val="FF0000"/>
          <w:szCs w:val="24"/>
          <w:lang w:eastAsia="ja-JP"/>
        </w:rPr>
        <w:t xml:space="preserve"> </w:t>
      </w:r>
      <w:r w:rsidRPr="00C677E9">
        <w:rPr>
          <w:rFonts w:ascii="Arial" w:hAnsi="Arial" w:cs="Arial"/>
          <w:szCs w:val="24"/>
          <w:lang w:eastAsia="ja-JP"/>
        </w:rPr>
        <w:t>Offender Counseling and Treatment Program (SOCTP) is offered at maximum and medium security</w:t>
      </w:r>
      <w:r w:rsidR="00C74645">
        <w:rPr>
          <w:rFonts w:ascii="Arial" w:hAnsi="Arial" w:cs="Arial"/>
          <w:szCs w:val="24"/>
          <w:lang w:eastAsia="ja-JP"/>
        </w:rPr>
        <w:t xml:space="preserve"> </w:t>
      </w:r>
      <w:r w:rsidRPr="00C677E9">
        <w:rPr>
          <w:rFonts w:ascii="Arial" w:hAnsi="Arial" w:cs="Arial"/>
          <w:szCs w:val="24"/>
          <w:lang w:eastAsia="ja-JP"/>
        </w:rPr>
        <w:t xml:space="preserve">facilities in the state prison system and provides comprehensive sex offender treatment for convicted sex offenders, </w:t>
      </w:r>
      <w:r w:rsidR="00F7431D">
        <w:rPr>
          <w:rFonts w:ascii="Arial" w:hAnsi="Arial" w:cs="Arial"/>
          <w:szCs w:val="24"/>
          <w:lang w:eastAsia="ja-JP"/>
        </w:rPr>
        <w:t>individual</w:t>
      </w:r>
      <w:r w:rsidR="002F292D" w:rsidRPr="00C677E9">
        <w:rPr>
          <w:rFonts w:ascii="Arial" w:hAnsi="Arial" w:cs="Arial"/>
          <w:szCs w:val="24"/>
          <w:lang w:eastAsia="ja-JP"/>
        </w:rPr>
        <w:t>s</w:t>
      </w:r>
      <w:r w:rsidRPr="00C677E9">
        <w:rPr>
          <w:rFonts w:ascii="Arial" w:hAnsi="Arial" w:cs="Arial"/>
          <w:szCs w:val="24"/>
          <w:lang w:eastAsia="ja-JP"/>
        </w:rPr>
        <w:t xml:space="preserve"> convicted of sexually motivated offenses, and </w:t>
      </w:r>
      <w:r w:rsidR="00F7431D">
        <w:rPr>
          <w:rFonts w:ascii="Arial" w:hAnsi="Arial" w:cs="Arial"/>
          <w:szCs w:val="24"/>
          <w:lang w:eastAsia="ja-JP"/>
        </w:rPr>
        <w:t>individual</w:t>
      </w:r>
      <w:r w:rsidR="002F292D" w:rsidRPr="00C677E9">
        <w:rPr>
          <w:rFonts w:ascii="Arial" w:hAnsi="Arial" w:cs="Arial"/>
          <w:szCs w:val="24"/>
          <w:lang w:eastAsia="ja-JP"/>
        </w:rPr>
        <w:t>s</w:t>
      </w:r>
      <w:r w:rsidRPr="00C677E9">
        <w:rPr>
          <w:rFonts w:ascii="Arial" w:hAnsi="Arial" w:cs="Arial"/>
          <w:szCs w:val="24"/>
          <w:lang w:eastAsia="ja-JP"/>
        </w:rPr>
        <w:t xml:space="preserve"> whose histories (including behavior while incarcerated), indicate that they are likely to benefit from sex offender counseling and treatment. </w:t>
      </w:r>
    </w:p>
    <w:p w14:paraId="4ECCDB9A" w14:textId="77777777" w:rsidR="00F65999" w:rsidRPr="00C677E9" w:rsidRDefault="00F65999">
      <w:pPr>
        <w:pStyle w:val="z-TopofForm"/>
        <w:rPr>
          <w:rFonts w:ascii="Arial" w:hAnsi="Arial" w:cs="Arial"/>
          <w:szCs w:val="24"/>
          <w:lang w:eastAsia="ja-JP"/>
        </w:rPr>
      </w:pPr>
    </w:p>
    <w:p w14:paraId="241191EB" w14:textId="77777777" w:rsidR="00F65999" w:rsidRPr="00C677E9" w:rsidRDefault="007307B5">
      <w:pPr>
        <w:pStyle w:val="z-TopofForm"/>
        <w:rPr>
          <w:rFonts w:ascii="Arial" w:hAnsi="Arial" w:cs="Arial"/>
          <w:szCs w:val="24"/>
        </w:rPr>
      </w:pPr>
      <w:r w:rsidRPr="00C677E9">
        <w:rPr>
          <w:rFonts w:ascii="Arial" w:hAnsi="Arial" w:cs="Arial"/>
          <w:szCs w:val="24"/>
        </w:rPr>
        <w:t xml:space="preserve">Now more than ever, increased attention has been focused on convicted sex offenders and </w:t>
      </w:r>
      <w:r w:rsidR="00DF6761" w:rsidRPr="00C677E9">
        <w:rPr>
          <w:rFonts w:ascii="Arial" w:hAnsi="Arial" w:cs="Arial"/>
          <w:szCs w:val="24"/>
        </w:rPr>
        <w:t>individuals convicted</w:t>
      </w:r>
      <w:r w:rsidRPr="00C677E9">
        <w:rPr>
          <w:rFonts w:ascii="Arial" w:hAnsi="Arial" w:cs="Arial"/>
          <w:szCs w:val="24"/>
        </w:rPr>
        <w:t xml:space="preserve"> of certain designated offenses. Initiatives such as civil management and sex offender registration are just two examples of the policies that have been established to manage this segment of the population. With the limitations of these interventions in mind and the fact that only a small fraction of sex offenders will be the subject of a civil management proceeding, the Department recognizes that most sex offenders and other </w:t>
      </w:r>
      <w:r w:rsidR="00F7431D">
        <w:rPr>
          <w:rFonts w:ascii="Arial" w:hAnsi="Arial" w:cs="Arial"/>
          <w:szCs w:val="24"/>
        </w:rPr>
        <w:t>individual</w:t>
      </w:r>
      <w:r w:rsidR="002F292D" w:rsidRPr="00C677E9">
        <w:rPr>
          <w:rFonts w:ascii="Arial" w:hAnsi="Arial" w:cs="Arial"/>
          <w:szCs w:val="24"/>
        </w:rPr>
        <w:t>s</w:t>
      </w:r>
      <w:r w:rsidRPr="00C677E9">
        <w:rPr>
          <w:rFonts w:ascii="Arial" w:hAnsi="Arial" w:cs="Arial"/>
          <w:szCs w:val="24"/>
        </w:rPr>
        <w:t xml:space="preserve"> with histories of sexual offending behavior will be released to live and work in our communities and be responsible for controlling their own behaviors. Based on this reality, the SOCTP is designed to give convicted sex offenders, and other </w:t>
      </w:r>
      <w:r w:rsidR="00F7431D">
        <w:rPr>
          <w:rFonts w:ascii="Arial" w:hAnsi="Arial" w:cs="Arial"/>
          <w:szCs w:val="24"/>
        </w:rPr>
        <w:t>individual</w:t>
      </w:r>
      <w:r w:rsidRPr="00C677E9">
        <w:rPr>
          <w:rFonts w:ascii="Arial" w:hAnsi="Arial" w:cs="Arial"/>
          <w:szCs w:val="24"/>
        </w:rPr>
        <w:t>s with a history of sexual offending behavior, the knowledge and skill sets that they need to live pro-social, law-abiding</w:t>
      </w:r>
      <w:r w:rsidR="002E1A04" w:rsidRPr="00C677E9">
        <w:rPr>
          <w:rFonts w:ascii="Arial" w:hAnsi="Arial" w:cs="Arial"/>
          <w:szCs w:val="24"/>
        </w:rPr>
        <w:t>,</w:t>
      </w:r>
      <w:r w:rsidRPr="00C677E9">
        <w:rPr>
          <w:rFonts w:ascii="Arial" w:hAnsi="Arial" w:cs="Arial"/>
          <w:szCs w:val="24"/>
        </w:rPr>
        <w:t xml:space="preserve"> and productive lives. The SOCTP is designed as a first step in the continuum of sex offender treatment.</w:t>
      </w:r>
    </w:p>
    <w:p w14:paraId="51179839" w14:textId="77777777" w:rsidR="00F65999" w:rsidRPr="00C677E9" w:rsidRDefault="00F65999">
      <w:pPr>
        <w:pStyle w:val="z-TopofForm"/>
        <w:rPr>
          <w:rFonts w:ascii="Arial" w:hAnsi="Arial" w:cs="Arial"/>
          <w:szCs w:val="24"/>
        </w:rPr>
      </w:pPr>
    </w:p>
    <w:p w14:paraId="113790DC" w14:textId="77777777" w:rsidR="00F65999" w:rsidRPr="00C677E9" w:rsidRDefault="007307B5">
      <w:pPr>
        <w:pStyle w:val="z-TopofForm"/>
        <w:rPr>
          <w:rFonts w:ascii="Arial" w:hAnsi="Arial" w:cs="Arial"/>
          <w:szCs w:val="24"/>
        </w:rPr>
      </w:pPr>
      <w:r w:rsidRPr="00C677E9">
        <w:rPr>
          <w:rFonts w:ascii="Arial" w:hAnsi="Arial" w:cs="Arial"/>
          <w:szCs w:val="24"/>
        </w:rPr>
        <w:t xml:space="preserve">As used in connection with the SOCTP, the term “sex offender” includes all </w:t>
      </w:r>
      <w:r w:rsidR="00F7431D">
        <w:rPr>
          <w:rFonts w:ascii="Arial" w:hAnsi="Arial" w:cs="Arial"/>
          <w:szCs w:val="24"/>
        </w:rPr>
        <w:t>individual</w:t>
      </w:r>
      <w:r w:rsidR="002F292D" w:rsidRPr="00C677E9">
        <w:rPr>
          <w:rFonts w:ascii="Arial" w:hAnsi="Arial" w:cs="Arial"/>
          <w:szCs w:val="24"/>
        </w:rPr>
        <w:t>s</w:t>
      </w:r>
      <w:r w:rsidRPr="00C677E9">
        <w:rPr>
          <w:rFonts w:ascii="Arial" w:hAnsi="Arial" w:cs="Arial"/>
          <w:szCs w:val="24"/>
        </w:rPr>
        <w:t xml:space="preserve"> who are convicted sex offenders, those convicted of sexually motivated offenses, and other </w:t>
      </w:r>
      <w:r w:rsidR="00F7431D">
        <w:rPr>
          <w:rFonts w:ascii="Arial" w:hAnsi="Arial" w:cs="Arial"/>
          <w:szCs w:val="24"/>
        </w:rPr>
        <w:t>individual</w:t>
      </w:r>
      <w:r w:rsidR="002F292D" w:rsidRPr="00C677E9">
        <w:rPr>
          <w:rFonts w:ascii="Arial" w:hAnsi="Arial" w:cs="Arial"/>
          <w:szCs w:val="24"/>
        </w:rPr>
        <w:t>s</w:t>
      </w:r>
      <w:r w:rsidRPr="00C677E9">
        <w:rPr>
          <w:rFonts w:ascii="Arial" w:hAnsi="Arial" w:cs="Arial"/>
          <w:szCs w:val="24"/>
        </w:rPr>
        <w:t xml:space="preserve"> who are likely to benefit from sex offender counseling.</w:t>
      </w:r>
      <w:r w:rsidR="00E35A75">
        <w:rPr>
          <w:rFonts w:ascii="Arial" w:hAnsi="Arial" w:cs="Arial"/>
          <w:szCs w:val="24"/>
        </w:rPr>
        <w:t xml:space="preserve"> </w:t>
      </w:r>
      <w:r w:rsidRPr="00C677E9">
        <w:rPr>
          <w:rFonts w:ascii="Arial" w:hAnsi="Arial" w:cs="Arial"/>
          <w:szCs w:val="24"/>
        </w:rPr>
        <w:t>The term “sex offender” is not limited to participants who are required to register under the Sex Offender Registration Act (Correction Law §168-a) and/or who are detained sex offenders subject to civil management review under Mental Hygiene Law</w:t>
      </w:r>
      <w:r w:rsidR="00E35A75">
        <w:rPr>
          <w:rFonts w:ascii="Arial" w:hAnsi="Arial" w:cs="Arial"/>
          <w:szCs w:val="24"/>
        </w:rPr>
        <w:t xml:space="preserve"> </w:t>
      </w:r>
      <w:r w:rsidRPr="00C677E9">
        <w:rPr>
          <w:rFonts w:ascii="Arial" w:hAnsi="Arial" w:cs="Arial"/>
          <w:szCs w:val="24"/>
        </w:rPr>
        <w:t xml:space="preserve">§10.03 (g), </w:t>
      </w:r>
      <w:r w:rsidR="002E1A04" w:rsidRPr="00C677E9">
        <w:rPr>
          <w:rFonts w:ascii="Arial" w:hAnsi="Arial" w:cs="Arial"/>
          <w:szCs w:val="24"/>
        </w:rPr>
        <w:t xml:space="preserve">of </w:t>
      </w:r>
      <w:r w:rsidRPr="00C677E9">
        <w:rPr>
          <w:rFonts w:ascii="Arial" w:hAnsi="Arial" w:cs="Arial"/>
          <w:szCs w:val="24"/>
        </w:rPr>
        <w:t>the Sex Offender Management and Treatment Act (SOMTA).</w:t>
      </w:r>
    </w:p>
    <w:p w14:paraId="1BBD0CB5" w14:textId="77777777" w:rsidR="00F65999" w:rsidRPr="00C677E9" w:rsidRDefault="00F65999">
      <w:pPr>
        <w:pStyle w:val="z-TopofForm"/>
        <w:rPr>
          <w:rFonts w:ascii="Arial" w:hAnsi="Arial" w:cs="Arial"/>
          <w:szCs w:val="24"/>
          <w:lang w:eastAsia="ja-JP"/>
        </w:rPr>
      </w:pPr>
    </w:p>
    <w:p w14:paraId="3E9D4BDA" w14:textId="77777777" w:rsidR="00F65999" w:rsidRPr="006120A1" w:rsidRDefault="007307B5">
      <w:pPr>
        <w:pStyle w:val="z-TopofForm"/>
        <w:rPr>
          <w:rFonts w:ascii="Arial" w:hAnsi="Arial" w:cs="Arial"/>
          <w:szCs w:val="24"/>
          <w:lang w:eastAsia="ja-JP"/>
        </w:rPr>
      </w:pPr>
      <w:r w:rsidRPr="006120A1">
        <w:rPr>
          <w:rFonts w:ascii="Arial" w:hAnsi="Arial" w:cs="Arial"/>
          <w:szCs w:val="24"/>
          <w:lang w:eastAsia="ja-JP"/>
        </w:rPr>
        <w:t>The</w:t>
      </w:r>
      <w:r w:rsidR="00357BBA" w:rsidRPr="006120A1">
        <w:rPr>
          <w:rFonts w:ascii="Arial" w:hAnsi="Arial" w:cs="Arial"/>
          <w:szCs w:val="24"/>
          <w:lang w:eastAsia="ja-JP"/>
        </w:rPr>
        <w:t xml:space="preserve">se </w:t>
      </w:r>
      <w:r w:rsidR="009B013D" w:rsidRPr="006120A1">
        <w:rPr>
          <w:rFonts w:ascii="Arial" w:hAnsi="Arial" w:cs="Arial"/>
          <w:szCs w:val="24"/>
          <w:lang w:eastAsia="ja-JP"/>
        </w:rPr>
        <w:t>g</w:t>
      </w:r>
      <w:r w:rsidRPr="006120A1">
        <w:rPr>
          <w:rFonts w:ascii="Arial" w:hAnsi="Arial" w:cs="Arial"/>
          <w:szCs w:val="24"/>
          <w:lang w:eastAsia="ja-JP"/>
        </w:rPr>
        <w:t>uidelines are meant to establish and maintain standardization of all Department SOCTPs.</w:t>
      </w:r>
    </w:p>
    <w:p w14:paraId="3373CAB4" w14:textId="77777777" w:rsidR="0082291C" w:rsidRPr="00C677E9" w:rsidRDefault="00483379" w:rsidP="0082291C">
      <w:pPr>
        <w:pStyle w:val="z-TopofForm"/>
        <w:jc w:val="center"/>
        <w:rPr>
          <w:rFonts w:ascii="Arial" w:hAnsi="Arial" w:cs="Arial"/>
          <w:b/>
          <w:sz w:val="28"/>
          <w:szCs w:val="28"/>
          <w:lang w:eastAsia="ja-JP"/>
        </w:rPr>
      </w:pPr>
      <w:r w:rsidRPr="00C677E9">
        <w:rPr>
          <w:rFonts w:ascii="Arial" w:hAnsi="Arial" w:cs="Arial"/>
          <w:szCs w:val="24"/>
          <w:lang w:eastAsia="ja-JP"/>
        </w:rPr>
        <w:br w:type="page"/>
      </w:r>
      <w:r w:rsidR="007307B5" w:rsidRPr="00C677E9">
        <w:rPr>
          <w:rFonts w:ascii="Arial" w:hAnsi="Arial" w:cs="Arial"/>
          <w:b/>
          <w:sz w:val="28"/>
          <w:szCs w:val="28"/>
          <w:lang w:eastAsia="ja-JP"/>
        </w:rPr>
        <w:lastRenderedPageBreak/>
        <w:t>MISSION STATEMENT</w:t>
      </w:r>
    </w:p>
    <w:p w14:paraId="7C34336E" w14:textId="77777777" w:rsidR="0082291C" w:rsidRPr="00C677E9" w:rsidRDefault="0082291C" w:rsidP="0082291C">
      <w:pPr>
        <w:pStyle w:val="z-TopofForm"/>
        <w:jc w:val="center"/>
        <w:rPr>
          <w:rFonts w:ascii="Arial" w:hAnsi="Arial" w:cs="Arial"/>
          <w:szCs w:val="24"/>
          <w:lang w:eastAsia="ja-JP"/>
        </w:rPr>
      </w:pPr>
    </w:p>
    <w:p w14:paraId="79A5ED35" w14:textId="77777777" w:rsidR="00F65999" w:rsidRPr="00C677E9" w:rsidRDefault="007307B5">
      <w:pPr>
        <w:pStyle w:val="NormalWeb"/>
        <w:spacing w:before="0" w:beforeAutospacing="0" w:after="0" w:afterAutospacing="0"/>
        <w:rPr>
          <w:rFonts w:ascii="Arial" w:hAnsi="Arial" w:cs="Arial"/>
        </w:rPr>
      </w:pPr>
      <w:r w:rsidRPr="00C677E9">
        <w:rPr>
          <w:rFonts w:ascii="Arial" w:hAnsi="Arial" w:cs="Arial"/>
        </w:rPr>
        <w:t>In keeping with the Department’s vision, mission statement, goals, values, and policies, DOCCS is providing sex offender counseling to s</w:t>
      </w:r>
      <w:r w:rsidR="002F292D" w:rsidRPr="00C677E9">
        <w:rPr>
          <w:rFonts w:ascii="Arial" w:hAnsi="Arial" w:cs="Arial"/>
        </w:rPr>
        <w:t xml:space="preserve">ex offenders and other </w:t>
      </w:r>
      <w:r w:rsidR="00F7431D">
        <w:rPr>
          <w:rFonts w:ascii="Arial" w:hAnsi="Arial" w:cs="Arial"/>
        </w:rPr>
        <w:t>individual</w:t>
      </w:r>
      <w:r w:rsidR="002F292D" w:rsidRPr="00C677E9">
        <w:rPr>
          <w:rFonts w:ascii="Arial" w:hAnsi="Arial" w:cs="Arial"/>
        </w:rPr>
        <w:t>s</w:t>
      </w:r>
      <w:r w:rsidRPr="00C677E9">
        <w:rPr>
          <w:rFonts w:ascii="Arial" w:hAnsi="Arial" w:cs="Arial"/>
        </w:rPr>
        <w:t xml:space="preserve"> with histories of sexual offending behavior. In accordance with SOMTA, the Department is committed to providing high quality comprehensive sex offender counseling and treatment.</w:t>
      </w:r>
      <w:r w:rsidR="00E35A75">
        <w:rPr>
          <w:rFonts w:ascii="Arial" w:hAnsi="Arial" w:cs="Arial"/>
        </w:rPr>
        <w:t xml:space="preserve"> </w:t>
      </w:r>
      <w:r w:rsidRPr="00C677E9">
        <w:rPr>
          <w:rFonts w:ascii="Arial" w:hAnsi="Arial" w:cs="Arial"/>
        </w:rPr>
        <w:t xml:space="preserve">The primary purpose of the program is to reduce the likelihood of re-offending by assisting participants in the management of their thoughts and behaviors </w:t>
      </w:r>
      <w:r w:rsidR="009B013D" w:rsidRPr="00C677E9">
        <w:rPr>
          <w:rFonts w:ascii="Arial" w:hAnsi="Arial" w:cs="Arial"/>
        </w:rPr>
        <w:t>which</w:t>
      </w:r>
      <w:r w:rsidRPr="00C677E9">
        <w:rPr>
          <w:rFonts w:ascii="Arial" w:hAnsi="Arial" w:cs="Arial"/>
        </w:rPr>
        <w:t xml:space="preserve"> lead to sexual offending.</w:t>
      </w:r>
    </w:p>
    <w:p w14:paraId="6D89F9F8" w14:textId="77777777" w:rsidR="00F65999" w:rsidRPr="00C677E9" w:rsidRDefault="00F65999">
      <w:pPr>
        <w:pStyle w:val="NormalWeb"/>
        <w:spacing w:before="0" w:beforeAutospacing="0" w:after="0" w:afterAutospacing="0"/>
        <w:rPr>
          <w:rFonts w:ascii="Arial" w:hAnsi="Arial" w:cs="Arial"/>
        </w:rPr>
      </w:pPr>
    </w:p>
    <w:p w14:paraId="614798B3" w14:textId="77777777" w:rsidR="0082291C" w:rsidRPr="00C677E9" w:rsidRDefault="007307B5" w:rsidP="0082291C">
      <w:pPr>
        <w:pStyle w:val="z-TopofForm"/>
        <w:jc w:val="center"/>
        <w:rPr>
          <w:rFonts w:ascii="Arial" w:hAnsi="Arial" w:cs="Arial"/>
          <w:b/>
          <w:sz w:val="28"/>
          <w:szCs w:val="28"/>
          <w:lang w:eastAsia="ja-JP"/>
        </w:rPr>
      </w:pPr>
      <w:r w:rsidRPr="00C677E9">
        <w:rPr>
          <w:rFonts w:ascii="Arial" w:hAnsi="Arial" w:cs="Arial"/>
          <w:b/>
          <w:sz w:val="28"/>
          <w:szCs w:val="28"/>
          <w:lang w:eastAsia="ja-JP"/>
        </w:rPr>
        <w:t>PHILOSOPHY</w:t>
      </w:r>
    </w:p>
    <w:p w14:paraId="12BA03BD" w14:textId="77777777" w:rsidR="0082291C" w:rsidRPr="00C677E9" w:rsidRDefault="0082291C" w:rsidP="0082291C">
      <w:pPr>
        <w:pStyle w:val="z-TopofForm"/>
        <w:jc w:val="center"/>
        <w:rPr>
          <w:rFonts w:ascii="Arial" w:hAnsi="Arial" w:cs="Arial"/>
          <w:szCs w:val="24"/>
          <w:lang w:eastAsia="ja-JP"/>
        </w:rPr>
      </w:pPr>
    </w:p>
    <w:p w14:paraId="052E350B" w14:textId="77777777" w:rsidR="00F65999" w:rsidRPr="00C677E9" w:rsidRDefault="003F43E3">
      <w:pPr>
        <w:rPr>
          <w:rFonts w:ascii="Arial" w:hAnsi="Arial" w:cs="Arial"/>
          <w:sz w:val="24"/>
          <w:szCs w:val="24"/>
          <w:lang w:eastAsia="ja-JP"/>
        </w:rPr>
      </w:pPr>
      <w:r w:rsidRPr="00C677E9">
        <w:rPr>
          <w:rFonts w:ascii="Arial" w:hAnsi="Arial" w:cs="Arial"/>
          <w:sz w:val="24"/>
          <w:szCs w:val="24"/>
          <w:lang w:eastAsia="ja-JP"/>
        </w:rPr>
        <w:t>DOCCS</w:t>
      </w:r>
      <w:r w:rsidR="00483379" w:rsidRPr="00C677E9">
        <w:rPr>
          <w:rFonts w:ascii="Arial" w:hAnsi="Arial" w:cs="Arial"/>
          <w:sz w:val="24"/>
          <w:szCs w:val="24"/>
          <w:lang w:eastAsia="ja-JP"/>
        </w:rPr>
        <w:t xml:space="preserve"> conducts sex offender counseling and treatment under the premise that sex offenders can </w:t>
      </w:r>
      <w:r w:rsidR="00711FDB" w:rsidRPr="00C677E9">
        <w:rPr>
          <w:rFonts w:ascii="Arial" w:hAnsi="Arial" w:cs="Arial"/>
          <w:sz w:val="24"/>
          <w:szCs w:val="24"/>
          <w:lang w:eastAsia="ja-JP"/>
        </w:rPr>
        <w:t>change,</w:t>
      </w:r>
      <w:r w:rsidR="00483379" w:rsidRPr="00C677E9">
        <w:rPr>
          <w:rFonts w:ascii="Arial" w:hAnsi="Arial" w:cs="Arial"/>
          <w:sz w:val="24"/>
          <w:szCs w:val="24"/>
          <w:lang w:eastAsia="ja-JP"/>
        </w:rPr>
        <w:t xml:space="preserve"> and that sexual re-offending behavior can be reduced through counseling and treatment. </w:t>
      </w:r>
      <w:r w:rsidR="00F30AC6" w:rsidRPr="00C677E9">
        <w:rPr>
          <w:rFonts w:ascii="Arial" w:hAnsi="Arial" w:cs="Arial"/>
          <w:sz w:val="24"/>
          <w:szCs w:val="24"/>
          <w:lang w:eastAsia="ja-JP"/>
        </w:rPr>
        <w:t xml:space="preserve">The Department </w:t>
      </w:r>
      <w:proofErr w:type="gramStart"/>
      <w:r w:rsidR="008375B5" w:rsidRPr="00C677E9">
        <w:rPr>
          <w:rFonts w:ascii="Arial" w:hAnsi="Arial" w:cs="Arial"/>
          <w:sz w:val="24"/>
          <w:szCs w:val="24"/>
          <w:lang w:eastAsia="ja-JP"/>
        </w:rPr>
        <w:t>is dedicated to providing</w:t>
      </w:r>
      <w:proofErr w:type="gramEnd"/>
      <w:r w:rsidR="008375B5" w:rsidRPr="00C677E9">
        <w:rPr>
          <w:rFonts w:ascii="Arial" w:hAnsi="Arial" w:cs="Arial"/>
          <w:sz w:val="24"/>
          <w:szCs w:val="24"/>
          <w:lang w:eastAsia="ja-JP"/>
        </w:rPr>
        <w:t xml:space="preserve"> a </w:t>
      </w:r>
      <w:r w:rsidR="004E585D" w:rsidRPr="00C677E9">
        <w:rPr>
          <w:rFonts w:ascii="Arial" w:hAnsi="Arial" w:cs="Arial"/>
          <w:sz w:val="24"/>
          <w:szCs w:val="24"/>
          <w:lang w:eastAsia="ja-JP"/>
        </w:rPr>
        <w:t>comprehensive</w:t>
      </w:r>
      <w:r w:rsidR="008375B5" w:rsidRPr="00C677E9">
        <w:rPr>
          <w:rFonts w:ascii="Arial" w:hAnsi="Arial" w:cs="Arial"/>
          <w:sz w:val="24"/>
          <w:szCs w:val="24"/>
          <w:lang w:eastAsia="ja-JP"/>
        </w:rPr>
        <w:t xml:space="preserve"> approach to </w:t>
      </w:r>
      <w:r w:rsidR="004E585D" w:rsidRPr="00C677E9">
        <w:rPr>
          <w:rFonts w:ascii="Arial" w:hAnsi="Arial" w:cs="Arial"/>
          <w:sz w:val="24"/>
          <w:szCs w:val="24"/>
          <w:lang w:eastAsia="ja-JP"/>
        </w:rPr>
        <w:t>therapeutic a</w:t>
      </w:r>
      <w:r w:rsidR="008375B5" w:rsidRPr="00C677E9">
        <w:rPr>
          <w:rFonts w:ascii="Arial" w:hAnsi="Arial" w:cs="Arial"/>
          <w:sz w:val="24"/>
          <w:szCs w:val="24"/>
          <w:lang w:eastAsia="ja-JP"/>
        </w:rPr>
        <w:t>ssessment</w:t>
      </w:r>
      <w:r w:rsidR="008E4F9D" w:rsidRPr="00C677E9">
        <w:rPr>
          <w:rFonts w:ascii="Arial" w:hAnsi="Arial" w:cs="Arial"/>
          <w:sz w:val="24"/>
          <w:szCs w:val="24"/>
          <w:lang w:eastAsia="ja-JP"/>
        </w:rPr>
        <w:t>,</w:t>
      </w:r>
      <w:r w:rsidR="004E585D" w:rsidRPr="00C677E9">
        <w:rPr>
          <w:rFonts w:ascii="Arial" w:hAnsi="Arial" w:cs="Arial"/>
          <w:sz w:val="24"/>
          <w:szCs w:val="24"/>
          <w:lang w:eastAsia="ja-JP"/>
        </w:rPr>
        <w:t xml:space="preserve"> evaluation</w:t>
      </w:r>
      <w:r w:rsidR="008375B5" w:rsidRPr="00C677E9">
        <w:rPr>
          <w:rFonts w:ascii="Arial" w:hAnsi="Arial" w:cs="Arial"/>
          <w:sz w:val="24"/>
          <w:szCs w:val="24"/>
          <w:lang w:eastAsia="ja-JP"/>
        </w:rPr>
        <w:t xml:space="preserve">, </w:t>
      </w:r>
      <w:r w:rsidR="00F30AC6" w:rsidRPr="00C677E9">
        <w:rPr>
          <w:rFonts w:ascii="Arial" w:hAnsi="Arial" w:cs="Arial"/>
          <w:sz w:val="24"/>
          <w:szCs w:val="24"/>
          <w:lang w:eastAsia="ja-JP"/>
        </w:rPr>
        <w:t xml:space="preserve">counseling and treatment, and </w:t>
      </w:r>
      <w:r w:rsidR="008375B5" w:rsidRPr="00C677E9">
        <w:rPr>
          <w:rFonts w:ascii="Arial" w:hAnsi="Arial" w:cs="Arial"/>
          <w:sz w:val="24"/>
          <w:szCs w:val="24"/>
          <w:lang w:eastAsia="ja-JP"/>
        </w:rPr>
        <w:t xml:space="preserve">intervention to adult </w:t>
      </w:r>
      <w:r w:rsidR="00CC5AA1">
        <w:rPr>
          <w:rFonts w:ascii="Arial" w:hAnsi="Arial" w:cs="Arial"/>
          <w:sz w:val="24"/>
          <w:szCs w:val="24"/>
          <w:lang w:eastAsia="ja-JP"/>
        </w:rPr>
        <w:t>individuals</w:t>
      </w:r>
      <w:r w:rsidR="008375B5" w:rsidRPr="00C677E9">
        <w:rPr>
          <w:rFonts w:ascii="Arial" w:hAnsi="Arial" w:cs="Arial"/>
          <w:sz w:val="24"/>
          <w:szCs w:val="24"/>
          <w:lang w:eastAsia="ja-JP"/>
        </w:rPr>
        <w:t>.</w:t>
      </w:r>
      <w:r w:rsidR="00E35A75">
        <w:rPr>
          <w:rFonts w:ascii="Arial" w:hAnsi="Arial" w:cs="Arial"/>
          <w:sz w:val="24"/>
          <w:szCs w:val="24"/>
          <w:lang w:eastAsia="ja-JP"/>
        </w:rPr>
        <w:t xml:space="preserve"> </w:t>
      </w:r>
      <w:r w:rsidR="008375B5" w:rsidRPr="00C677E9">
        <w:rPr>
          <w:rFonts w:ascii="Arial" w:hAnsi="Arial" w:cs="Arial"/>
          <w:sz w:val="24"/>
          <w:szCs w:val="24"/>
          <w:lang w:eastAsia="ja-JP"/>
        </w:rPr>
        <w:t xml:space="preserve">This is accomplished through the application of </w:t>
      </w:r>
      <w:r w:rsidR="008375B5" w:rsidRPr="006120A1">
        <w:rPr>
          <w:rFonts w:ascii="Arial" w:hAnsi="Arial" w:cs="Arial"/>
          <w:sz w:val="24"/>
          <w:szCs w:val="24"/>
          <w:lang w:eastAsia="ja-JP"/>
        </w:rPr>
        <w:t>individual</w:t>
      </w:r>
      <w:r w:rsidR="00CC6C15" w:rsidRPr="006120A1">
        <w:rPr>
          <w:rFonts w:ascii="Arial" w:hAnsi="Arial" w:cs="Arial"/>
          <w:sz w:val="24"/>
          <w:szCs w:val="24"/>
          <w:lang w:eastAsia="ja-JP"/>
        </w:rPr>
        <w:t xml:space="preserve"> meetings</w:t>
      </w:r>
      <w:r w:rsidR="00F30AC6" w:rsidRPr="00C677E9">
        <w:rPr>
          <w:rFonts w:ascii="Arial" w:hAnsi="Arial" w:cs="Arial"/>
          <w:sz w:val="24"/>
          <w:szCs w:val="24"/>
          <w:lang w:eastAsia="ja-JP"/>
        </w:rPr>
        <w:t xml:space="preserve">, </w:t>
      </w:r>
      <w:r w:rsidR="008375B5" w:rsidRPr="00C677E9">
        <w:rPr>
          <w:rFonts w:ascii="Arial" w:hAnsi="Arial" w:cs="Arial"/>
          <w:sz w:val="24"/>
          <w:szCs w:val="24"/>
          <w:lang w:eastAsia="ja-JP"/>
        </w:rPr>
        <w:t>group therapy</w:t>
      </w:r>
      <w:r w:rsidR="00F30AC6" w:rsidRPr="00C677E9">
        <w:rPr>
          <w:rFonts w:ascii="Arial" w:hAnsi="Arial" w:cs="Arial"/>
          <w:sz w:val="24"/>
          <w:szCs w:val="24"/>
          <w:lang w:eastAsia="ja-JP"/>
        </w:rPr>
        <w:t>,</w:t>
      </w:r>
      <w:r w:rsidR="004E585D" w:rsidRPr="00C677E9">
        <w:rPr>
          <w:rFonts w:ascii="Arial" w:hAnsi="Arial" w:cs="Arial"/>
          <w:sz w:val="24"/>
          <w:szCs w:val="24"/>
          <w:lang w:eastAsia="ja-JP"/>
        </w:rPr>
        <w:t xml:space="preserve"> and</w:t>
      </w:r>
      <w:r w:rsidR="008375B5" w:rsidRPr="00C677E9">
        <w:rPr>
          <w:rFonts w:ascii="Arial" w:hAnsi="Arial" w:cs="Arial"/>
          <w:sz w:val="24"/>
          <w:szCs w:val="24"/>
          <w:lang w:eastAsia="ja-JP"/>
        </w:rPr>
        <w:t xml:space="preserve"> psycho-educational sessions</w:t>
      </w:r>
      <w:r w:rsidR="00B56D32">
        <w:rPr>
          <w:rFonts w:ascii="Arial" w:hAnsi="Arial" w:cs="Arial"/>
          <w:sz w:val="24"/>
          <w:szCs w:val="24"/>
          <w:lang w:eastAsia="ja-JP"/>
        </w:rPr>
        <w:t>,</w:t>
      </w:r>
      <w:r w:rsidR="008375B5" w:rsidRPr="00C677E9">
        <w:rPr>
          <w:rFonts w:ascii="Arial" w:hAnsi="Arial" w:cs="Arial"/>
          <w:sz w:val="24"/>
          <w:szCs w:val="24"/>
          <w:lang w:eastAsia="ja-JP"/>
        </w:rPr>
        <w:t xml:space="preserve"> provided with sufficient time to build strong therapeutic alliances and to </w:t>
      </w:r>
      <w:r w:rsidR="0039137C" w:rsidRPr="00C677E9">
        <w:rPr>
          <w:rFonts w:ascii="Arial" w:hAnsi="Arial" w:cs="Arial"/>
          <w:sz w:val="24"/>
          <w:szCs w:val="24"/>
          <w:lang w:eastAsia="ja-JP"/>
        </w:rPr>
        <w:t>identify</w:t>
      </w:r>
      <w:r w:rsidR="008375B5" w:rsidRPr="00C677E9">
        <w:rPr>
          <w:rFonts w:ascii="Arial" w:hAnsi="Arial" w:cs="Arial"/>
          <w:sz w:val="24"/>
          <w:szCs w:val="24"/>
          <w:lang w:eastAsia="ja-JP"/>
        </w:rPr>
        <w:t xml:space="preserve"> and address underlying issues and concerns</w:t>
      </w:r>
      <w:r w:rsidR="0039137C" w:rsidRPr="00C677E9">
        <w:rPr>
          <w:rFonts w:ascii="Arial" w:hAnsi="Arial" w:cs="Arial"/>
          <w:sz w:val="24"/>
          <w:szCs w:val="24"/>
          <w:lang w:eastAsia="ja-JP"/>
        </w:rPr>
        <w:t>.</w:t>
      </w:r>
      <w:r w:rsidR="008375B5" w:rsidRPr="00C677E9">
        <w:rPr>
          <w:rFonts w:ascii="Arial" w:hAnsi="Arial" w:cs="Arial"/>
          <w:sz w:val="24"/>
          <w:szCs w:val="24"/>
          <w:lang w:eastAsia="ja-JP"/>
        </w:rPr>
        <w:t xml:space="preserve"> </w:t>
      </w:r>
    </w:p>
    <w:p w14:paraId="58B59021" w14:textId="77777777" w:rsidR="00F65999" w:rsidRPr="00C677E9" w:rsidRDefault="00F65999">
      <w:pPr>
        <w:rPr>
          <w:rFonts w:ascii="Arial" w:hAnsi="Arial" w:cs="Arial"/>
          <w:sz w:val="24"/>
          <w:szCs w:val="24"/>
        </w:rPr>
      </w:pPr>
    </w:p>
    <w:p w14:paraId="4867377A" w14:textId="77777777" w:rsidR="00305599" w:rsidRPr="00C677E9" w:rsidRDefault="007307B5" w:rsidP="00D170A1">
      <w:pPr>
        <w:pStyle w:val="z-TopofForm"/>
        <w:rPr>
          <w:rFonts w:ascii="Arial" w:hAnsi="Arial" w:cs="Arial"/>
          <w:szCs w:val="24"/>
          <w:lang w:eastAsia="ja-JP"/>
        </w:rPr>
      </w:pPr>
      <w:r w:rsidRPr="00C677E9">
        <w:rPr>
          <w:rFonts w:ascii="Arial" w:hAnsi="Arial" w:cs="Arial"/>
          <w:szCs w:val="24"/>
          <w:lang w:eastAsia="ja-JP"/>
        </w:rPr>
        <w:t>The Department’s philosophy of counseling sex offenders incorporates the following beliefs:</w:t>
      </w:r>
    </w:p>
    <w:p w14:paraId="3AC815F8" w14:textId="77777777" w:rsidR="00F65999" w:rsidRPr="00C677E9" w:rsidRDefault="00F65999">
      <w:pPr>
        <w:pStyle w:val="z-TopofForm"/>
        <w:rPr>
          <w:rFonts w:ascii="Arial" w:hAnsi="Arial" w:cs="Arial"/>
          <w:szCs w:val="24"/>
          <w:lang w:eastAsia="ja-JP"/>
        </w:rPr>
      </w:pPr>
    </w:p>
    <w:p w14:paraId="28FF8BFC" w14:textId="77777777" w:rsidR="00F65999" w:rsidRPr="00C677E9" w:rsidRDefault="007307B5">
      <w:pPr>
        <w:pStyle w:val="z-TopofForm"/>
        <w:numPr>
          <w:ilvl w:val="0"/>
          <w:numId w:val="46"/>
        </w:numPr>
        <w:rPr>
          <w:rFonts w:ascii="Arial" w:hAnsi="Arial" w:cs="Arial"/>
          <w:szCs w:val="24"/>
          <w:lang w:eastAsia="ja-JP"/>
        </w:rPr>
      </w:pPr>
      <w:r w:rsidRPr="00C677E9">
        <w:rPr>
          <w:rFonts w:ascii="Arial" w:hAnsi="Arial" w:cs="Arial"/>
          <w:szCs w:val="24"/>
          <w:lang w:eastAsia="ja-JP"/>
        </w:rPr>
        <w:t>Empirical evidence indicates and supports that sex offender counseling and treatment is effective.</w:t>
      </w:r>
    </w:p>
    <w:p w14:paraId="6EAA018F" w14:textId="77777777" w:rsidR="00F65999" w:rsidRPr="00C677E9" w:rsidRDefault="00F65999">
      <w:pPr>
        <w:pStyle w:val="z-TopofForm"/>
        <w:rPr>
          <w:rFonts w:ascii="Arial" w:hAnsi="Arial" w:cs="Arial"/>
          <w:szCs w:val="24"/>
          <w:lang w:eastAsia="ja-JP"/>
        </w:rPr>
      </w:pPr>
    </w:p>
    <w:p w14:paraId="0B0AC1F0" w14:textId="77777777" w:rsidR="00F65999" w:rsidRPr="00C677E9" w:rsidRDefault="007307B5">
      <w:pPr>
        <w:pStyle w:val="z-TopofForm"/>
        <w:numPr>
          <w:ilvl w:val="0"/>
          <w:numId w:val="46"/>
        </w:numPr>
        <w:rPr>
          <w:rFonts w:ascii="Arial" w:hAnsi="Arial" w:cs="Arial"/>
          <w:szCs w:val="24"/>
          <w:lang w:eastAsia="ja-JP"/>
        </w:rPr>
      </w:pPr>
      <w:r w:rsidRPr="00C677E9">
        <w:rPr>
          <w:rFonts w:ascii="Arial" w:hAnsi="Arial" w:cs="Arial"/>
          <w:szCs w:val="24"/>
          <w:lang w:eastAsia="ja-JP"/>
        </w:rPr>
        <w:t>Assessment is vital and ongoing.</w:t>
      </w:r>
    </w:p>
    <w:p w14:paraId="36BED8BF" w14:textId="77777777" w:rsidR="00F65999" w:rsidRPr="00C677E9" w:rsidRDefault="00F65999">
      <w:pPr>
        <w:pStyle w:val="z-TopofForm"/>
        <w:rPr>
          <w:rFonts w:ascii="Arial" w:hAnsi="Arial" w:cs="Arial"/>
          <w:szCs w:val="24"/>
          <w:lang w:eastAsia="ja-JP"/>
        </w:rPr>
      </w:pPr>
    </w:p>
    <w:p w14:paraId="528DF8F1" w14:textId="77777777" w:rsidR="00F65999" w:rsidRPr="00C677E9" w:rsidRDefault="007307B5">
      <w:pPr>
        <w:pStyle w:val="z-TopofForm"/>
        <w:numPr>
          <w:ilvl w:val="0"/>
          <w:numId w:val="47"/>
        </w:numPr>
        <w:rPr>
          <w:rFonts w:ascii="Arial" w:hAnsi="Arial" w:cs="Arial"/>
          <w:szCs w:val="24"/>
          <w:lang w:eastAsia="ja-JP"/>
        </w:rPr>
      </w:pPr>
      <w:r w:rsidRPr="00C677E9">
        <w:rPr>
          <w:rFonts w:ascii="Arial" w:hAnsi="Arial" w:cs="Arial"/>
          <w:szCs w:val="24"/>
          <w:lang w:eastAsia="ja-JP"/>
        </w:rPr>
        <w:t>Sex offenders are completely responsible for their behaviors and their internalization of insight and acceptance of responsibility for these behaviors is possible with counseling and treatment.</w:t>
      </w:r>
    </w:p>
    <w:p w14:paraId="2B94226C" w14:textId="77777777" w:rsidR="00F65999" w:rsidRPr="00C677E9" w:rsidRDefault="00F65999">
      <w:pPr>
        <w:pStyle w:val="z-TopofForm"/>
        <w:rPr>
          <w:rFonts w:ascii="Arial" w:hAnsi="Arial" w:cs="Arial"/>
          <w:szCs w:val="24"/>
          <w:lang w:eastAsia="ja-JP"/>
        </w:rPr>
      </w:pPr>
    </w:p>
    <w:p w14:paraId="6CF96026" w14:textId="77777777" w:rsidR="00F65999" w:rsidRPr="00C677E9" w:rsidRDefault="007307B5">
      <w:pPr>
        <w:pStyle w:val="z-TopofForm"/>
        <w:numPr>
          <w:ilvl w:val="0"/>
          <w:numId w:val="47"/>
        </w:numPr>
        <w:rPr>
          <w:rFonts w:ascii="Arial" w:hAnsi="Arial" w:cs="Arial"/>
          <w:szCs w:val="24"/>
          <w:lang w:eastAsia="ja-JP"/>
        </w:rPr>
      </w:pPr>
      <w:r w:rsidRPr="00C677E9">
        <w:rPr>
          <w:rFonts w:ascii="Arial" w:hAnsi="Arial" w:cs="Arial"/>
          <w:szCs w:val="24"/>
          <w:lang w:eastAsia="ja-JP"/>
        </w:rPr>
        <w:t>Sexual abuse results from a series o</w:t>
      </w:r>
      <w:r w:rsidR="002F292D" w:rsidRPr="00C677E9">
        <w:rPr>
          <w:rFonts w:ascii="Arial" w:hAnsi="Arial" w:cs="Arial"/>
          <w:szCs w:val="24"/>
          <w:lang w:eastAsia="ja-JP"/>
        </w:rPr>
        <w:t xml:space="preserve">f decisions made by the </w:t>
      </w:r>
      <w:r w:rsidR="00F7431D">
        <w:rPr>
          <w:rFonts w:ascii="Arial" w:hAnsi="Arial" w:cs="Arial"/>
          <w:szCs w:val="24"/>
          <w:lang w:eastAsia="ja-JP"/>
        </w:rPr>
        <w:t>individual</w:t>
      </w:r>
      <w:r w:rsidRPr="00C677E9">
        <w:rPr>
          <w:rFonts w:ascii="Arial" w:hAnsi="Arial" w:cs="Arial"/>
          <w:szCs w:val="24"/>
          <w:lang w:eastAsia="ja-JP"/>
        </w:rPr>
        <w:t>.</w:t>
      </w:r>
      <w:r w:rsidR="00E35A75">
        <w:rPr>
          <w:rFonts w:ascii="Arial" w:hAnsi="Arial" w:cs="Arial"/>
          <w:szCs w:val="24"/>
          <w:lang w:eastAsia="ja-JP"/>
        </w:rPr>
        <w:t xml:space="preserve"> </w:t>
      </w:r>
    </w:p>
    <w:p w14:paraId="35EA869E" w14:textId="77777777" w:rsidR="00F65999" w:rsidRPr="00C677E9" w:rsidRDefault="00F65999">
      <w:pPr>
        <w:pStyle w:val="z-TopofForm"/>
        <w:rPr>
          <w:rFonts w:ascii="Arial" w:hAnsi="Arial" w:cs="Arial"/>
          <w:szCs w:val="24"/>
          <w:lang w:eastAsia="ja-JP"/>
        </w:rPr>
      </w:pPr>
    </w:p>
    <w:p w14:paraId="013B3C23" w14:textId="77777777" w:rsidR="00F65999" w:rsidRPr="00C677E9" w:rsidRDefault="007307B5">
      <w:pPr>
        <w:pStyle w:val="z-TopofForm"/>
        <w:numPr>
          <w:ilvl w:val="0"/>
          <w:numId w:val="47"/>
        </w:numPr>
        <w:rPr>
          <w:rFonts w:ascii="Arial" w:hAnsi="Arial" w:cs="Arial"/>
          <w:szCs w:val="24"/>
          <w:lang w:eastAsia="ja-JP"/>
        </w:rPr>
      </w:pPr>
      <w:r w:rsidRPr="00C677E9">
        <w:rPr>
          <w:rFonts w:ascii="Arial" w:hAnsi="Arial" w:cs="Arial"/>
          <w:szCs w:val="24"/>
          <w:lang w:eastAsia="ja-JP"/>
        </w:rPr>
        <w:t>It is possible for individuals to learn to monitor and control thoughts and behaviors which may lead to sexual offending.</w:t>
      </w:r>
    </w:p>
    <w:p w14:paraId="587EAAEF" w14:textId="77777777" w:rsidR="00F65999" w:rsidRPr="00C677E9" w:rsidRDefault="00F65999">
      <w:pPr>
        <w:pStyle w:val="z-TopofForm"/>
        <w:rPr>
          <w:rFonts w:ascii="Arial" w:hAnsi="Arial" w:cs="Arial"/>
          <w:szCs w:val="24"/>
          <w:lang w:eastAsia="ja-JP"/>
        </w:rPr>
      </w:pPr>
    </w:p>
    <w:p w14:paraId="0E7070B7" w14:textId="77777777" w:rsidR="00F65999" w:rsidRPr="00C677E9" w:rsidRDefault="007307B5">
      <w:pPr>
        <w:pStyle w:val="z-TopofForm"/>
        <w:numPr>
          <w:ilvl w:val="0"/>
          <w:numId w:val="47"/>
        </w:numPr>
        <w:rPr>
          <w:rFonts w:ascii="Arial" w:hAnsi="Arial" w:cs="Arial"/>
          <w:szCs w:val="24"/>
          <w:lang w:eastAsia="ja-JP"/>
        </w:rPr>
      </w:pPr>
      <w:r w:rsidRPr="00C677E9">
        <w:rPr>
          <w:rFonts w:ascii="Arial" w:hAnsi="Arial" w:cs="Arial"/>
          <w:szCs w:val="24"/>
          <w:lang w:eastAsia="ja-JP"/>
        </w:rPr>
        <w:t>Counseling and treatment services for sex offenders must be delivered in a professional and ethical manner.</w:t>
      </w:r>
    </w:p>
    <w:p w14:paraId="0AA0CBEA" w14:textId="77777777" w:rsidR="00F65999" w:rsidRPr="00C677E9" w:rsidRDefault="00F65999">
      <w:pPr>
        <w:pStyle w:val="z-TopofForm"/>
        <w:rPr>
          <w:rFonts w:ascii="Arial" w:hAnsi="Arial" w:cs="Arial"/>
          <w:szCs w:val="24"/>
          <w:lang w:eastAsia="ja-JP"/>
        </w:rPr>
      </w:pPr>
    </w:p>
    <w:p w14:paraId="55BB82A9" w14:textId="77777777" w:rsidR="00F65999" w:rsidRPr="00AF0714" w:rsidRDefault="00D462FA">
      <w:pPr>
        <w:pStyle w:val="z-TopofForm"/>
        <w:numPr>
          <w:ilvl w:val="0"/>
          <w:numId w:val="47"/>
        </w:numPr>
        <w:rPr>
          <w:rFonts w:ascii="Arial" w:hAnsi="Arial" w:cs="Arial"/>
          <w:szCs w:val="24"/>
          <w:lang w:eastAsia="ja-JP"/>
        </w:rPr>
      </w:pPr>
      <w:r w:rsidRPr="00AF0714">
        <w:rPr>
          <w:rFonts w:ascii="Arial" w:hAnsi="Arial" w:cs="Arial"/>
          <w:szCs w:val="24"/>
          <w:lang w:eastAsia="ja-JP"/>
        </w:rPr>
        <w:t>It is the policy of the NYS Department of Corrections and Community Supervision</w:t>
      </w:r>
      <w:r w:rsidR="00BF2162" w:rsidRPr="00AF0714">
        <w:rPr>
          <w:rFonts w:ascii="Arial" w:hAnsi="Arial" w:cs="Arial"/>
          <w:szCs w:val="24"/>
          <w:lang w:eastAsia="ja-JP"/>
        </w:rPr>
        <w:t xml:space="preserve"> </w:t>
      </w:r>
      <w:r w:rsidRPr="00AF0714">
        <w:rPr>
          <w:rFonts w:ascii="Arial" w:hAnsi="Arial" w:cs="Arial"/>
          <w:szCs w:val="24"/>
          <w:lang w:eastAsia="ja-JP"/>
        </w:rPr>
        <w:t xml:space="preserve">(DOCCS) to provide full and fair participation in </w:t>
      </w:r>
      <w:proofErr w:type="gramStart"/>
      <w:r w:rsidRPr="00AF0714">
        <w:rPr>
          <w:rFonts w:ascii="Arial" w:hAnsi="Arial" w:cs="Arial"/>
          <w:szCs w:val="24"/>
          <w:lang w:eastAsia="ja-JP"/>
        </w:rPr>
        <w:t>all of</w:t>
      </w:r>
      <w:proofErr w:type="gramEnd"/>
      <w:r w:rsidRPr="00AF0714">
        <w:rPr>
          <w:rFonts w:ascii="Arial" w:hAnsi="Arial" w:cs="Arial"/>
          <w:szCs w:val="24"/>
          <w:lang w:eastAsia="ja-JP"/>
        </w:rPr>
        <w:t xml:space="preserve"> its programs and services to </w:t>
      </w:r>
      <w:r w:rsidR="00F7431D">
        <w:rPr>
          <w:rFonts w:ascii="Arial" w:hAnsi="Arial" w:cs="Arial"/>
          <w:szCs w:val="24"/>
          <w:lang w:eastAsia="ja-JP"/>
        </w:rPr>
        <w:t>individual</w:t>
      </w:r>
      <w:r w:rsidRPr="00AF0714">
        <w:rPr>
          <w:rFonts w:ascii="Arial" w:hAnsi="Arial" w:cs="Arial"/>
          <w:szCs w:val="24"/>
          <w:lang w:eastAsia="ja-JP"/>
        </w:rPr>
        <w:t>s without discrimination on the basis of age, race, creed, color, national origin, sex, pregnancy, disability, marital status</w:t>
      </w:r>
      <w:r w:rsidR="00B56D32">
        <w:rPr>
          <w:rFonts w:ascii="Arial" w:hAnsi="Arial" w:cs="Arial"/>
          <w:szCs w:val="24"/>
          <w:lang w:eastAsia="ja-JP"/>
        </w:rPr>
        <w:t>,</w:t>
      </w:r>
      <w:r w:rsidRPr="00AF0714">
        <w:rPr>
          <w:rFonts w:ascii="Arial" w:hAnsi="Arial" w:cs="Arial"/>
          <w:szCs w:val="24"/>
          <w:lang w:eastAsia="ja-JP"/>
        </w:rPr>
        <w:t xml:space="preserve"> sexual orientation, military status,</w:t>
      </w:r>
      <w:r w:rsidR="00E35A75" w:rsidRPr="00AF0714">
        <w:rPr>
          <w:rFonts w:ascii="Arial" w:hAnsi="Arial" w:cs="Arial"/>
          <w:szCs w:val="24"/>
          <w:lang w:eastAsia="ja-JP"/>
        </w:rPr>
        <w:t xml:space="preserve"> </w:t>
      </w:r>
      <w:r w:rsidRPr="00AF0714">
        <w:rPr>
          <w:rFonts w:ascii="Arial" w:hAnsi="Arial" w:cs="Arial"/>
          <w:szCs w:val="24"/>
          <w:lang w:eastAsia="ja-JP"/>
        </w:rPr>
        <w:t xml:space="preserve">veteran status, or predisposing genetic characteristics. Additionally, programs and services provided to </w:t>
      </w:r>
      <w:r w:rsidR="00F7431D">
        <w:rPr>
          <w:rFonts w:ascii="Arial" w:hAnsi="Arial" w:cs="Arial"/>
          <w:szCs w:val="24"/>
          <w:lang w:eastAsia="ja-JP"/>
        </w:rPr>
        <w:t>individual</w:t>
      </w:r>
      <w:r w:rsidRPr="00AF0714">
        <w:rPr>
          <w:rFonts w:ascii="Arial" w:hAnsi="Arial" w:cs="Arial"/>
          <w:szCs w:val="24"/>
          <w:lang w:eastAsia="ja-JP"/>
        </w:rPr>
        <w:t xml:space="preserve">s by DOCCS must ensure accessibility and usability by qualified </w:t>
      </w:r>
      <w:r w:rsidR="00F7431D">
        <w:rPr>
          <w:rFonts w:ascii="Arial" w:hAnsi="Arial" w:cs="Arial"/>
          <w:szCs w:val="24"/>
          <w:lang w:eastAsia="ja-JP"/>
        </w:rPr>
        <w:t>individual</w:t>
      </w:r>
      <w:r w:rsidRPr="00AF0714">
        <w:rPr>
          <w:rFonts w:ascii="Arial" w:hAnsi="Arial" w:cs="Arial"/>
          <w:szCs w:val="24"/>
          <w:lang w:eastAsia="ja-JP"/>
        </w:rPr>
        <w:t>s in the most integrated setting.</w:t>
      </w:r>
      <w:r w:rsidR="00E35A75" w:rsidRPr="00AF0714">
        <w:rPr>
          <w:rFonts w:ascii="Arial" w:hAnsi="Arial" w:cs="Arial"/>
          <w:szCs w:val="24"/>
          <w:lang w:eastAsia="ja-JP"/>
        </w:rPr>
        <w:t xml:space="preserve"> </w:t>
      </w:r>
    </w:p>
    <w:p w14:paraId="15905F25" w14:textId="77777777" w:rsidR="00F65999" w:rsidRPr="00C677E9" w:rsidRDefault="007307B5">
      <w:pPr>
        <w:pStyle w:val="z-TopofForm"/>
        <w:numPr>
          <w:ilvl w:val="0"/>
          <w:numId w:val="47"/>
        </w:numPr>
        <w:rPr>
          <w:rFonts w:ascii="Arial" w:hAnsi="Arial" w:cs="Arial"/>
          <w:szCs w:val="24"/>
          <w:lang w:eastAsia="ja-JP"/>
        </w:rPr>
      </w:pPr>
      <w:r w:rsidRPr="00C677E9">
        <w:rPr>
          <w:rFonts w:ascii="Arial" w:hAnsi="Arial" w:cs="Arial"/>
          <w:szCs w:val="24"/>
          <w:lang w:eastAsia="ja-JP"/>
        </w:rPr>
        <w:t xml:space="preserve">Counseling and treatment </w:t>
      </w:r>
      <w:r w:rsidR="00711FDB" w:rsidRPr="00C677E9">
        <w:rPr>
          <w:rFonts w:ascii="Arial" w:hAnsi="Arial" w:cs="Arial"/>
          <w:szCs w:val="24"/>
          <w:lang w:eastAsia="ja-JP"/>
        </w:rPr>
        <w:t>are</w:t>
      </w:r>
      <w:r w:rsidRPr="00C677E9">
        <w:rPr>
          <w:rFonts w:ascii="Arial" w:hAnsi="Arial" w:cs="Arial"/>
          <w:szCs w:val="24"/>
          <w:lang w:eastAsia="ja-JP"/>
        </w:rPr>
        <w:t xml:space="preserve"> individualized through the targeting of dynamic risk factors within appropriate timeframes.</w:t>
      </w:r>
    </w:p>
    <w:p w14:paraId="5E9EC86F" w14:textId="77777777" w:rsidR="00F65999" w:rsidRPr="00C677E9" w:rsidRDefault="007307B5">
      <w:pPr>
        <w:pStyle w:val="z-TopofForm"/>
        <w:numPr>
          <w:ilvl w:val="0"/>
          <w:numId w:val="47"/>
        </w:numPr>
        <w:rPr>
          <w:rFonts w:ascii="Arial" w:hAnsi="Arial" w:cs="Arial"/>
          <w:szCs w:val="24"/>
          <w:lang w:eastAsia="ja-JP"/>
        </w:rPr>
      </w:pPr>
      <w:r w:rsidRPr="00C677E9">
        <w:rPr>
          <w:rFonts w:ascii="Arial" w:hAnsi="Arial" w:cs="Arial"/>
          <w:szCs w:val="24"/>
          <w:lang w:eastAsia="ja-JP"/>
        </w:rPr>
        <w:lastRenderedPageBreak/>
        <w:t xml:space="preserve">Counseling and treatment goals and objectives are a collaborative effort between </w:t>
      </w:r>
      <w:r w:rsidR="002F292D" w:rsidRPr="00C677E9">
        <w:rPr>
          <w:rFonts w:ascii="Arial" w:hAnsi="Arial" w:cs="Arial"/>
          <w:szCs w:val="24"/>
          <w:lang w:eastAsia="ja-JP"/>
        </w:rPr>
        <w:t xml:space="preserve">treatment staff and the </w:t>
      </w:r>
      <w:r w:rsidR="00F7431D">
        <w:rPr>
          <w:rFonts w:ascii="Arial" w:hAnsi="Arial" w:cs="Arial"/>
          <w:szCs w:val="24"/>
          <w:lang w:eastAsia="ja-JP"/>
        </w:rPr>
        <w:t>individual</w:t>
      </w:r>
      <w:r w:rsidRPr="00C677E9">
        <w:rPr>
          <w:rFonts w:ascii="Arial" w:hAnsi="Arial" w:cs="Arial"/>
          <w:szCs w:val="24"/>
          <w:lang w:eastAsia="ja-JP"/>
        </w:rPr>
        <w:t>.</w:t>
      </w:r>
    </w:p>
    <w:p w14:paraId="0C7C3ACC" w14:textId="77777777" w:rsidR="00F65999" w:rsidRPr="00C677E9" w:rsidRDefault="00F65999">
      <w:pPr>
        <w:pStyle w:val="ListParagraph"/>
        <w:rPr>
          <w:rFonts w:ascii="Arial" w:hAnsi="Arial" w:cs="Arial"/>
          <w:sz w:val="24"/>
          <w:szCs w:val="24"/>
          <w:lang w:eastAsia="ja-JP"/>
        </w:rPr>
      </w:pPr>
    </w:p>
    <w:p w14:paraId="14E849E0" w14:textId="77777777" w:rsidR="00F65999" w:rsidRPr="00C677E9" w:rsidRDefault="007307B5">
      <w:pPr>
        <w:pStyle w:val="z-TopofForm"/>
        <w:numPr>
          <w:ilvl w:val="0"/>
          <w:numId w:val="47"/>
        </w:numPr>
        <w:rPr>
          <w:rFonts w:ascii="Arial" w:hAnsi="Arial" w:cs="Arial"/>
          <w:szCs w:val="24"/>
          <w:lang w:eastAsia="ja-JP"/>
        </w:rPr>
      </w:pPr>
      <w:r w:rsidRPr="00C677E9">
        <w:rPr>
          <w:rFonts w:ascii="Arial" w:hAnsi="Arial" w:cs="Arial"/>
          <w:szCs w:val="24"/>
          <w:lang w:eastAsia="ja-JP"/>
        </w:rPr>
        <w:t>It is important to apply a positive and motivational approach to the counseling and treatment of sex offenders.</w:t>
      </w:r>
      <w:r w:rsidR="00E35A75">
        <w:rPr>
          <w:rFonts w:ascii="Arial" w:hAnsi="Arial" w:cs="Arial"/>
          <w:szCs w:val="24"/>
          <w:lang w:eastAsia="ja-JP"/>
        </w:rPr>
        <w:t xml:space="preserve"> </w:t>
      </w:r>
      <w:r w:rsidRPr="00C677E9">
        <w:rPr>
          <w:rFonts w:ascii="Arial" w:hAnsi="Arial" w:cs="Arial"/>
          <w:szCs w:val="24"/>
          <w:lang w:eastAsia="ja-JP"/>
        </w:rPr>
        <w:t>Th</w:t>
      </w:r>
      <w:r w:rsidR="002F292D" w:rsidRPr="00C677E9">
        <w:rPr>
          <w:rFonts w:ascii="Arial" w:hAnsi="Arial" w:cs="Arial"/>
          <w:szCs w:val="24"/>
          <w:lang w:eastAsia="ja-JP"/>
        </w:rPr>
        <w:t xml:space="preserve">is serves to engage the </w:t>
      </w:r>
      <w:r w:rsidR="00F7431D">
        <w:rPr>
          <w:rFonts w:ascii="Arial" w:hAnsi="Arial" w:cs="Arial"/>
          <w:szCs w:val="24"/>
          <w:lang w:eastAsia="ja-JP"/>
        </w:rPr>
        <w:t>individual</w:t>
      </w:r>
      <w:r w:rsidRPr="00C677E9">
        <w:rPr>
          <w:rFonts w:ascii="Arial" w:hAnsi="Arial" w:cs="Arial"/>
          <w:szCs w:val="24"/>
          <w:lang w:eastAsia="ja-JP"/>
        </w:rPr>
        <w:t>, making the progress gratifying and</w:t>
      </w:r>
      <w:r w:rsidR="005E45B6" w:rsidRPr="00C677E9">
        <w:rPr>
          <w:rFonts w:ascii="Arial" w:hAnsi="Arial" w:cs="Arial"/>
          <w:szCs w:val="24"/>
          <w:lang w:eastAsia="ja-JP"/>
        </w:rPr>
        <w:t xml:space="preserve"> </w:t>
      </w:r>
      <w:r w:rsidRPr="00C677E9">
        <w:rPr>
          <w:rFonts w:ascii="Arial" w:hAnsi="Arial" w:cs="Arial"/>
          <w:szCs w:val="24"/>
          <w:lang w:eastAsia="ja-JP"/>
        </w:rPr>
        <w:t>beneficial, so</w:t>
      </w:r>
      <w:r w:rsidR="00FA7CE7" w:rsidRPr="00C677E9">
        <w:rPr>
          <w:rFonts w:ascii="Arial" w:hAnsi="Arial" w:cs="Arial"/>
          <w:szCs w:val="24"/>
          <w:lang w:eastAsia="ja-JP"/>
        </w:rPr>
        <w:t xml:space="preserve"> that </w:t>
      </w:r>
      <w:r w:rsidRPr="00C677E9">
        <w:rPr>
          <w:rFonts w:ascii="Arial" w:hAnsi="Arial" w:cs="Arial"/>
          <w:szCs w:val="24"/>
          <w:lang w:eastAsia="ja-JP"/>
        </w:rPr>
        <w:t>the individual is provided with the greatest opportunity to gain positive, pro-social personal insight and progress.</w:t>
      </w:r>
    </w:p>
    <w:p w14:paraId="2E66DED5" w14:textId="77777777" w:rsidR="00F65999" w:rsidRPr="00C677E9" w:rsidRDefault="00F65999">
      <w:pPr>
        <w:pStyle w:val="z-TopofForm"/>
        <w:rPr>
          <w:rFonts w:ascii="Arial" w:hAnsi="Arial" w:cs="Arial"/>
          <w:szCs w:val="24"/>
          <w:lang w:eastAsia="ja-JP"/>
        </w:rPr>
      </w:pPr>
    </w:p>
    <w:p w14:paraId="3B7F5DA8" w14:textId="77777777" w:rsidR="00F65999" w:rsidRPr="00C677E9" w:rsidRDefault="007307B5">
      <w:pPr>
        <w:pStyle w:val="z-TopofForm"/>
        <w:numPr>
          <w:ilvl w:val="0"/>
          <w:numId w:val="47"/>
        </w:numPr>
        <w:rPr>
          <w:rFonts w:ascii="Arial" w:hAnsi="Arial" w:cs="Arial"/>
          <w:szCs w:val="24"/>
          <w:lang w:eastAsia="ja-JP"/>
        </w:rPr>
      </w:pPr>
      <w:r w:rsidRPr="00C677E9">
        <w:rPr>
          <w:rFonts w:ascii="Arial" w:hAnsi="Arial" w:cs="Arial"/>
          <w:szCs w:val="24"/>
          <w:lang w:eastAsia="ja-JP"/>
        </w:rPr>
        <w:t>Program participants are responsible for their participation and progress in the program.</w:t>
      </w:r>
    </w:p>
    <w:p w14:paraId="2038CC6D" w14:textId="77777777" w:rsidR="00F65999" w:rsidRPr="00C677E9" w:rsidRDefault="00F65999">
      <w:pPr>
        <w:pStyle w:val="ListParagraph"/>
        <w:rPr>
          <w:rFonts w:ascii="Arial" w:hAnsi="Arial" w:cs="Arial"/>
          <w:sz w:val="24"/>
          <w:szCs w:val="24"/>
          <w:lang w:eastAsia="ja-JP"/>
        </w:rPr>
      </w:pPr>
    </w:p>
    <w:p w14:paraId="3E0735A2" w14:textId="77777777" w:rsidR="00F65999" w:rsidRPr="00C677E9" w:rsidRDefault="005949CB">
      <w:pPr>
        <w:pStyle w:val="z-TopofForm"/>
        <w:numPr>
          <w:ilvl w:val="0"/>
          <w:numId w:val="47"/>
        </w:numPr>
        <w:rPr>
          <w:rFonts w:ascii="Arial" w:hAnsi="Arial" w:cs="Arial"/>
          <w:szCs w:val="24"/>
          <w:lang w:eastAsia="ja-JP"/>
        </w:rPr>
      </w:pPr>
      <w:r w:rsidRPr="00C677E9">
        <w:rPr>
          <w:rFonts w:ascii="Arial" w:hAnsi="Arial" w:cs="Arial"/>
          <w:szCs w:val="24"/>
          <w:lang w:eastAsia="ja-JP"/>
        </w:rPr>
        <w:t>Monitoring participation and progress is necessary to provide warranted intervention.</w:t>
      </w:r>
    </w:p>
    <w:p w14:paraId="35A15EFE" w14:textId="77777777" w:rsidR="00F65999" w:rsidRPr="00C677E9" w:rsidRDefault="00F65999">
      <w:pPr>
        <w:pStyle w:val="ListParagraph"/>
        <w:rPr>
          <w:rFonts w:ascii="Arial" w:hAnsi="Arial" w:cs="Arial"/>
          <w:sz w:val="24"/>
          <w:szCs w:val="24"/>
          <w:lang w:eastAsia="ja-JP"/>
        </w:rPr>
      </w:pPr>
    </w:p>
    <w:p w14:paraId="0AC619A2" w14:textId="77777777" w:rsidR="001C707F" w:rsidRPr="00C677E9" w:rsidRDefault="007307B5" w:rsidP="001C707F">
      <w:pPr>
        <w:pStyle w:val="z-TopofForm"/>
        <w:numPr>
          <w:ilvl w:val="0"/>
          <w:numId w:val="47"/>
        </w:numPr>
        <w:rPr>
          <w:rFonts w:ascii="Arial" w:hAnsi="Arial" w:cs="Arial"/>
          <w:szCs w:val="24"/>
          <w:lang w:eastAsia="ja-JP"/>
        </w:rPr>
      </w:pPr>
      <w:r w:rsidRPr="00C677E9">
        <w:rPr>
          <w:rFonts w:ascii="Arial" w:hAnsi="Arial" w:cs="Arial"/>
          <w:szCs w:val="24"/>
          <w:lang w:eastAsia="ja-JP"/>
        </w:rPr>
        <w:t xml:space="preserve">Sex offenders that participate in treatment in a supportive environment are less likely </w:t>
      </w:r>
      <w:r w:rsidR="005949CB" w:rsidRPr="00C677E9">
        <w:rPr>
          <w:rFonts w:ascii="Arial" w:hAnsi="Arial" w:cs="Arial"/>
          <w:szCs w:val="24"/>
          <w:lang w:eastAsia="ja-JP"/>
        </w:rPr>
        <w:t>to reoffend.</w:t>
      </w:r>
    </w:p>
    <w:p w14:paraId="6CD209C8" w14:textId="77777777" w:rsidR="00F65999" w:rsidRPr="00C677E9" w:rsidRDefault="00F65999">
      <w:pPr>
        <w:pStyle w:val="z-TopofForm"/>
        <w:ind w:left="720"/>
        <w:rPr>
          <w:rFonts w:ascii="Arial" w:hAnsi="Arial" w:cs="Arial"/>
          <w:szCs w:val="24"/>
          <w:lang w:eastAsia="ja-JP"/>
        </w:rPr>
      </w:pPr>
    </w:p>
    <w:p w14:paraId="50CE24C2" w14:textId="77777777" w:rsidR="00F65999" w:rsidRPr="00C677E9" w:rsidRDefault="005949CB" w:rsidP="0082291C">
      <w:pPr>
        <w:pStyle w:val="z-TopofForm"/>
        <w:numPr>
          <w:ilvl w:val="0"/>
          <w:numId w:val="49"/>
        </w:numPr>
        <w:rPr>
          <w:rFonts w:ascii="Arial" w:hAnsi="Arial" w:cs="Arial"/>
          <w:szCs w:val="24"/>
          <w:lang w:eastAsia="ja-JP"/>
        </w:rPr>
      </w:pPr>
      <w:r w:rsidRPr="00C677E9">
        <w:rPr>
          <w:rFonts w:ascii="Arial" w:hAnsi="Arial" w:cs="Arial"/>
          <w:szCs w:val="24"/>
          <w:lang w:eastAsia="ja-JP"/>
        </w:rPr>
        <w:t xml:space="preserve">Continued </w:t>
      </w:r>
      <w:r w:rsidR="00711FDB" w:rsidRPr="00C677E9">
        <w:rPr>
          <w:rFonts w:ascii="Arial" w:hAnsi="Arial" w:cs="Arial"/>
          <w:szCs w:val="24"/>
          <w:lang w:eastAsia="ja-JP"/>
        </w:rPr>
        <w:t>community-based</w:t>
      </w:r>
      <w:r w:rsidRPr="00C677E9">
        <w:rPr>
          <w:rFonts w:ascii="Arial" w:hAnsi="Arial" w:cs="Arial"/>
          <w:szCs w:val="24"/>
          <w:lang w:eastAsia="ja-JP"/>
        </w:rPr>
        <w:t xml:space="preserve"> sex offender treatment may</w:t>
      </w:r>
      <w:r w:rsidR="002F292D" w:rsidRPr="00C677E9">
        <w:rPr>
          <w:rFonts w:ascii="Arial" w:hAnsi="Arial" w:cs="Arial"/>
          <w:szCs w:val="24"/>
          <w:lang w:eastAsia="ja-JP"/>
        </w:rPr>
        <w:t xml:space="preserve"> be necessary for </w:t>
      </w:r>
      <w:r w:rsidR="007926AF" w:rsidRPr="00AF0714">
        <w:rPr>
          <w:rFonts w:ascii="Arial" w:hAnsi="Arial" w:cs="Arial"/>
          <w:szCs w:val="24"/>
          <w:lang w:eastAsia="ja-JP"/>
        </w:rPr>
        <w:t>many</w:t>
      </w:r>
      <w:r w:rsidR="007926AF" w:rsidRPr="002F511B">
        <w:rPr>
          <w:rFonts w:ascii="Arial" w:hAnsi="Arial" w:cs="Arial"/>
          <w:color w:val="FF0000"/>
          <w:szCs w:val="24"/>
          <w:lang w:eastAsia="ja-JP"/>
        </w:rPr>
        <w:t xml:space="preserve"> </w:t>
      </w:r>
      <w:r w:rsidR="00F7431D">
        <w:rPr>
          <w:rFonts w:ascii="Arial" w:hAnsi="Arial" w:cs="Arial"/>
          <w:szCs w:val="24"/>
          <w:lang w:eastAsia="ja-JP"/>
        </w:rPr>
        <w:t>individual</w:t>
      </w:r>
      <w:r w:rsidR="002F292D" w:rsidRPr="00C677E9">
        <w:rPr>
          <w:rFonts w:ascii="Arial" w:hAnsi="Arial" w:cs="Arial"/>
          <w:szCs w:val="24"/>
          <w:lang w:eastAsia="ja-JP"/>
        </w:rPr>
        <w:t>s</w:t>
      </w:r>
      <w:r w:rsidRPr="00C677E9">
        <w:rPr>
          <w:rFonts w:ascii="Arial" w:hAnsi="Arial" w:cs="Arial"/>
          <w:szCs w:val="24"/>
          <w:lang w:eastAsia="ja-JP"/>
        </w:rPr>
        <w:t>.</w:t>
      </w:r>
    </w:p>
    <w:p w14:paraId="0F64FDEC" w14:textId="77777777" w:rsidR="00C93F3B" w:rsidRDefault="00C93F3B">
      <w:pPr>
        <w:pStyle w:val="z-TopofForm"/>
        <w:jc w:val="center"/>
        <w:rPr>
          <w:rFonts w:ascii="Arial" w:hAnsi="Arial" w:cs="Arial"/>
          <w:b/>
          <w:szCs w:val="24"/>
          <w:u w:val="single"/>
          <w:lang w:eastAsia="ja-JP"/>
        </w:rPr>
      </w:pPr>
    </w:p>
    <w:p w14:paraId="306DF93D" w14:textId="77777777" w:rsidR="00F65999" w:rsidRPr="00C677E9" w:rsidRDefault="00FC1AD0">
      <w:pPr>
        <w:pStyle w:val="z-TopofForm"/>
        <w:jc w:val="center"/>
        <w:rPr>
          <w:rFonts w:ascii="Arial" w:hAnsi="Arial" w:cs="Arial"/>
          <w:b/>
          <w:sz w:val="28"/>
          <w:szCs w:val="28"/>
          <w:lang w:eastAsia="ja-JP"/>
        </w:rPr>
      </w:pPr>
      <w:r w:rsidRPr="00C677E9">
        <w:rPr>
          <w:rFonts w:ascii="Arial" w:hAnsi="Arial" w:cs="Arial"/>
          <w:b/>
          <w:sz w:val="28"/>
          <w:szCs w:val="28"/>
          <w:lang w:eastAsia="ja-JP"/>
        </w:rPr>
        <w:t xml:space="preserve">PROGRAM </w:t>
      </w:r>
      <w:r w:rsidR="007307B5" w:rsidRPr="00C677E9">
        <w:rPr>
          <w:rFonts w:ascii="Arial" w:hAnsi="Arial" w:cs="Arial"/>
          <w:b/>
          <w:sz w:val="28"/>
          <w:szCs w:val="28"/>
          <w:lang w:eastAsia="ja-JP"/>
        </w:rPr>
        <w:t>OVERVIEW</w:t>
      </w:r>
    </w:p>
    <w:p w14:paraId="05FF5CF9" w14:textId="77777777" w:rsidR="00483379" w:rsidRPr="00C677E9" w:rsidRDefault="00483379" w:rsidP="00FE3105">
      <w:pPr>
        <w:rPr>
          <w:rFonts w:ascii="Arial" w:hAnsi="Arial" w:cs="Arial"/>
          <w:sz w:val="24"/>
          <w:szCs w:val="24"/>
          <w:lang w:eastAsia="ja-JP"/>
        </w:rPr>
      </w:pPr>
    </w:p>
    <w:p w14:paraId="309E7EB2" w14:textId="77777777" w:rsidR="00357BBA" w:rsidRDefault="002422EC" w:rsidP="002422EC">
      <w:pPr>
        <w:rPr>
          <w:rFonts w:ascii="Arial" w:hAnsi="Arial" w:cs="Arial"/>
          <w:sz w:val="24"/>
          <w:szCs w:val="24"/>
        </w:rPr>
      </w:pPr>
      <w:r w:rsidRPr="00C677E9">
        <w:rPr>
          <w:rFonts w:ascii="Arial" w:hAnsi="Arial" w:cs="Arial"/>
          <w:sz w:val="24"/>
          <w:szCs w:val="24"/>
        </w:rPr>
        <w:t>The SOCTP and Office of Mental Health</w:t>
      </w:r>
      <w:r w:rsidR="00CC6C15">
        <w:rPr>
          <w:rFonts w:ascii="Arial" w:hAnsi="Arial" w:cs="Arial"/>
          <w:sz w:val="24"/>
          <w:szCs w:val="24"/>
        </w:rPr>
        <w:t>’s Prison Based Sex Offender Treatment Program</w:t>
      </w:r>
      <w:r w:rsidRPr="00C677E9">
        <w:rPr>
          <w:rFonts w:ascii="Arial" w:hAnsi="Arial" w:cs="Arial"/>
          <w:sz w:val="24"/>
          <w:szCs w:val="24"/>
        </w:rPr>
        <w:t xml:space="preserve"> Sex Offender Program (</w:t>
      </w:r>
      <w:r w:rsidR="00CC6C15">
        <w:rPr>
          <w:rFonts w:ascii="Arial" w:hAnsi="Arial" w:cs="Arial"/>
          <w:sz w:val="24"/>
          <w:szCs w:val="24"/>
        </w:rPr>
        <w:t>PBSOTP</w:t>
      </w:r>
      <w:r w:rsidRPr="00C677E9">
        <w:rPr>
          <w:rFonts w:ascii="Arial" w:hAnsi="Arial" w:cs="Arial"/>
          <w:sz w:val="24"/>
          <w:szCs w:val="24"/>
        </w:rPr>
        <w:t xml:space="preserve">) are the only recognized programs designed to meet the sex offender counseling need as identified in the Earned Eligibility Plan or Program Plan for </w:t>
      </w:r>
      <w:r w:rsidR="00B03644">
        <w:rPr>
          <w:rFonts w:ascii="Arial" w:hAnsi="Arial" w:cs="Arial"/>
          <w:sz w:val="24"/>
          <w:szCs w:val="24"/>
        </w:rPr>
        <w:t>individuals</w:t>
      </w:r>
      <w:r w:rsidRPr="00C677E9">
        <w:rPr>
          <w:rFonts w:ascii="Arial" w:hAnsi="Arial" w:cs="Arial"/>
          <w:sz w:val="24"/>
          <w:szCs w:val="24"/>
        </w:rPr>
        <w:t xml:space="preserve"> needing sex offender counseling.</w:t>
      </w:r>
      <w:r w:rsidR="00E35A75">
        <w:rPr>
          <w:rFonts w:ascii="Arial" w:hAnsi="Arial" w:cs="Arial"/>
          <w:sz w:val="24"/>
          <w:szCs w:val="24"/>
        </w:rPr>
        <w:t xml:space="preserve"> </w:t>
      </w:r>
    </w:p>
    <w:p w14:paraId="4B6F3C05" w14:textId="77777777" w:rsidR="00357BBA" w:rsidRDefault="00357BBA" w:rsidP="002422EC">
      <w:pPr>
        <w:rPr>
          <w:rFonts w:ascii="Arial" w:hAnsi="Arial" w:cs="Arial"/>
          <w:sz w:val="24"/>
          <w:szCs w:val="24"/>
        </w:rPr>
      </w:pPr>
    </w:p>
    <w:p w14:paraId="055E5EFE" w14:textId="77777777" w:rsidR="00357BBA" w:rsidRPr="006120A1" w:rsidRDefault="00F174D3" w:rsidP="002422EC">
      <w:pPr>
        <w:rPr>
          <w:rFonts w:ascii="Arial" w:hAnsi="Arial" w:cs="Arial"/>
          <w:sz w:val="24"/>
          <w:szCs w:val="24"/>
        </w:rPr>
      </w:pPr>
      <w:r w:rsidRPr="006120A1">
        <w:rPr>
          <w:rFonts w:ascii="Arial" w:hAnsi="Arial" w:cs="Arial"/>
          <w:sz w:val="24"/>
          <w:szCs w:val="24"/>
        </w:rPr>
        <w:t xml:space="preserve">The </w:t>
      </w:r>
      <w:r w:rsidR="00CC6C15" w:rsidRPr="006120A1">
        <w:rPr>
          <w:rFonts w:ascii="Arial" w:hAnsi="Arial" w:cs="Arial"/>
          <w:sz w:val="24"/>
          <w:szCs w:val="24"/>
        </w:rPr>
        <w:t>PBSOTP</w:t>
      </w:r>
      <w:r w:rsidRPr="006120A1">
        <w:rPr>
          <w:rFonts w:ascii="Arial" w:hAnsi="Arial" w:cs="Arial"/>
          <w:sz w:val="24"/>
          <w:szCs w:val="24"/>
        </w:rPr>
        <w:t xml:space="preserve"> runs separately and independen</w:t>
      </w:r>
      <w:r w:rsidR="0045609F" w:rsidRPr="006120A1">
        <w:rPr>
          <w:rFonts w:ascii="Arial" w:hAnsi="Arial" w:cs="Arial"/>
          <w:sz w:val="24"/>
          <w:szCs w:val="24"/>
        </w:rPr>
        <w:t>tly of the SOCTP</w:t>
      </w:r>
      <w:r w:rsidR="00C15106" w:rsidRPr="006120A1">
        <w:rPr>
          <w:rFonts w:ascii="Arial" w:hAnsi="Arial" w:cs="Arial"/>
          <w:sz w:val="24"/>
          <w:szCs w:val="24"/>
        </w:rPr>
        <w:t xml:space="preserve">.  </w:t>
      </w:r>
      <w:r w:rsidR="0045609F" w:rsidRPr="006120A1">
        <w:rPr>
          <w:rFonts w:ascii="Arial" w:hAnsi="Arial" w:cs="Arial"/>
          <w:sz w:val="24"/>
          <w:szCs w:val="24"/>
        </w:rPr>
        <w:t>Office of M</w:t>
      </w:r>
      <w:r w:rsidRPr="006120A1">
        <w:rPr>
          <w:rFonts w:ascii="Arial" w:hAnsi="Arial" w:cs="Arial"/>
          <w:sz w:val="24"/>
          <w:szCs w:val="24"/>
        </w:rPr>
        <w:t xml:space="preserve">ental Health </w:t>
      </w:r>
      <w:r w:rsidR="00CC6C15" w:rsidRPr="006120A1">
        <w:rPr>
          <w:rFonts w:ascii="Arial" w:hAnsi="Arial" w:cs="Arial"/>
          <w:sz w:val="24"/>
          <w:szCs w:val="24"/>
        </w:rPr>
        <w:t>staff is</w:t>
      </w:r>
      <w:r w:rsidRPr="006120A1">
        <w:rPr>
          <w:rFonts w:ascii="Arial" w:hAnsi="Arial" w:cs="Arial"/>
          <w:sz w:val="24"/>
          <w:szCs w:val="24"/>
        </w:rPr>
        <w:t xml:space="preserve"> responsible for the provision and oversight of </w:t>
      </w:r>
      <w:r w:rsidR="0045609F" w:rsidRPr="006120A1">
        <w:rPr>
          <w:rFonts w:ascii="Arial" w:hAnsi="Arial" w:cs="Arial"/>
          <w:sz w:val="24"/>
          <w:szCs w:val="24"/>
        </w:rPr>
        <w:t>the</w:t>
      </w:r>
      <w:r w:rsidRPr="006120A1">
        <w:rPr>
          <w:rFonts w:ascii="Arial" w:hAnsi="Arial" w:cs="Arial"/>
          <w:sz w:val="24"/>
          <w:szCs w:val="24"/>
        </w:rPr>
        <w:t xml:space="preserve"> program.</w:t>
      </w:r>
    </w:p>
    <w:p w14:paraId="106EDB37" w14:textId="77777777" w:rsidR="00357BBA" w:rsidRDefault="00357BBA" w:rsidP="002422EC">
      <w:pPr>
        <w:rPr>
          <w:rFonts w:ascii="Arial" w:hAnsi="Arial" w:cs="Arial"/>
          <w:sz w:val="24"/>
          <w:szCs w:val="24"/>
        </w:rPr>
      </w:pPr>
    </w:p>
    <w:p w14:paraId="07DC9584" w14:textId="77777777" w:rsidR="00483379" w:rsidRPr="00C677E9" w:rsidRDefault="007307B5" w:rsidP="002422EC">
      <w:pPr>
        <w:rPr>
          <w:rFonts w:ascii="Arial" w:hAnsi="Arial" w:cs="Arial"/>
          <w:sz w:val="24"/>
          <w:szCs w:val="24"/>
          <w:lang w:eastAsia="ja-JP"/>
        </w:rPr>
      </w:pPr>
      <w:r w:rsidRPr="00C677E9">
        <w:rPr>
          <w:rFonts w:ascii="Arial" w:hAnsi="Arial" w:cs="Arial"/>
          <w:sz w:val="24"/>
          <w:szCs w:val="24"/>
          <w:lang w:eastAsia="ja-JP"/>
        </w:rPr>
        <w:t xml:space="preserve">The </w:t>
      </w:r>
      <w:r w:rsidR="002422EC" w:rsidRPr="00C677E9">
        <w:rPr>
          <w:rFonts w:ascii="Arial" w:hAnsi="Arial" w:cs="Arial"/>
          <w:sz w:val="24"/>
          <w:szCs w:val="24"/>
          <w:lang w:eastAsia="ja-JP"/>
        </w:rPr>
        <w:t xml:space="preserve">SOCTP is a </w:t>
      </w:r>
      <w:r w:rsidRPr="00C677E9">
        <w:rPr>
          <w:rFonts w:ascii="Arial" w:hAnsi="Arial" w:cs="Arial"/>
          <w:sz w:val="24"/>
          <w:szCs w:val="24"/>
          <w:lang w:eastAsia="ja-JP"/>
        </w:rPr>
        <w:t xml:space="preserve">6 to </w:t>
      </w:r>
      <w:r w:rsidR="00711FDB" w:rsidRPr="00C677E9">
        <w:rPr>
          <w:rFonts w:ascii="Arial" w:hAnsi="Arial" w:cs="Arial"/>
          <w:sz w:val="24"/>
          <w:szCs w:val="24"/>
          <w:lang w:eastAsia="ja-JP"/>
        </w:rPr>
        <w:t>18-month</w:t>
      </w:r>
      <w:r w:rsidRPr="00C677E9">
        <w:rPr>
          <w:rFonts w:ascii="Arial" w:hAnsi="Arial" w:cs="Arial"/>
          <w:sz w:val="24"/>
          <w:szCs w:val="24"/>
          <w:lang w:eastAsia="ja-JP"/>
        </w:rPr>
        <w:t xml:space="preserve"> program </w:t>
      </w:r>
      <w:r w:rsidR="002422EC" w:rsidRPr="00C677E9">
        <w:rPr>
          <w:rFonts w:ascii="Arial" w:hAnsi="Arial" w:cs="Arial"/>
          <w:sz w:val="24"/>
          <w:szCs w:val="24"/>
          <w:lang w:eastAsia="ja-JP"/>
        </w:rPr>
        <w:t xml:space="preserve">that </w:t>
      </w:r>
      <w:r w:rsidRPr="00C677E9">
        <w:rPr>
          <w:rFonts w:ascii="Arial" w:hAnsi="Arial" w:cs="Arial"/>
          <w:sz w:val="24"/>
          <w:szCs w:val="24"/>
          <w:lang w:eastAsia="ja-JP"/>
        </w:rPr>
        <w:t>is comprehensive in scope and utilizes an integrated approach including individual and group counseling, individualized treatment planning, and psycho-educational groups. In accordance with Correction Law 622, the length of</w:t>
      </w:r>
      <w:r w:rsidR="002F292D" w:rsidRPr="00C677E9">
        <w:rPr>
          <w:rFonts w:ascii="Arial" w:hAnsi="Arial" w:cs="Arial"/>
          <w:sz w:val="24"/>
          <w:szCs w:val="24"/>
          <w:lang w:eastAsia="ja-JP"/>
        </w:rPr>
        <w:t xml:space="preserve"> participation for </w:t>
      </w:r>
      <w:proofErr w:type="gramStart"/>
      <w:r w:rsidR="002F292D" w:rsidRPr="00C677E9">
        <w:rPr>
          <w:rFonts w:ascii="Arial" w:hAnsi="Arial" w:cs="Arial"/>
          <w:sz w:val="24"/>
          <w:szCs w:val="24"/>
          <w:lang w:eastAsia="ja-JP"/>
        </w:rPr>
        <w:t xml:space="preserve">each </w:t>
      </w:r>
      <w:r w:rsidR="00F7431D">
        <w:rPr>
          <w:rFonts w:ascii="Arial" w:hAnsi="Arial" w:cs="Arial"/>
          <w:sz w:val="24"/>
          <w:szCs w:val="24"/>
          <w:lang w:eastAsia="ja-JP"/>
        </w:rPr>
        <w:t>individual</w:t>
      </w:r>
      <w:proofErr w:type="gramEnd"/>
      <w:r w:rsidRPr="00C677E9">
        <w:rPr>
          <w:rFonts w:ascii="Arial" w:hAnsi="Arial" w:cs="Arial"/>
          <w:sz w:val="24"/>
          <w:szCs w:val="24"/>
          <w:lang w:eastAsia="ja-JP"/>
        </w:rPr>
        <w:t xml:space="preserve"> to achieve successful completion shall be dependent upon assessment of the </w:t>
      </w:r>
      <w:r w:rsidR="00F7431D">
        <w:rPr>
          <w:rFonts w:ascii="Arial" w:hAnsi="Arial" w:cs="Arial"/>
          <w:sz w:val="24"/>
          <w:szCs w:val="24"/>
          <w:lang w:eastAsia="ja-JP"/>
        </w:rPr>
        <w:t>individual</w:t>
      </w:r>
      <w:r w:rsidR="002F292D" w:rsidRPr="00C677E9">
        <w:rPr>
          <w:rFonts w:ascii="Arial" w:hAnsi="Arial" w:cs="Arial"/>
          <w:sz w:val="24"/>
          <w:szCs w:val="24"/>
          <w:lang w:eastAsia="ja-JP"/>
        </w:rPr>
        <w:t>’s</w:t>
      </w:r>
      <w:r w:rsidRPr="00C677E9">
        <w:rPr>
          <w:rFonts w:ascii="Arial" w:hAnsi="Arial" w:cs="Arial"/>
          <w:sz w:val="24"/>
          <w:szCs w:val="24"/>
          <w:lang w:eastAsia="ja-JP"/>
        </w:rPr>
        <w:t xml:space="preserve"> specific needs and t</w:t>
      </w:r>
      <w:r w:rsidR="002F292D" w:rsidRPr="00C677E9">
        <w:rPr>
          <w:rFonts w:ascii="Arial" w:hAnsi="Arial" w:cs="Arial"/>
          <w:sz w:val="24"/>
          <w:szCs w:val="24"/>
          <w:lang w:eastAsia="ja-JP"/>
        </w:rPr>
        <w:t xml:space="preserve">he progress made by the </w:t>
      </w:r>
      <w:r w:rsidR="00F7431D">
        <w:rPr>
          <w:rFonts w:ascii="Arial" w:hAnsi="Arial" w:cs="Arial"/>
          <w:sz w:val="24"/>
          <w:szCs w:val="24"/>
          <w:lang w:eastAsia="ja-JP"/>
        </w:rPr>
        <w:t>individual</w:t>
      </w:r>
      <w:r w:rsidRPr="00C677E9">
        <w:rPr>
          <w:rFonts w:ascii="Arial" w:hAnsi="Arial" w:cs="Arial"/>
          <w:sz w:val="24"/>
          <w:szCs w:val="24"/>
          <w:lang w:eastAsia="ja-JP"/>
        </w:rPr>
        <w:t xml:space="preserve"> as a counseling and treatment participant.</w:t>
      </w:r>
    </w:p>
    <w:p w14:paraId="346095D6" w14:textId="77777777" w:rsidR="006D790E" w:rsidRPr="00C677E9" w:rsidRDefault="006D790E" w:rsidP="00FE3105">
      <w:pPr>
        <w:pStyle w:val="z-TopofForm"/>
        <w:rPr>
          <w:rFonts w:ascii="Arial" w:hAnsi="Arial" w:cs="Arial"/>
          <w:szCs w:val="24"/>
          <w:lang w:eastAsia="ja-JP"/>
        </w:rPr>
      </w:pPr>
    </w:p>
    <w:p w14:paraId="78610503" w14:textId="77777777" w:rsidR="00483379" w:rsidRPr="00C677E9" w:rsidRDefault="00483379" w:rsidP="00FE3105">
      <w:pPr>
        <w:rPr>
          <w:rFonts w:ascii="Arial" w:hAnsi="Arial" w:cs="Arial"/>
          <w:sz w:val="24"/>
          <w:szCs w:val="24"/>
          <w:lang w:eastAsia="ja-JP"/>
        </w:rPr>
      </w:pPr>
      <w:r w:rsidRPr="00C677E9">
        <w:rPr>
          <w:rFonts w:ascii="Arial" w:hAnsi="Arial" w:cs="Arial"/>
          <w:sz w:val="24"/>
          <w:szCs w:val="24"/>
          <w:lang w:eastAsia="ja-JP"/>
        </w:rPr>
        <w:t xml:space="preserve">The SOCTP </w:t>
      </w:r>
      <w:r w:rsidR="00CC0CE8" w:rsidRPr="00C677E9">
        <w:rPr>
          <w:rFonts w:ascii="Arial" w:hAnsi="Arial" w:cs="Arial"/>
          <w:sz w:val="24"/>
          <w:szCs w:val="24"/>
          <w:lang w:eastAsia="ja-JP"/>
        </w:rPr>
        <w:t xml:space="preserve">is </w:t>
      </w:r>
      <w:r w:rsidRPr="00C677E9">
        <w:rPr>
          <w:rFonts w:ascii="Arial" w:hAnsi="Arial" w:cs="Arial"/>
          <w:sz w:val="24"/>
          <w:szCs w:val="24"/>
          <w:lang w:eastAsia="ja-JP"/>
        </w:rPr>
        <w:t>provide</w:t>
      </w:r>
      <w:r w:rsidR="00CC0CE8" w:rsidRPr="00C677E9">
        <w:rPr>
          <w:rFonts w:ascii="Arial" w:hAnsi="Arial" w:cs="Arial"/>
          <w:sz w:val="24"/>
          <w:szCs w:val="24"/>
          <w:lang w:eastAsia="ja-JP"/>
        </w:rPr>
        <w:t xml:space="preserve">d in </w:t>
      </w:r>
      <w:r w:rsidRPr="00C677E9">
        <w:rPr>
          <w:rFonts w:ascii="Arial" w:hAnsi="Arial" w:cs="Arial"/>
          <w:sz w:val="24"/>
          <w:szCs w:val="24"/>
          <w:lang w:eastAsia="ja-JP"/>
        </w:rPr>
        <w:t xml:space="preserve">residential and modular (non-residential) </w:t>
      </w:r>
      <w:r w:rsidR="00CC0CE8" w:rsidRPr="00C677E9">
        <w:rPr>
          <w:rFonts w:ascii="Arial" w:hAnsi="Arial" w:cs="Arial"/>
          <w:sz w:val="24"/>
          <w:szCs w:val="24"/>
          <w:lang w:eastAsia="ja-JP"/>
        </w:rPr>
        <w:t>settings.</w:t>
      </w:r>
      <w:r w:rsidR="00E35A75">
        <w:rPr>
          <w:rFonts w:ascii="Arial" w:hAnsi="Arial" w:cs="Arial"/>
          <w:sz w:val="24"/>
          <w:szCs w:val="24"/>
          <w:lang w:eastAsia="ja-JP"/>
        </w:rPr>
        <w:t xml:space="preserve"> </w:t>
      </w:r>
    </w:p>
    <w:p w14:paraId="3D0A2EDD" w14:textId="77777777" w:rsidR="009B013D" w:rsidRPr="00C677E9" w:rsidRDefault="009B013D" w:rsidP="00FE3105">
      <w:pPr>
        <w:rPr>
          <w:rFonts w:ascii="Arial" w:hAnsi="Arial" w:cs="Arial"/>
          <w:sz w:val="24"/>
          <w:szCs w:val="24"/>
          <w:lang w:eastAsia="ja-JP"/>
        </w:rPr>
      </w:pPr>
    </w:p>
    <w:p w14:paraId="4AB4A7FB" w14:textId="77777777" w:rsidR="00DA7F52" w:rsidRDefault="007307B5">
      <w:pPr>
        <w:pStyle w:val="z-TopofForm"/>
        <w:rPr>
          <w:rFonts w:ascii="Arial" w:hAnsi="Arial" w:cs="Arial"/>
          <w:szCs w:val="24"/>
          <w:lang w:eastAsia="ja-JP"/>
        </w:rPr>
      </w:pPr>
      <w:r w:rsidRPr="00C677E9">
        <w:rPr>
          <w:rFonts w:ascii="Arial" w:hAnsi="Arial" w:cs="Arial"/>
          <w:b/>
          <w:szCs w:val="24"/>
          <w:lang w:eastAsia="ja-JP"/>
        </w:rPr>
        <w:t>Residential</w:t>
      </w:r>
      <w:r w:rsidR="009B013D" w:rsidRPr="00C677E9">
        <w:rPr>
          <w:rFonts w:ascii="Arial" w:hAnsi="Arial" w:cs="Arial"/>
          <w:b/>
          <w:szCs w:val="24"/>
          <w:lang w:eastAsia="ja-JP"/>
        </w:rPr>
        <w:t>:</w:t>
      </w:r>
      <w:r w:rsidR="00E35A75">
        <w:rPr>
          <w:rFonts w:ascii="Arial" w:hAnsi="Arial" w:cs="Arial"/>
          <w:szCs w:val="24"/>
          <w:lang w:eastAsia="ja-JP"/>
        </w:rPr>
        <w:t xml:space="preserve"> </w:t>
      </w:r>
      <w:r w:rsidRPr="00C677E9">
        <w:rPr>
          <w:rFonts w:ascii="Arial" w:hAnsi="Arial" w:cs="Arial"/>
          <w:szCs w:val="24"/>
          <w:lang w:eastAsia="ja-JP"/>
        </w:rPr>
        <w:t>A setting where general confinement SOCTP participants are housed together in a unit that employs Therapeutic Community (TC) concepts.</w:t>
      </w:r>
      <w:r w:rsidR="00E35A75">
        <w:rPr>
          <w:rFonts w:ascii="Arial" w:hAnsi="Arial" w:cs="Arial"/>
          <w:szCs w:val="24"/>
          <w:lang w:eastAsia="ja-JP"/>
        </w:rPr>
        <w:t xml:space="preserve"> </w:t>
      </w:r>
      <w:r w:rsidR="009B013D" w:rsidRPr="00C677E9">
        <w:rPr>
          <w:rFonts w:ascii="Arial" w:hAnsi="Arial" w:cs="Arial"/>
          <w:szCs w:val="24"/>
          <w:lang w:eastAsia="ja-JP"/>
        </w:rPr>
        <w:t>T</w:t>
      </w:r>
      <w:r w:rsidRPr="00C677E9">
        <w:rPr>
          <w:rFonts w:ascii="Arial" w:hAnsi="Arial" w:cs="Arial"/>
          <w:szCs w:val="24"/>
          <w:lang w:eastAsia="ja-JP"/>
        </w:rPr>
        <w:t>he focus of the TC is to effect positive change through the establishment of an emotionally and physically healthy environment</w:t>
      </w:r>
      <w:r w:rsidR="009B013D" w:rsidRPr="00C677E9">
        <w:rPr>
          <w:rFonts w:ascii="Arial" w:hAnsi="Arial" w:cs="Arial"/>
          <w:szCs w:val="24"/>
          <w:lang w:eastAsia="ja-JP"/>
        </w:rPr>
        <w:t xml:space="preserve"> (2011 Therapeutic Community Supplement)</w:t>
      </w:r>
      <w:r w:rsidR="002F292D" w:rsidRPr="00C677E9">
        <w:rPr>
          <w:rFonts w:ascii="Arial" w:hAnsi="Arial" w:cs="Arial"/>
          <w:szCs w:val="24"/>
          <w:lang w:eastAsia="ja-JP"/>
        </w:rPr>
        <w:t xml:space="preserve">. </w:t>
      </w:r>
      <w:r w:rsidR="00F7431D">
        <w:rPr>
          <w:rFonts w:ascii="Arial" w:hAnsi="Arial" w:cs="Arial"/>
          <w:szCs w:val="24"/>
          <w:lang w:eastAsia="ja-JP"/>
        </w:rPr>
        <w:t>Individual</w:t>
      </w:r>
      <w:r w:rsidRPr="00C677E9">
        <w:rPr>
          <w:rFonts w:ascii="Arial" w:hAnsi="Arial" w:cs="Arial"/>
          <w:szCs w:val="24"/>
          <w:lang w:eastAsia="ja-JP"/>
        </w:rPr>
        <w:t xml:space="preserve">s assume responsibility for the community through each member’s involvement </w:t>
      </w:r>
      <w:r w:rsidR="00FC1AD0" w:rsidRPr="00C677E9">
        <w:rPr>
          <w:rFonts w:ascii="Arial" w:hAnsi="Arial" w:cs="Arial"/>
          <w:szCs w:val="24"/>
          <w:lang w:eastAsia="ja-JP"/>
        </w:rPr>
        <w:t>in the</w:t>
      </w:r>
      <w:r w:rsidRPr="00C677E9">
        <w:rPr>
          <w:rFonts w:ascii="Arial" w:hAnsi="Arial" w:cs="Arial"/>
          <w:szCs w:val="24"/>
          <w:lang w:eastAsia="ja-JP"/>
        </w:rPr>
        <w:t xml:space="preserve"> community’s system.</w:t>
      </w:r>
      <w:r w:rsidR="00E35A75">
        <w:rPr>
          <w:rFonts w:ascii="Arial" w:hAnsi="Arial" w:cs="Arial"/>
          <w:szCs w:val="24"/>
          <w:lang w:eastAsia="ja-JP"/>
        </w:rPr>
        <w:t xml:space="preserve"> </w:t>
      </w:r>
      <w:r w:rsidRPr="00C677E9">
        <w:rPr>
          <w:rFonts w:ascii="Arial" w:hAnsi="Arial" w:cs="Arial"/>
          <w:szCs w:val="24"/>
          <w:lang w:eastAsia="ja-JP"/>
        </w:rPr>
        <w:t xml:space="preserve">The sense of mutual responsibility to self and others </w:t>
      </w:r>
      <w:r w:rsidR="00075BE5" w:rsidRPr="00C677E9">
        <w:rPr>
          <w:rFonts w:ascii="Arial" w:hAnsi="Arial" w:cs="Arial"/>
          <w:szCs w:val="24"/>
          <w:lang w:eastAsia="ja-JP"/>
        </w:rPr>
        <w:t xml:space="preserve">encouraged in this </w:t>
      </w:r>
      <w:r w:rsidR="00534B46" w:rsidRPr="00C677E9">
        <w:rPr>
          <w:rFonts w:ascii="Arial" w:hAnsi="Arial" w:cs="Arial"/>
          <w:szCs w:val="24"/>
          <w:lang w:eastAsia="ja-JP"/>
        </w:rPr>
        <w:t xml:space="preserve">system </w:t>
      </w:r>
      <w:r w:rsidRPr="00C677E9">
        <w:rPr>
          <w:rFonts w:ascii="Arial" w:hAnsi="Arial" w:cs="Arial"/>
          <w:szCs w:val="24"/>
          <w:lang w:eastAsia="ja-JP"/>
        </w:rPr>
        <w:t>fosters the rehabilitative approach, mutual self-help, work as therapy, and staff and peers as role models.</w:t>
      </w:r>
      <w:r w:rsidR="00E35A75">
        <w:rPr>
          <w:rFonts w:ascii="Arial" w:hAnsi="Arial" w:cs="Arial"/>
          <w:szCs w:val="24"/>
          <w:lang w:eastAsia="ja-JP"/>
        </w:rPr>
        <w:t xml:space="preserve"> </w:t>
      </w:r>
      <w:r w:rsidR="00F7431D">
        <w:rPr>
          <w:rFonts w:ascii="Arial" w:hAnsi="Arial" w:cs="Arial"/>
          <w:szCs w:val="24"/>
          <w:lang w:eastAsia="ja-JP"/>
        </w:rPr>
        <w:t>Individual</w:t>
      </w:r>
      <w:r w:rsidR="002F292D" w:rsidRPr="00C677E9">
        <w:rPr>
          <w:rFonts w:ascii="Arial" w:hAnsi="Arial" w:cs="Arial"/>
          <w:szCs w:val="24"/>
          <w:lang w:eastAsia="ja-JP"/>
        </w:rPr>
        <w:t>s</w:t>
      </w:r>
      <w:r w:rsidRPr="00C677E9">
        <w:rPr>
          <w:rFonts w:ascii="Arial" w:hAnsi="Arial" w:cs="Arial"/>
          <w:szCs w:val="24"/>
          <w:lang w:eastAsia="ja-JP"/>
        </w:rPr>
        <w:t xml:space="preserve"> on these units participate in other programs when not engaged in sex offender counseling, including Alcohol and Substance Abuse Treatment (ASAT) for moderate and high risk designated </w:t>
      </w:r>
      <w:r w:rsidR="00F7431D">
        <w:rPr>
          <w:rFonts w:ascii="Arial" w:hAnsi="Arial" w:cs="Arial"/>
          <w:szCs w:val="24"/>
          <w:lang w:eastAsia="ja-JP"/>
        </w:rPr>
        <w:t>individual</w:t>
      </w:r>
      <w:r w:rsidR="002F292D" w:rsidRPr="00C677E9">
        <w:rPr>
          <w:rFonts w:ascii="Arial" w:hAnsi="Arial" w:cs="Arial"/>
          <w:szCs w:val="24"/>
          <w:lang w:eastAsia="ja-JP"/>
        </w:rPr>
        <w:t>s</w:t>
      </w:r>
      <w:r w:rsidRPr="00C677E9">
        <w:rPr>
          <w:rFonts w:ascii="Arial" w:hAnsi="Arial" w:cs="Arial"/>
          <w:szCs w:val="24"/>
          <w:lang w:eastAsia="ja-JP"/>
        </w:rPr>
        <w:t xml:space="preserve"> with a recognized substance abuse </w:t>
      </w:r>
      <w:r w:rsidR="009B013D" w:rsidRPr="00C677E9">
        <w:rPr>
          <w:rFonts w:ascii="Arial" w:hAnsi="Arial" w:cs="Arial"/>
          <w:szCs w:val="24"/>
          <w:lang w:eastAsia="ja-JP"/>
        </w:rPr>
        <w:t xml:space="preserve">treatment </w:t>
      </w:r>
      <w:r w:rsidRPr="00C677E9">
        <w:rPr>
          <w:rFonts w:ascii="Arial" w:hAnsi="Arial" w:cs="Arial"/>
          <w:szCs w:val="24"/>
          <w:lang w:eastAsia="ja-JP"/>
        </w:rPr>
        <w:t>need.</w:t>
      </w:r>
      <w:r w:rsidR="00E35A75">
        <w:rPr>
          <w:rFonts w:ascii="Arial" w:hAnsi="Arial" w:cs="Arial"/>
          <w:szCs w:val="24"/>
          <w:lang w:eastAsia="ja-JP"/>
        </w:rPr>
        <w:t xml:space="preserve"> </w:t>
      </w:r>
      <w:r w:rsidRPr="00C677E9">
        <w:rPr>
          <w:rFonts w:ascii="Arial" w:hAnsi="Arial" w:cs="Arial"/>
          <w:szCs w:val="24"/>
          <w:lang w:eastAsia="ja-JP"/>
        </w:rPr>
        <w:t xml:space="preserve">Most counseling </w:t>
      </w:r>
      <w:r w:rsidRPr="00C677E9">
        <w:rPr>
          <w:rFonts w:ascii="Arial" w:hAnsi="Arial" w:cs="Arial"/>
          <w:szCs w:val="24"/>
          <w:lang w:eastAsia="ja-JP"/>
        </w:rPr>
        <w:lastRenderedPageBreak/>
        <w:t>activities occur within the residential unit. Participants may have access to general population activities depending on the rules and policies of the facility.</w:t>
      </w:r>
      <w:r w:rsidR="00E35A75">
        <w:rPr>
          <w:rFonts w:ascii="Arial" w:hAnsi="Arial" w:cs="Arial"/>
          <w:szCs w:val="24"/>
          <w:lang w:eastAsia="ja-JP"/>
        </w:rPr>
        <w:t xml:space="preserve"> </w:t>
      </w:r>
    </w:p>
    <w:p w14:paraId="0F9D1DE8" w14:textId="77777777" w:rsidR="00066B58" w:rsidRPr="00C677E9" w:rsidRDefault="00066B58">
      <w:pPr>
        <w:pStyle w:val="z-TopofForm"/>
        <w:rPr>
          <w:rFonts w:ascii="Arial" w:hAnsi="Arial" w:cs="Arial"/>
          <w:szCs w:val="24"/>
          <w:lang w:eastAsia="ja-JP"/>
        </w:rPr>
      </w:pPr>
    </w:p>
    <w:p w14:paraId="1990F8F8" w14:textId="77777777" w:rsidR="00EA27CA" w:rsidRDefault="007307B5" w:rsidP="00FE3105">
      <w:pPr>
        <w:pStyle w:val="z-TopofForm"/>
        <w:rPr>
          <w:rFonts w:ascii="Arial" w:hAnsi="Arial" w:cs="Arial"/>
          <w:szCs w:val="24"/>
          <w:lang w:eastAsia="ja-JP"/>
        </w:rPr>
      </w:pPr>
      <w:r w:rsidRPr="00C677E9">
        <w:rPr>
          <w:rFonts w:ascii="Arial" w:hAnsi="Arial" w:cs="Arial"/>
          <w:b/>
          <w:szCs w:val="24"/>
          <w:lang w:eastAsia="ja-JP"/>
        </w:rPr>
        <w:t>Modular</w:t>
      </w:r>
      <w:r w:rsidRPr="00C677E9">
        <w:rPr>
          <w:rFonts w:ascii="Arial" w:hAnsi="Arial" w:cs="Arial"/>
          <w:szCs w:val="24"/>
          <w:lang w:eastAsia="ja-JP"/>
        </w:rPr>
        <w:t>:</w:t>
      </w:r>
      <w:r w:rsidR="00E35A75">
        <w:rPr>
          <w:rFonts w:ascii="Arial" w:hAnsi="Arial" w:cs="Arial"/>
          <w:szCs w:val="24"/>
          <w:lang w:eastAsia="ja-JP"/>
        </w:rPr>
        <w:t xml:space="preserve"> </w:t>
      </w:r>
      <w:r w:rsidR="00C35889" w:rsidRPr="00C677E9">
        <w:rPr>
          <w:rFonts w:ascii="Arial" w:hAnsi="Arial" w:cs="Arial"/>
          <w:szCs w:val="24"/>
          <w:lang w:eastAsia="ja-JP"/>
        </w:rPr>
        <w:t>P</w:t>
      </w:r>
      <w:r w:rsidRPr="00C677E9">
        <w:rPr>
          <w:rFonts w:ascii="Arial" w:hAnsi="Arial" w:cs="Arial"/>
          <w:szCs w:val="24"/>
          <w:lang w:eastAsia="ja-JP"/>
        </w:rPr>
        <w:t>articipants assemble in a specific area where ongoing sex offender counseling and treatment is provided.</w:t>
      </w:r>
      <w:r w:rsidR="00E35A75">
        <w:rPr>
          <w:rFonts w:ascii="Arial" w:hAnsi="Arial" w:cs="Arial"/>
          <w:szCs w:val="24"/>
          <w:lang w:eastAsia="ja-JP"/>
        </w:rPr>
        <w:t xml:space="preserve"> </w:t>
      </w:r>
    </w:p>
    <w:p w14:paraId="69ABF199" w14:textId="77777777" w:rsidR="00066B58" w:rsidRPr="00C677E9" w:rsidRDefault="00066B58" w:rsidP="00FE3105">
      <w:pPr>
        <w:pStyle w:val="z-TopofForm"/>
        <w:rPr>
          <w:rFonts w:ascii="Arial" w:hAnsi="Arial" w:cs="Arial"/>
          <w:szCs w:val="24"/>
          <w:lang w:eastAsia="ja-JP"/>
        </w:rPr>
      </w:pPr>
    </w:p>
    <w:p w14:paraId="04605A92" w14:textId="77777777" w:rsidR="00EA27CA" w:rsidRPr="00C677E9" w:rsidRDefault="007307B5" w:rsidP="00FE3105">
      <w:pPr>
        <w:pStyle w:val="z-TopofForm"/>
        <w:rPr>
          <w:rFonts w:ascii="Arial" w:hAnsi="Arial" w:cs="Arial"/>
          <w:szCs w:val="24"/>
          <w:lang w:eastAsia="ja-JP"/>
        </w:rPr>
      </w:pPr>
      <w:r w:rsidRPr="00C677E9">
        <w:rPr>
          <w:rFonts w:ascii="Arial" w:hAnsi="Arial" w:cs="Arial"/>
          <w:szCs w:val="24"/>
          <w:lang w:eastAsia="ja-JP"/>
        </w:rPr>
        <w:t>Several of the</w:t>
      </w:r>
      <w:r w:rsidR="009B013D" w:rsidRPr="00C677E9">
        <w:rPr>
          <w:rFonts w:ascii="Arial" w:hAnsi="Arial" w:cs="Arial"/>
          <w:szCs w:val="24"/>
          <w:lang w:eastAsia="ja-JP"/>
        </w:rPr>
        <w:t xml:space="preserve"> identified</w:t>
      </w:r>
      <w:r w:rsidRPr="00C677E9">
        <w:rPr>
          <w:rFonts w:ascii="Arial" w:hAnsi="Arial" w:cs="Arial"/>
          <w:szCs w:val="24"/>
          <w:lang w:eastAsia="ja-JP"/>
        </w:rPr>
        <w:t xml:space="preserve"> facilities are designed to provide SOCTP services for specialized populations including: </w:t>
      </w:r>
      <w:r w:rsidR="00345891" w:rsidRPr="00C677E9">
        <w:rPr>
          <w:rFonts w:ascii="Arial" w:hAnsi="Arial" w:cs="Arial"/>
          <w:szCs w:val="24"/>
          <w:lang w:eastAsia="ja-JP"/>
        </w:rPr>
        <w:t>The</w:t>
      </w:r>
      <w:r w:rsidR="00075BE5" w:rsidRPr="00C677E9">
        <w:rPr>
          <w:rFonts w:ascii="Arial" w:hAnsi="Arial" w:cs="Arial"/>
          <w:szCs w:val="24"/>
          <w:lang w:eastAsia="ja-JP"/>
        </w:rPr>
        <w:t xml:space="preserve"> </w:t>
      </w:r>
      <w:r w:rsidRPr="00C677E9">
        <w:rPr>
          <w:rFonts w:ascii="Arial" w:hAnsi="Arial" w:cs="Arial"/>
          <w:szCs w:val="24"/>
          <w:lang w:eastAsia="ja-JP"/>
        </w:rPr>
        <w:t xml:space="preserve">Special Housing Unit (SHU), Intermediate Care Program (ICP), Protective Custody (PC), Regional Mental Health Unit (RMHU), Regional Medical Unit (RMU), </w:t>
      </w:r>
      <w:r w:rsidR="002F27BE" w:rsidRPr="00C677E9">
        <w:rPr>
          <w:rFonts w:ascii="Arial" w:hAnsi="Arial" w:cs="Arial"/>
          <w:szCs w:val="24"/>
          <w:lang w:eastAsia="ja-JP"/>
        </w:rPr>
        <w:t xml:space="preserve">Assessment and Program Preparation Unit (APPU), </w:t>
      </w:r>
      <w:r w:rsidR="00075BE5" w:rsidRPr="00C677E9">
        <w:rPr>
          <w:rFonts w:ascii="Arial" w:hAnsi="Arial" w:cs="Arial"/>
          <w:szCs w:val="24"/>
          <w:lang w:eastAsia="ja-JP"/>
        </w:rPr>
        <w:t xml:space="preserve">and </w:t>
      </w:r>
      <w:r w:rsidRPr="00C677E9">
        <w:rPr>
          <w:rFonts w:ascii="Arial" w:hAnsi="Arial" w:cs="Arial"/>
          <w:szCs w:val="24"/>
          <w:lang w:eastAsia="ja-JP"/>
        </w:rPr>
        <w:t>Special Needs Unit (SNU).</w:t>
      </w:r>
    </w:p>
    <w:p w14:paraId="7F7F3A4C" w14:textId="77777777" w:rsidR="006A4340" w:rsidRPr="00C677E9" w:rsidRDefault="006A4340" w:rsidP="00FE3105">
      <w:pPr>
        <w:pStyle w:val="z-TopofForm"/>
        <w:rPr>
          <w:rFonts w:ascii="Arial" w:hAnsi="Arial" w:cs="Arial"/>
          <w:szCs w:val="24"/>
          <w:lang w:eastAsia="ja-JP"/>
        </w:rPr>
      </w:pPr>
    </w:p>
    <w:p w14:paraId="4EEC7CB4" w14:textId="77777777" w:rsidR="000415C8" w:rsidRPr="00C677E9" w:rsidRDefault="007307B5" w:rsidP="00FE3105">
      <w:pPr>
        <w:pStyle w:val="z-TopofForm"/>
        <w:rPr>
          <w:rFonts w:ascii="Arial" w:hAnsi="Arial" w:cs="Arial"/>
          <w:szCs w:val="24"/>
          <w:lang w:eastAsia="ja-JP"/>
        </w:rPr>
      </w:pPr>
      <w:r w:rsidRPr="00C677E9">
        <w:rPr>
          <w:rFonts w:ascii="Arial" w:hAnsi="Arial" w:cs="Arial"/>
          <w:szCs w:val="24"/>
          <w:lang w:eastAsia="ja-JP"/>
        </w:rPr>
        <w:t xml:space="preserve">Depending on the </w:t>
      </w:r>
      <w:proofErr w:type="gramStart"/>
      <w:r w:rsidRPr="00C677E9">
        <w:rPr>
          <w:rFonts w:ascii="Arial" w:hAnsi="Arial" w:cs="Arial"/>
          <w:szCs w:val="24"/>
          <w:lang w:eastAsia="ja-JP"/>
        </w:rPr>
        <w:t>particular treatment</w:t>
      </w:r>
      <w:proofErr w:type="gramEnd"/>
      <w:r w:rsidRPr="00C677E9">
        <w:rPr>
          <w:rFonts w:ascii="Arial" w:hAnsi="Arial" w:cs="Arial"/>
          <w:szCs w:val="24"/>
          <w:lang w:eastAsia="ja-JP"/>
        </w:rPr>
        <w:t xml:space="preserve"> needs of the </w:t>
      </w:r>
      <w:r w:rsidR="00F7431D">
        <w:rPr>
          <w:rFonts w:ascii="Arial" w:hAnsi="Arial" w:cs="Arial"/>
          <w:szCs w:val="24"/>
          <w:lang w:eastAsia="ja-JP"/>
        </w:rPr>
        <w:t>individual</w:t>
      </w:r>
      <w:r w:rsidRPr="00C677E9">
        <w:rPr>
          <w:rFonts w:ascii="Arial" w:hAnsi="Arial" w:cs="Arial"/>
          <w:szCs w:val="24"/>
          <w:lang w:eastAsia="ja-JP"/>
        </w:rPr>
        <w:t xml:space="preserve">, the SOCTP is divided into three distinct treatment tracks, </w:t>
      </w:r>
      <w:r w:rsidRPr="00C677E9">
        <w:rPr>
          <w:rFonts w:ascii="Arial" w:hAnsi="Arial" w:cs="Arial"/>
          <w:b/>
          <w:szCs w:val="24"/>
          <w:lang w:eastAsia="ja-JP"/>
        </w:rPr>
        <w:t>Low Risk, Moderate Risk, and High Risk</w:t>
      </w:r>
      <w:r w:rsidR="00EA4C06" w:rsidRPr="00C677E9">
        <w:rPr>
          <w:rFonts w:ascii="Arial" w:hAnsi="Arial" w:cs="Arial"/>
          <w:b/>
          <w:szCs w:val="24"/>
          <w:lang w:eastAsia="ja-JP"/>
        </w:rPr>
        <w:t>.</w:t>
      </w:r>
      <w:r w:rsidRPr="00C677E9">
        <w:rPr>
          <w:rFonts w:ascii="Arial" w:hAnsi="Arial" w:cs="Arial"/>
          <w:szCs w:val="24"/>
          <w:lang w:eastAsia="ja-JP"/>
        </w:rPr>
        <w:t xml:space="preserve"> </w:t>
      </w:r>
    </w:p>
    <w:p w14:paraId="6178F269" w14:textId="77777777" w:rsidR="000415C8" w:rsidRPr="00C677E9" w:rsidRDefault="000415C8" w:rsidP="00FE3105">
      <w:pPr>
        <w:pStyle w:val="z-TopofForm"/>
        <w:rPr>
          <w:rFonts w:ascii="Arial" w:hAnsi="Arial" w:cs="Arial"/>
          <w:szCs w:val="24"/>
          <w:lang w:eastAsia="ja-JP"/>
        </w:rPr>
      </w:pPr>
    </w:p>
    <w:p w14:paraId="77F88AFF" w14:textId="77777777" w:rsidR="000415C8" w:rsidRPr="00C677E9" w:rsidRDefault="007307B5" w:rsidP="00FE3105">
      <w:pPr>
        <w:pStyle w:val="z-TopofForm"/>
        <w:rPr>
          <w:rFonts w:ascii="Arial" w:hAnsi="Arial" w:cs="Arial"/>
          <w:szCs w:val="24"/>
          <w:lang w:eastAsia="ja-JP"/>
        </w:rPr>
      </w:pPr>
      <w:r w:rsidRPr="00C677E9">
        <w:rPr>
          <w:rFonts w:ascii="Arial" w:hAnsi="Arial" w:cs="Arial"/>
          <w:szCs w:val="24"/>
          <w:lang w:eastAsia="ja-JP"/>
        </w:rPr>
        <w:t>Both facility administration and SOCTP staff are responsible for providing an appropriate, confidential, and safe environment for the provision of the program.</w:t>
      </w:r>
      <w:r w:rsidR="00E35A75">
        <w:rPr>
          <w:rFonts w:ascii="Arial" w:hAnsi="Arial" w:cs="Arial"/>
          <w:szCs w:val="24"/>
          <w:lang w:eastAsia="ja-JP"/>
        </w:rPr>
        <w:t xml:space="preserve"> </w:t>
      </w:r>
      <w:r w:rsidRPr="00C677E9">
        <w:rPr>
          <w:rFonts w:ascii="Arial" w:hAnsi="Arial" w:cs="Arial"/>
          <w:szCs w:val="24"/>
          <w:lang w:eastAsia="ja-JP"/>
        </w:rPr>
        <w:t>In addition to sex offender specific counseling, the participants are encouraged and expected to actively pursue other skill building and developmental programming activities such as academic, vocational</w:t>
      </w:r>
      <w:r w:rsidR="009B013D" w:rsidRPr="00C677E9">
        <w:rPr>
          <w:rFonts w:ascii="Arial" w:hAnsi="Arial" w:cs="Arial"/>
          <w:szCs w:val="24"/>
          <w:lang w:eastAsia="ja-JP"/>
        </w:rPr>
        <w:t xml:space="preserve"> training</w:t>
      </w:r>
      <w:r w:rsidRPr="00C677E9">
        <w:rPr>
          <w:rFonts w:ascii="Arial" w:hAnsi="Arial" w:cs="Arial"/>
          <w:szCs w:val="24"/>
          <w:lang w:eastAsia="ja-JP"/>
        </w:rPr>
        <w:t xml:space="preserve">, </w:t>
      </w:r>
      <w:r w:rsidR="00075BE5" w:rsidRPr="00C677E9">
        <w:rPr>
          <w:rFonts w:ascii="Arial" w:hAnsi="Arial" w:cs="Arial"/>
          <w:szCs w:val="24"/>
          <w:lang w:eastAsia="ja-JP"/>
        </w:rPr>
        <w:t>A</w:t>
      </w:r>
      <w:r w:rsidR="008079C2" w:rsidRPr="00C677E9">
        <w:rPr>
          <w:rFonts w:ascii="Arial" w:hAnsi="Arial" w:cs="Arial"/>
          <w:szCs w:val="24"/>
          <w:lang w:eastAsia="ja-JP"/>
        </w:rPr>
        <w:t>g</w:t>
      </w:r>
      <w:r w:rsidR="00075BE5" w:rsidRPr="00C677E9">
        <w:rPr>
          <w:rFonts w:ascii="Arial" w:hAnsi="Arial" w:cs="Arial"/>
          <w:szCs w:val="24"/>
          <w:lang w:eastAsia="ja-JP"/>
        </w:rPr>
        <w:t>gression Replacement Training (ART)</w:t>
      </w:r>
      <w:r w:rsidRPr="00C677E9">
        <w:rPr>
          <w:rFonts w:ascii="Arial" w:hAnsi="Arial" w:cs="Arial"/>
          <w:szCs w:val="24"/>
          <w:lang w:eastAsia="ja-JP"/>
        </w:rPr>
        <w:t xml:space="preserve">, substance abuse treatment, transitional services, </w:t>
      </w:r>
      <w:r w:rsidR="00F174D3" w:rsidRPr="006120A1">
        <w:rPr>
          <w:rFonts w:ascii="Arial" w:hAnsi="Arial" w:cs="Arial"/>
          <w:szCs w:val="24"/>
          <w:lang w:eastAsia="ja-JP"/>
        </w:rPr>
        <w:t>healthy leisure activities</w:t>
      </w:r>
      <w:r w:rsidRPr="00C677E9">
        <w:rPr>
          <w:rFonts w:ascii="Arial" w:hAnsi="Arial" w:cs="Arial"/>
          <w:szCs w:val="24"/>
          <w:lang w:eastAsia="ja-JP"/>
        </w:rPr>
        <w:t xml:space="preserve">, and any other recommended counseling programs as deemed appropriate for addressing an </w:t>
      </w:r>
      <w:r w:rsidR="00F7431D">
        <w:rPr>
          <w:rFonts w:ascii="Arial" w:hAnsi="Arial" w:cs="Arial"/>
          <w:szCs w:val="24"/>
          <w:lang w:eastAsia="ja-JP"/>
        </w:rPr>
        <w:t>individual</w:t>
      </w:r>
      <w:r w:rsidR="002F292D" w:rsidRPr="00C677E9">
        <w:rPr>
          <w:rFonts w:ascii="Arial" w:hAnsi="Arial" w:cs="Arial"/>
          <w:szCs w:val="24"/>
          <w:lang w:eastAsia="ja-JP"/>
        </w:rPr>
        <w:t>’s</w:t>
      </w:r>
      <w:r w:rsidRPr="00C677E9">
        <w:rPr>
          <w:rFonts w:ascii="Arial" w:hAnsi="Arial" w:cs="Arial"/>
          <w:szCs w:val="24"/>
          <w:lang w:eastAsia="ja-JP"/>
        </w:rPr>
        <w:t xml:space="preserve"> criminogenic needs, the enhancement of wellness, and/or self-esteem. For ongoing support of the recovery process, participants who complete the program are encouraged </w:t>
      </w:r>
      <w:r w:rsidR="00711FDB" w:rsidRPr="00C677E9">
        <w:rPr>
          <w:rFonts w:ascii="Arial" w:hAnsi="Arial" w:cs="Arial"/>
          <w:szCs w:val="24"/>
          <w:lang w:eastAsia="ja-JP"/>
        </w:rPr>
        <w:t>and, in some cases,</w:t>
      </w:r>
      <w:r w:rsidRPr="00C677E9">
        <w:rPr>
          <w:rFonts w:ascii="Arial" w:hAnsi="Arial" w:cs="Arial"/>
          <w:szCs w:val="24"/>
          <w:lang w:eastAsia="ja-JP"/>
        </w:rPr>
        <w:t xml:space="preserve"> mandated to continue treatment in the community upon release.</w:t>
      </w:r>
    </w:p>
    <w:p w14:paraId="14F94536" w14:textId="77777777" w:rsidR="00DD15E4" w:rsidRPr="00C677E9" w:rsidRDefault="00DD15E4" w:rsidP="00FE3105">
      <w:pPr>
        <w:pStyle w:val="z-TopofForm"/>
        <w:rPr>
          <w:rFonts w:ascii="Arial" w:hAnsi="Arial" w:cs="Arial"/>
          <w:szCs w:val="24"/>
          <w:lang w:eastAsia="ja-JP"/>
        </w:rPr>
      </w:pPr>
    </w:p>
    <w:p w14:paraId="39E0E3BC" w14:textId="77777777" w:rsidR="00DD15E4" w:rsidRPr="00C677E9" w:rsidRDefault="00EA4C06" w:rsidP="00FE3105">
      <w:pPr>
        <w:pStyle w:val="z-TopofForm"/>
        <w:rPr>
          <w:rFonts w:ascii="Arial" w:hAnsi="Arial" w:cs="Arial"/>
          <w:b/>
          <w:szCs w:val="24"/>
          <w:lang w:eastAsia="ja-JP"/>
        </w:rPr>
      </w:pPr>
      <w:r w:rsidRPr="00C677E9">
        <w:rPr>
          <w:rFonts w:ascii="Arial" w:hAnsi="Arial" w:cs="Arial"/>
          <w:b/>
          <w:szCs w:val="24"/>
          <w:lang w:eastAsia="ja-JP"/>
        </w:rPr>
        <w:t xml:space="preserve">PROGRAM </w:t>
      </w:r>
      <w:r w:rsidR="00DD15E4" w:rsidRPr="00C677E9">
        <w:rPr>
          <w:rFonts w:ascii="Arial" w:hAnsi="Arial" w:cs="Arial"/>
          <w:b/>
          <w:szCs w:val="24"/>
          <w:lang w:eastAsia="ja-JP"/>
        </w:rPr>
        <w:t>GOALS</w:t>
      </w:r>
    </w:p>
    <w:p w14:paraId="038D8934" w14:textId="77777777" w:rsidR="00DD15E4" w:rsidRPr="00C677E9" w:rsidRDefault="00DD15E4" w:rsidP="00FE3105">
      <w:pPr>
        <w:pStyle w:val="z-TopofForm"/>
        <w:rPr>
          <w:rFonts w:ascii="Arial" w:hAnsi="Arial" w:cs="Arial"/>
          <w:szCs w:val="24"/>
          <w:lang w:eastAsia="ja-JP"/>
        </w:rPr>
      </w:pPr>
    </w:p>
    <w:p w14:paraId="67D54490" w14:textId="77777777" w:rsidR="007E7A65" w:rsidRPr="00C677E9" w:rsidRDefault="001431FF" w:rsidP="00FE3105">
      <w:pPr>
        <w:pStyle w:val="z-TopofForm"/>
        <w:rPr>
          <w:rFonts w:ascii="Arial" w:hAnsi="Arial" w:cs="Arial"/>
          <w:szCs w:val="24"/>
          <w:lang w:eastAsia="ja-JP"/>
        </w:rPr>
      </w:pPr>
      <w:r w:rsidRPr="00C677E9">
        <w:rPr>
          <w:rFonts w:ascii="Arial" w:hAnsi="Arial" w:cs="Arial"/>
          <w:szCs w:val="24"/>
          <w:lang w:eastAsia="ja-JP"/>
        </w:rPr>
        <w:t>The main goal of the SOCTP is to reduce the likelihood of reoffending by assisting participants to control their chain of behaviors that lead to sexual offending.</w:t>
      </w:r>
      <w:r w:rsidR="00E35A75">
        <w:rPr>
          <w:rFonts w:ascii="Arial" w:hAnsi="Arial" w:cs="Arial"/>
          <w:szCs w:val="24"/>
          <w:lang w:eastAsia="ja-JP"/>
        </w:rPr>
        <w:t xml:space="preserve"> </w:t>
      </w:r>
      <w:r w:rsidR="00924263" w:rsidRPr="00C677E9">
        <w:rPr>
          <w:rFonts w:ascii="Arial" w:hAnsi="Arial" w:cs="Arial"/>
          <w:szCs w:val="24"/>
          <w:lang w:eastAsia="ja-JP"/>
        </w:rPr>
        <w:t>This is accomplished by</w:t>
      </w:r>
      <w:r w:rsidR="007307B5" w:rsidRPr="00C677E9">
        <w:rPr>
          <w:rFonts w:ascii="Arial" w:hAnsi="Arial" w:cs="Arial"/>
          <w:szCs w:val="24"/>
          <w:lang w:eastAsia="ja-JP"/>
        </w:rPr>
        <w:t xml:space="preserve"> help</w:t>
      </w:r>
      <w:r w:rsidR="00924263" w:rsidRPr="00C677E9">
        <w:rPr>
          <w:rFonts w:ascii="Arial" w:hAnsi="Arial" w:cs="Arial"/>
          <w:szCs w:val="24"/>
          <w:lang w:eastAsia="ja-JP"/>
        </w:rPr>
        <w:t>ing</w:t>
      </w:r>
      <w:r w:rsidR="007307B5" w:rsidRPr="00C677E9">
        <w:rPr>
          <w:rFonts w:ascii="Arial" w:hAnsi="Arial" w:cs="Arial"/>
          <w:szCs w:val="24"/>
          <w:lang w:eastAsia="ja-JP"/>
        </w:rPr>
        <w:t xml:space="preserve"> participants advance through the </w:t>
      </w:r>
      <w:r w:rsidR="009B013D" w:rsidRPr="00C677E9">
        <w:rPr>
          <w:rFonts w:ascii="Arial" w:hAnsi="Arial" w:cs="Arial"/>
          <w:szCs w:val="24"/>
          <w:lang w:eastAsia="ja-JP"/>
        </w:rPr>
        <w:t xml:space="preserve">following </w:t>
      </w:r>
      <w:r w:rsidR="00924263" w:rsidRPr="00C677E9">
        <w:rPr>
          <w:rFonts w:ascii="Arial" w:hAnsi="Arial" w:cs="Arial"/>
          <w:szCs w:val="24"/>
          <w:lang w:eastAsia="ja-JP"/>
        </w:rPr>
        <w:t xml:space="preserve">program </w:t>
      </w:r>
      <w:r w:rsidR="007307B5" w:rsidRPr="00C677E9">
        <w:rPr>
          <w:rFonts w:ascii="Arial" w:hAnsi="Arial" w:cs="Arial"/>
          <w:szCs w:val="24"/>
          <w:lang w:eastAsia="ja-JP"/>
        </w:rPr>
        <w:t>stages through education, counseling</w:t>
      </w:r>
      <w:r w:rsidR="005949CB" w:rsidRPr="00C677E9">
        <w:rPr>
          <w:rFonts w:ascii="Arial" w:hAnsi="Arial" w:cs="Arial"/>
          <w:szCs w:val="24"/>
          <w:lang w:eastAsia="ja-JP"/>
        </w:rPr>
        <w:t>,</w:t>
      </w:r>
      <w:r w:rsidR="007307B5" w:rsidRPr="00C677E9">
        <w:rPr>
          <w:rFonts w:ascii="Arial" w:hAnsi="Arial" w:cs="Arial"/>
          <w:szCs w:val="24"/>
          <w:lang w:eastAsia="ja-JP"/>
        </w:rPr>
        <w:t xml:space="preserve"> and treatment. Participants in the SOCTP should be able to demonstrate to SOCTP staff that they have progressed through these stages</w:t>
      </w:r>
      <w:r w:rsidR="009B013D" w:rsidRPr="00C677E9">
        <w:rPr>
          <w:rFonts w:ascii="Arial" w:hAnsi="Arial" w:cs="Arial"/>
          <w:szCs w:val="24"/>
          <w:lang w:eastAsia="ja-JP"/>
        </w:rPr>
        <w:t xml:space="preserve"> and met their treatment plan goals</w:t>
      </w:r>
      <w:r w:rsidR="007307B5" w:rsidRPr="00C677E9">
        <w:rPr>
          <w:rFonts w:ascii="Arial" w:hAnsi="Arial" w:cs="Arial"/>
          <w:szCs w:val="24"/>
          <w:lang w:eastAsia="ja-JP"/>
        </w:rPr>
        <w:t>.</w:t>
      </w:r>
      <w:r w:rsidR="007307B5" w:rsidRPr="00C677E9">
        <w:rPr>
          <w:rFonts w:ascii="Arial" w:hAnsi="Arial" w:cs="Arial"/>
          <w:szCs w:val="24"/>
          <w:lang w:eastAsia="ja-JP"/>
        </w:rPr>
        <w:tab/>
      </w:r>
    </w:p>
    <w:p w14:paraId="7BB43CBF" w14:textId="77777777" w:rsidR="007E7A65" w:rsidRPr="00C677E9" w:rsidRDefault="007E7A65" w:rsidP="00FE3105">
      <w:pPr>
        <w:rPr>
          <w:rFonts w:ascii="Arial" w:hAnsi="Arial" w:cs="Arial"/>
          <w:sz w:val="24"/>
          <w:szCs w:val="24"/>
          <w:lang w:eastAsia="ja-JP"/>
        </w:rPr>
      </w:pPr>
    </w:p>
    <w:p w14:paraId="4C8B75EE" w14:textId="77777777" w:rsidR="007E7A65" w:rsidRPr="00C677E9" w:rsidRDefault="007307B5" w:rsidP="00FE3105">
      <w:pPr>
        <w:pStyle w:val="z-TopofForm"/>
        <w:rPr>
          <w:rFonts w:ascii="Arial" w:hAnsi="Arial" w:cs="Arial"/>
          <w:szCs w:val="24"/>
          <w:lang w:eastAsia="ja-JP"/>
        </w:rPr>
      </w:pPr>
      <w:r w:rsidRPr="00C677E9">
        <w:rPr>
          <w:rFonts w:ascii="Arial" w:hAnsi="Arial" w:cs="Arial"/>
          <w:szCs w:val="24"/>
          <w:lang w:eastAsia="ja-JP"/>
        </w:rPr>
        <w:t>1.</w:t>
      </w:r>
      <w:r w:rsidRPr="00C677E9">
        <w:rPr>
          <w:rFonts w:ascii="Arial" w:hAnsi="Arial" w:cs="Arial"/>
          <w:szCs w:val="24"/>
          <w:lang w:eastAsia="ja-JP"/>
        </w:rPr>
        <w:tab/>
        <w:t>Demonstrate acceptance of responsibility for sexual offending behavior</w:t>
      </w:r>
      <w:r w:rsidR="00CC6C15">
        <w:rPr>
          <w:rFonts w:ascii="Arial" w:hAnsi="Arial" w:cs="Arial"/>
          <w:szCs w:val="24"/>
          <w:lang w:eastAsia="ja-JP"/>
        </w:rPr>
        <w:t xml:space="preserve"> </w:t>
      </w:r>
      <w:r w:rsidR="00CC6C15" w:rsidRPr="00AF0714">
        <w:rPr>
          <w:rFonts w:ascii="Arial" w:hAnsi="Arial" w:cs="Arial"/>
          <w:szCs w:val="24"/>
          <w:lang w:eastAsia="ja-JP"/>
        </w:rPr>
        <w:t xml:space="preserve">as </w:t>
      </w:r>
      <w:proofErr w:type="gramStart"/>
      <w:r w:rsidR="00CC6C15" w:rsidRPr="00AF0714">
        <w:rPr>
          <w:rFonts w:ascii="Arial" w:hAnsi="Arial" w:cs="Arial"/>
          <w:szCs w:val="24"/>
          <w:lang w:eastAsia="ja-JP"/>
        </w:rPr>
        <w:t>required</w:t>
      </w:r>
      <w:r w:rsidRPr="00C677E9">
        <w:rPr>
          <w:rFonts w:ascii="Arial" w:hAnsi="Arial" w:cs="Arial"/>
          <w:szCs w:val="24"/>
          <w:lang w:eastAsia="ja-JP"/>
        </w:rPr>
        <w:t>;</w:t>
      </w:r>
      <w:proofErr w:type="gramEnd"/>
    </w:p>
    <w:p w14:paraId="1D37FFC2" w14:textId="77777777" w:rsidR="007E7A65" w:rsidRPr="00C677E9" w:rsidRDefault="007E7A65" w:rsidP="00FE3105">
      <w:pPr>
        <w:pStyle w:val="z-TopofForm"/>
        <w:rPr>
          <w:rFonts w:ascii="Arial" w:hAnsi="Arial" w:cs="Arial"/>
          <w:szCs w:val="24"/>
          <w:lang w:eastAsia="ja-JP"/>
        </w:rPr>
      </w:pPr>
    </w:p>
    <w:p w14:paraId="085B7638" w14:textId="77777777" w:rsidR="007E7A65" w:rsidRPr="00C677E9" w:rsidRDefault="007307B5" w:rsidP="00D841E8">
      <w:pPr>
        <w:pStyle w:val="z-TopofForm"/>
        <w:ind w:left="720" w:hanging="720"/>
        <w:rPr>
          <w:rFonts w:ascii="Arial" w:hAnsi="Arial" w:cs="Arial"/>
          <w:szCs w:val="24"/>
          <w:lang w:eastAsia="ja-JP"/>
        </w:rPr>
      </w:pPr>
      <w:r w:rsidRPr="00C677E9">
        <w:rPr>
          <w:rFonts w:ascii="Arial" w:hAnsi="Arial" w:cs="Arial"/>
          <w:szCs w:val="24"/>
          <w:lang w:eastAsia="ja-JP"/>
        </w:rPr>
        <w:t>2.</w:t>
      </w:r>
      <w:r w:rsidRPr="00C677E9">
        <w:rPr>
          <w:rFonts w:ascii="Arial" w:hAnsi="Arial" w:cs="Arial"/>
          <w:szCs w:val="24"/>
          <w:lang w:eastAsia="ja-JP"/>
        </w:rPr>
        <w:tab/>
        <w:t xml:space="preserve">Develop and demonstrate </w:t>
      </w:r>
      <w:r w:rsidR="00CC6C15">
        <w:rPr>
          <w:rFonts w:ascii="Arial" w:hAnsi="Arial" w:cs="Arial"/>
          <w:szCs w:val="24"/>
          <w:lang w:eastAsia="ja-JP"/>
        </w:rPr>
        <w:t xml:space="preserve">an </w:t>
      </w:r>
      <w:r w:rsidRPr="00C677E9">
        <w:rPr>
          <w:rFonts w:ascii="Arial" w:hAnsi="Arial" w:cs="Arial"/>
          <w:szCs w:val="24"/>
          <w:lang w:eastAsia="ja-JP"/>
        </w:rPr>
        <w:t>understanding of the cycle of sexual offending behavior</w:t>
      </w:r>
      <w:r w:rsidR="00CC6C15">
        <w:rPr>
          <w:rFonts w:ascii="Arial" w:hAnsi="Arial" w:cs="Arial"/>
          <w:szCs w:val="24"/>
          <w:lang w:eastAsia="ja-JP"/>
        </w:rPr>
        <w:t xml:space="preserve"> </w:t>
      </w:r>
      <w:r w:rsidR="00CC6C15" w:rsidRPr="00AF0714">
        <w:rPr>
          <w:rFonts w:ascii="Arial" w:hAnsi="Arial" w:cs="Arial"/>
          <w:szCs w:val="24"/>
          <w:lang w:eastAsia="ja-JP"/>
        </w:rPr>
        <w:t>as required</w:t>
      </w:r>
      <w:r w:rsidRPr="00C677E9">
        <w:rPr>
          <w:rFonts w:ascii="Arial" w:hAnsi="Arial" w:cs="Arial"/>
          <w:szCs w:val="24"/>
          <w:lang w:eastAsia="ja-JP"/>
        </w:rPr>
        <w:t xml:space="preserve">; and </w:t>
      </w:r>
    </w:p>
    <w:p w14:paraId="37D2F36C" w14:textId="77777777" w:rsidR="00783409" w:rsidRDefault="007307B5" w:rsidP="00745306">
      <w:pPr>
        <w:pStyle w:val="z-TopofForm"/>
        <w:ind w:left="720" w:hanging="720"/>
        <w:rPr>
          <w:rFonts w:ascii="Arial" w:hAnsi="Arial" w:cs="Arial"/>
          <w:b/>
          <w:szCs w:val="24"/>
          <w:lang w:eastAsia="ja-JP"/>
        </w:rPr>
      </w:pPr>
      <w:r w:rsidRPr="00C677E9">
        <w:rPr>
          <w:rFonts w:ascii="Arial" w:hAnsi="Arial" w:cs="Arial"/>
          <w:szCs w:val="24"/>
          <w:lang w:eastAsia="ja-JP"/>
        </w:rPr>
        <w:t xml:space="preserve">3. </w:t>
      </w:r>
      <w:r w:rsidRPr="00C677E9">
        <w:rPr>
          <w:rFonts w:ascii="Arial" w:hAnsi="Arial" w:cs="Arial"/>
          <w:szCs w:val="24"/>
          <w:lang w:eastAsia="ja-JP"/>
        </w:rPr>
        <w:tab/>
        <w:t>Develop a viable release plan with appropriate</w:t>
      </w:r>
      <w:r w:rsidR="00AF6AF0" w:rsidRPr="00C677E9">
        <w:rPr>
          <w:rFonts w:ascii="Arial" w:hAnsi="Arial" w:cs="Arial"/>
          <w:szCs w:val="24"/>
          <w:lang w:eastAsia="ja-JP"/>
        </w:rPr>
        <w:t xml:space="preserve"> relapse </w:t>
      </w:r>
      <w:r w:rsidRPr="00C677E9">
        <w:rPr>
          <w:rFonts w:ascii="Arial" w:hAnsi="Arial" w:cs="Arial"/>
          <w:szCs w:val="24"/>
          <w:lang w:eastAsia="ja-JP"/>
        </w:rPr>
        <w:t>intervention and prevention strategies</w:t>
      </w:r>
    </w:p>
    <w:p w14:paraId="32D14F1A" w14:textId="77777777" w:rsidR="00783409" w:rsidRDefault="00783409" w:rsidP="00FE3105">
      <w:pPr>
        <w:rPr>
          <w:rFonts w:ascii="Arial" w:hAnsi="Arial" w:cs="Arial"/>
          <w:b/>
          <w:sz w:val="24"/>
          <w:szCs w:val="24"/>
          <w:lang w:eastAsia="ja-JP"/>
        </w:rPr>
      </w:pPr>
    </w:p>
    <w:p w14:paraId="22D45C42" w14:textId="77777777" w:rsidR="002C0C7E" w:rsidRPr="00C677E9" w:rsidRDefault="00EA4C06" w:rsidP="00FE3105">
      <w:pPr>
        <w:rPr>
          <w:rFonts w:ascii="Arial" w:hAnsi="Arial" w:cs="Arial"/>
          <w:b/>
          <w:sz w:val="24"/>
          <w:szCs w:val="24"/>
          <w:lang w:eastAsia="ja-JP"/>
        </w:rPr>
      </w:pPr>
      <w:r w:rsidRPr="00C677E9">
        <w:rPr>
          <w:rFonts w:ascii="Arial" w:hAnsi="Arial" w:cs="Arial"/>
          <w:b/>
          <w:sz w:val="24"/>
          <w:szCs w:val="24"/>
          <w:lang w:eastAsia="ja-JP"/>
        </w:rPr>
        <w:t xml:space="preserve">PROGRAM </w:t>
      </w:r>
      <w:r w:rsidR="002C0C7E" w:rsidRPr="00C677E9">
        <w:rPr>
          <w:rFonts w:ascii="Arial" w:hAnsi="Arial" w:cs="Arial"/>
          <w:b/>
          <w:sz w:val="24"/>
          <w:szCs w:val="24"/>
          <w:lang w:eastAsia="ja-JP"/>
        </w:rPr>
        <w:t>CURRICULUM</w:t>
      </w:r>
    </w:p>
    <w:p w14:paraId="47E41237" w14:textId="77777777" w:rsidR="002C0C7E" w:rsidRPr="00C677E9" w:rsidRDefault="002C0C7E" w:rsidP="00FE3105">
      <w:pPr>
        <w:rPr>
          <w:rFonts w:ascii="Arial" w:hAnsi="Arial" w:cs="Arial"/>
          <w:sz w:val="24"/>
          <w:szCs w:val="24"/>
          <w:lang w:eastAsia="ja-JP"/>
        </w:rPr>
      </w:pPr>
    </w:p>
    <w:p w14:paraId="139B9157" w14:textId="77777777" w:rsidR="002C0C7E" w:rsidRPr="00C677E9" w:rsidRDefault="002C0C7E" w:rsidP="00FE3105">
      <w:pPr>
        <w:rPr>
          <w:rFonts w:ascii="Arial" w:hAnsi="Arial" w:cs="Arial"/>
          <w:sz w:val="24"/>
          <w:szCs w:val="24"/>
          <w:lang w:eastAsia="ja-JP"/>
        </w:rPr>
      </w:pPr>
      <w:r w:rsidRPr="00C677E9">
        <w:rPr>
          <w:rFonts w:ascii="Arial" w:hAnsi="Arial" w:cs="Arial"/>
          <w:sz w:val="24"/>
          <w:szCs w:val="24"/>
          <w:lang w:eastAsia="ja-JP"/>
        </w:rPr>
        <w:t xml:space="preserve">All SOCTPs will adhere to the SOCTP curriculum. The curriculum has been designed in such a way that it allows participants who have had their program interrupted for a short time to </w:t>
      </w:r>
      <w:r w:rsidR="004E693A" w:rsidRPr="00C677E9">
        <w:rPr>
          <w:rFonts w:ascii="Arial" w:hAnsi="Arial" w:cs="Arial"/>
          <w:sz w:val="24"/>
          <w:szCs w:val="24"/>
          <w:lang w:eastAsia="ja-JP"/>
        </w:rPr>
        <w:t xml:space="preserve">potentially </w:t>
      </w:r>
      <w:r w:rsidRPr="00C677E9">
        <w:rPr>
          <w:rFonts w:ascii="Arial" w:hAnsi="Arial" w:cs="Arial"/>
          <w:sz w:val="24"/>
          <w:szCs w:val="24"/>
          <w:lang w:eastAsia="ja-JP"/>
        </w:rPr>
        <w:t>restart where they left off.</w:t>
      </w:r>
      <w:r w:rsidR="00E35A75">
        <w:rPr>
          <w:rFonts w:ascii="Arial" w:hAnsi="Arial" w:cs="Arial"/>
          <w:sz w:val="24"/>
          <w:szCs w:val="24"/>
          <w:lang w:eastAsia="ja-JP"/>
        </w:rPr>
        <w:t xml:space="preserve"> </w:t>
      </w:r>
    </w:p>
    <w:p w14:paraId="52236369" w14:textId="77777777" w:rsidR="002C0C7E" w:rsidRPr="00C677E9" w:rsidRDefault="002C0C7E" w:rsidP="00FE3105">
      <w:pPr>
        <w:rPr>
          <w:rFonts w:ascii="Arial" w:hAnsi="Arial" w:cs="Arial"/>
          <w:sz w:val="24"/>
          <w:szCs w:val="24"/>
          <w:lang w:eastAsia="ja-JP"/>
        </w:rPr>
      </w:pPr>
    </w:p>
    <w:p w14:paraId="32A9A4D0" w14:textId="77777777" w:rsidR="00C93F3B" w:rsidRDefault="007307B5" w:rsidP="00C93F3B">
      <w:pPr>
        <w:pStyle w:val="z-TopofForm"/>
        <w:rPr>
          <w:rFonts w:ascii="Arial" w:hAnsi="Arial" w:cs="Arial"/>
          <w:szCs w:val="24"/>
          <w:lang w:eastAsia="ja-JP"/>
        </w:rPr>
      </w:pPr>
      <w:r w:rsidRPr="00C677E9">
        <w:rPr>
          <w:rFonts w:ascii="Arial" w:hAnsi="Arial" w:cs="Arial"/>
          <w:szCs w:val="24"/>
          <w:lang w:eastAsia="ja-JP"/>
        </w:rPr>
        <w:t xml:space="preserve">The curriculum is divided into three levels and covers the following </w:t>
      </w:r>
      <w:r w:rsidR="00856916">
        <w:rPr>
          <w:rFonts w:ascii="Arial" w:hAnsi="Arial" w:cs="Arial"/>
          <w:szCs w:val="24"/>
          <w:lang w:eastAsia="ja-JP"/>
        </w:rPr>
        <w:t xml:space="preserve">major </w:t>
      </w:r>
      <w:r w:rsidRPr="00C677E9">
        <w:rPr>
          <w:rFonts w:ascii="Arial" w:hAnsi="Arial" w:cs="Arial"/>
          <w:szCs w:val="24"/>
          <w:lang w:eastAsia="ja-JP"/>
        </w:rPr>
        <w:t>subject</w:t>
      </w:r>
      <w:r w:rsidR="00856916">
        <w:rPr>
          <w:rFonts w:ascii="Arial" w:hAnsi="Arial" w:cs="Arial"/>
          <w:szCs w:val="24"/>
          <w:lang w:eastAsia="ja-JP"/>
        </w:rPr>
        <w:t xml:space="preserve"> areas</w:t>
      </w:r>
      <w:r w:rsidRPr="00C677E9">
        <w:rPr>
          <w:rFonts w:ascii="Arial" w:hAnsi="Arial" w:cs="Arial"/>
          <w:szCs w:val="24"/>
          <w:lang w:eastAsia="ja-JP"/>
        </w:rPr>
        <w:t>:</w:t>
      </w:r>
      <w:r w:rsidR="00E35A75">
        <w:rPr>
          <w:rFonts w:ascii="Arial" w:hAnsi="Arial" w:cs="Arial"/>
          <w:szCs w:val="24"/>
          <w:lang w:eastAsia="ja-JP"/>
        </w:rPr>
        <w:t xml:space="preserve"> </w:t>
      </w:r>
      <w:r w:rsidRPr="00C677E9">
        <w:rPr>
          <w:rFonts w:ascii="Arial" w:hAnsi="Arial" w:cs="Arial"/>
          <w:szCs w:val="24"/>
          <w:lang w:eastAsia="ja-JP"/>
        </w:rPr>
        <w:t xml:space="preserve">cognitive distortions, core values and beliefs, sexual abuse, cycle of sexual offending behavior, </w:t>
      </w:r>
      <w:r w:rsidRPr="00C677E9">
        <w:rPr>
          <w:rFonts w:ascii="Arial" w:hAnsi="Arial" w:cs="Arial"/>
          <w:szCs w:val="24"/>
          <w:lang w:eastAsia="ja-JP"/>
        </w:rPr>
        <w:lastRenderedPageBreak/>
        <w:t>relapse prevention skills, relationships, and discharge plan</w:t>
      </w:r>
      <w:r w:rsidR="00F105E0" w:rsidRPr="00C677E9">
        <w:rPr>
          <w:rFonts w:ascii="Arial" w:hAnsi="Arial" w:cs="Arial"/>
          <w:szCs w:val="24"/>
          <w:lang w:eastAsia="ja-JP"/>
        </w:rPr>
        <w:t>ning</w:t>
      </w:r>
      <w:r w:rsidRPr="00C677E9">
        <w:rPr>
          <w:rFonts w:ascii="Arial" w:hAnsi="Arial" w:cs="Arial"/>
          <w:szCs w:val="24"/>
          <w:lang w:eastAsia="ja-JP"/>
        </w:rPr>
        <w:t>.</w:t>
      </w:r>
      <w:r w:rsidR="00E35A75">
        <w:rPr>
          <w:rFonts w:ascii="Arial" w:hAnsi="Arial" w:cs="Arial"/>
          <w:szCs w:val="24"/>
          <w:lang w:eastAsia="ja-JP"/>
        </w:rPr>
        <w:t xml:space="preserve"> </w:t>
      </w:r>
      <w:r w:rsidR="002F27BE" w:rsidRPr="00C677E9">
        <w:rPr>
          <w:rFonts w:ascii="Arial" w:hAnsi="Arial" w:cs="Arial"/>
          <w:szCs w:val="24"/>
          <w:lang w:eastAsia="ja-JP"/>
        </w:rPr>
        <w:t>No changes to the</w:t>
      </w:r>
      <w:r w:rsidRPr="00C677E9">
        <w:rPr>
          <w:rFonts w:ascii="Arial" w:hAnsi="Arial" w:cs="Arial"/>
          <w:szCs w:val="24"/>
          <w:lang w:eastAsia="ja-JP"/>
        </w:rPr>
        <w:t xml:space="preserve"> curriculum</w:t>
      </w:r>
      <w:r w:rsidR="002F27BE" w:rsidRPr="00C677E9">
        <w:rPr>
          <w:rFonts w:ascii="Arial" w:hAnsi="Arial" w:cs="Arial"/>
          <w:szCs w:val="24"/>
          <w:lang w:eastAsia="ja-JP"/>
        </w:rPr>
        <w:t xml:space="preserve"> are allowed</w:t>
      </w:r>
      <w:r w:rsidR="00BC752D" w:rsidRPr="00C677E9">
        <w:rPr>
          <w:rFonts w:ascii="Arial" w:hAnsi="Arial" w:cs="Arial"/>
          <w:szCs w:val="24"/>
          <w:lang w:eastAsia="ja-JP"/>
        </w:rPr>
        <w:t>. P</w:t>
      </w:r>
      <w:r w:rsidR="002F27BE" w:rsidRPr="00C677E9">
        <w:rPr>
          <w:rFonts w:ascii="Arial" w:hAnsi="Arial" w:cs="Arial"/>
          <w:szCs w:val="24"/>
          <w:lang w:eastAsia="ja-JP"/>
        </w:rPr>
        <w:t>roposed supplements</w:t>
      </w:r>
      <w:r w:rsidRPr="00C677E9">
        <w:rPr>
          <w:rFonts w:ascii="Arial" w:hAnsi="Arial" w:cs="Arial"/>
          <w:szCs w:val="24"/>
          <w:lang w:eastAsia="ja-JP"/>
        </w:rPr>
        <w:t xml:space="preserve"> </w:t>
      </w:r>
      <w:r w:rsidR="002F27BE" w:rsidRPr="00C677E9">
        <w:rPr>
          <w:rFonts w:ascii="Arial" w:hAnsi="Arial" w:cs="Arial"/>
          <w:szCs w:val="24"/>
          <w:lang w:eastAsia="ja-JP"/>
        </w:rPr>
        <w:t>must be approved by</w:t>
      </w:r>
      <w:r w:rsidRPr="00C677E9">
        <w:rPr>
          <w:rFonts w:ascii="Arial" w:hAnsi="Arial" w:cs="Arial"/>
          <w:szCs w:val="24"/>
          <w:lang w:eastAsia="ja-JP"/>
        </w:rPr>
        <w:t xml:space="preserve"> the SOCTP staff in </w:t>
      </w:r>
      <w:r w:rsidR="00804FFD" w:rsidRPr="00C677E9">
        <w:rPr>
          <w:rFonts w:ascii="Arial" w:hAnsi="Arial" w:cs="Arial"/>
          <w:szCs w:val="24"/>
          <w:lang w:eastAsia="ja-JP"/>
        </w:rPr>
        <w:t>Central Office</w:t>
      </w:r>
      <w:r w:rsidRPr="00C677E9">
        <w:rPr>
          <w:rFonts w:ascii="Arial" w:hAnsi="Arial" w:cs="Arial"/>
          <w:szCs w:val="24"/>
          <w:lang w:eastAsia="ja-JP"/>
        </w:rPr>
        <w:t xml:space="preserve"> Guidance and Counseling</w:t>
      </w:r>
    </w:p>
    <w:p w14:paraId="31248818" w14:textId="77777777" w:rsidR="00C93F3B" w:rsidRDefault="007307B5" w:rsidP="00C93F3B">
      <w:pPr>
        <w:pStyle w:val="z-TopofForm"/>
        <w:rPr>
          <w:rFonts w:ascii="Arial" w:hAnsi="Arial" w:cs="Arial"/>
          <w:b/>
          <w:szCs w:val="24"/>
          <w:u w:val="single"/>
          <w:lang w:eastAsia="ja-JP"/>
        </w:rPr>
      </w:pPr>
      <w:r w:rsidRPr="00C677E9">
        <w:rPr>
          <w:rFonts w:ascii="Arial" w:hAnsi="Arial" w:cs="Arial"/>
          <w:szCs w:val="24"/>
          <w:lang w:eastAsia="ja-JP"/>
        </w:rPr>
        <w:t>.</w:t>
      </w:r>
      <w:r w:rsidR="00C93F3B">
        <w:rPr>
          <w:rFonts w:ascii="Arial" w:hAnsi="Arial" w:cs="Arial"/>
          <w:szCs w:val="24"/>
          <w:lang w:eastAsia="ja-JP"/>
        </w:rPr>
        <w:t xml:space="preserve">  </w:t>
      </w:r>
    </w:p>
    <w:p w14:paraId="6185D3F6" w14:textId="77777777" w:rsidR="0082291C" w:rsidRPr="00C677E9" w:rsidRDefault="00700E46" w:rsidP="0082291C">
      <w:pPr>
        <w:pStyle w:val="z-TopofForm"/>
        <w:jc w:val="center"/>
        <w:rPr>
          <w:rFonts w:ascii="Arial" w:hAnsi="Arial" w:cs="Arial"/>
          <w:b/>
          <w:sz w:val="28"/>
          <w:szCs w:val="28"/>
          <w:lang w:eastAsia="ja-JP"/>
        </w:rPr>
      </w:pPr>
      <w:r w:rsidRPr="00C677E9">
        <w:rPr>
          <w:rFonts w:ascii="Arial" w:hAnsi="Arial" w:cs="Arial"/>
          <w:b/>
          <w:sz w:val="28"/>
          <w:szCs w:val="28"/>
          <w:lang w:eastAsia="ja-JP"/>
        </w:rPr>
        <w:t xml:space="preserve">PROGRAM </w:t>
      </w:r>
      <w:r w:rsidR="007307B5" w:rsidRPr="00C677E9">
        <w:rPr>
          <w:rFonts w:ascii="Arial" w:hAnsi="Arial" w:cs="Arial"/>
          <w:b/>
          <w:sz w:val="28"/>
          <w:szCs w:val="28"/>
          <w:lang w:eastAsia="ja-JP"/>
        </w:rPr>
        <w:t>ADMINISTRATION, ORGANIZATION, AND STAFF</w:t>
      </w:r>
    </w:p>
    <w:p w14:paraId="66217D00" w14:textId="77777777" w:rsidR="0082291C" w:rsidRPr="00C677E9" w:rsidRDefault="0082291C" w:rsidP="0082291C">
      <w:pPr>
        <w:pStyle w:val="z-TopofForm"/>
        <w:jc w:val="center"/>
        <w:rPr>
          <w:rFonts w:ascii="Arial" w:hAnsi="Arial" w:cs="Arial"/>
          <w:szCs w:val="24"/>
          <w:lang w:eastAsia="ja-JP"/>
        </w:rPr>
      </w:pPr>
    </w:p>
    <w:p w14:paraId="2DC553C6" w14:textId="77777777" w:rsidR="00F65999" w:rsidRPr="00C677E9" w:rsidRDefault="00EA4C06">
      <w:pPr>
        <w:pStyle w:val="z-TopofForm"/>
        <w:rPr>
          <w:rFonts w:ascii="Arial" w:hAnsi="Arial" w:cs="Arial"/>
          <w:szCs w:val="24"/>
          <w:lang w:eastAsia="ja-JP"/>
        </w:rPr>
      </w:pPr>
      <w:r w:rsidRPr="00C677E9">
        <w:rPr>
          <w:rFonts w:ascii="Arial" w:hAnsi="Arial" w:cs="Arial"/>
          <w:b/>
          <w:szCs w:val="24"/>
          <w:lang w:eastAsia="ja-JP"/>
        </w:rPr>
        <w:t xml:space="preserve">PROGRAM </w:t>
      </w:r>
      <w:r w:rsidR="007307B5" w:rsidRPr="00C677E9">
        <w:rPr>
          <w:rFonts w:ascii="Arial" w:hAnsi="Arial" w:cs="Arial"/>
          <w:b/>
          <w:szCs w:val="24"/>
          <w:lang w:eastAsia="ja-JP"/>
        </w:rPr>
        <w:t>ADMINISTRATION</w:t>
      </w:r>
    </w:p>
    <w:p w14:paraId="062BA68E" w14:textId="77777777" w:rsidR="008E5541" w:rsidRPr="00C677E9" w:rsidRDefault="008E5541" w:rsidP="00FE3105">
      <w:pPr>
        <w:rPr>
          <w:rFonts w:ascii="Arial" w:hAnsi="Arial" w:cs="Arial"/>
          <w:sz w:val="24"/>
          <w:szCs w:val="24"/>
          <w:lang w:eastAsia="ja-JP"/>
        </w:rPr>
      </w:pPr>
    </w:p>
    <w:p w14:paraId="53A13DF9" w14:textId="77777777" w:rsidR="00305599" w:rsidRPr="00C677E9" w:rsidRDefault="00804FFD" w:rsidP="00FE3105">
      <w:pPr>
        <w:pStyle w:val="z-TopofForm"/>
        <w:rPr>
          <w:rFonts w:ascii="Arial" w:hAnsi="Arial" w:cs="Arial"/>
          <w:szCs w:val="24"/>
          <w:lang w:eastAsia="ja-JP"/>
        </w:rPr>
      </w:pPr>
      <w:r w:rsidRPr="00C677E9">
        <w:rPr>
          <w:rFonts w:ascii="Arial" w:hAnsi="Arial" w:cs="Arial"/>
          <w:szCs w:val="24"/>
          <w:lang w:eastAsia="ja-JP"/>
        </w:rPr>
        <w:t>Central Office</w:t>
      </w:r>
      <w:r w:rsidR="007307B5" w:rsidRPr="00C677E9">
        <w:rPr>
          <w:rFonts w:ascii="Arial" w:hAnsi="Arial" w:cs="Arial"/>
          <w:szCs w:val="24"/>
          <w:lang w:eastAsia="ja-JP"/>
        </w:rPr>
        <w:t xml:space="preserve"> Guidance and Counseling supervises the SOCTP under the direction and administration of the </w:t>
      </w:r>
      <w:r w:rsidR="009A7359" w:rsidRPr="00C677E9">
        <w:rPr>
          <w:rFonts w:ascii="Arial" w:hAnsi="Arial" w:cs="Arial"/>
          <w:szCs w:val="24"/>
          <w:lang w:eastAsia="ja-JP"/>
        </w:rPr>
        <w:t>Deputy Commissioner</w:t>
      </w:r>
      <w:r w:rsidR="007307B5" w:rsidRPr="00C677E9">
        <w:rPr>
          <w:rFonts w:ascii="Arial" w:hAnsi="Arial" w:cs="Arial"/>
          <w:szCs w:val="24"/>
          <w:lang w:eastAsia="ja-JP"/>
        </w:rPr>
        <w:t xml:space="preserve"> and </w:t>
      </w:r>
      <w:r w:rsidR="009A7359" w:rsidRPr="00C677E9">
        <w:rPr>
          <w:rFonts w:ascii="Arial" w:hAnsi="Arial" w:cs="Arial"/>
          <w:szCs w:val="24"/>
          <w:lang w:eastAsia="ja-JP"/>
        </w:rPr>
        <w:t xml:space="preserve">Assistant Commissioner </w:t>
      </w:r>
      <w:r w:rsidR="007307B5" w:rsidRPr="00C677E9">
        <w:rPr>
          <w:rFonts w:ascii="Arial" w:hAnsi="Arial" w:cs="Arial"/>
          <w:szCs w:val="24"/>
          <w:lang w:eastAsia="ja-JP"/>
        </w:rPr>
        <w:t>for Program Services.</w:t>
      </w:r>
    </w:p>
    <w:p w14:paraId="6BD34F9F" w14:textId="77777777" w:rsidR="00305599" w:rsidRPr="00C677E9" w:rsidRDefault="00305599" w:rsidP="00FE3105">
      <w:pPr>
        <w:rPr>
          <w:rFonts w:ascii="Arial" w:hAnsi="Arial" w:cs="Arial"/>
          <w:sz w:val="24"/>
          <w:szCs w:val="24"/>
          <w:lang w:eastAsia="ja-JP"/>
        </w:rPr>
      </w:pPr>
    </w:p>
    <w:p w14:paraId="24A2829F" w14:textId="77777777" w:rsidR="000415C8" w:rsidRPr="00C677E9" w:rsidRDefault="007307B5" w:rsidP="00FE3105">
      <w:pPr>
        <w:pStyle w:val="z-TopofForm"/>
        <w:rPr>
          <w:rFonts w:ascii="Arial" w:hAnsi="Arial" w:cs="Arial"/>
          <w:szCs w:val="24"/>
          <w:lang w:eastAsia="ja-JP"/>
        </w:rPr>
      </w:pPr>
      <w:r w:rsidRPr="00C677E9">
        <w:rPr>
          <w:rFonts w:ascii="Arial" w:hAnsi="Arial" w:cs="Arial"/>
          <w:szCs w:val="24"/>
          <w:lang w:eastAsia="ja-JP"/>
        </w:rPr>
        <w:t>Within the SOCTP, the staff functions as a team, inclusive of security staff in residential settings.</w:t>
      </w:r>
      <w:r w:rsidR="00E35A75">
        <w:rPr>
          <w:rFonts w:ascii="Arial" w:hAnsi="Arial" w:cs="Arial"/>
          <w:szCs w:val="24"/>
          <w:lang w:eastAsia="ja-JP"/>
        </w:rPr>
        <w:t xml:space="preserve"> </w:t>
      </w:r>
      <w:r w:rsidRPr="00C677E9">
        <w:rPr>
          <w:rFonts w:ascii="Arial" w:hAnsi="Arial" w:cs="Arial"/>
          <w:szCs w:val="24"/>
          <w:lang w:eastAsia="ja-JP"/>
        </w:rPr>
        <w:t>The program is supervised by a Supervising Offender Rehabilitation Coordinator (SORC) and facilitated by SOCTP treat</w:t>
      </w:r>
      <w:r w:rsidR="00CB62EE">
        <w:rPr>
          <w:rFonts w:ascii="Arial" w:hAnsi="Arial" w:cs="Arial"/>
          <w:szCs w:val="24"/>
          <w:lang w:eastAsia="ja-JP"/>
        </w:rPr>
        <w:t xml:space="preserve">ment staff.  </w:t>
      </w:r>
      <w:r w:rsidR="00CE11ED" w:rsidRPr="00C677E9">
        <w:rPr>
          <w:rFonts w:ascii="Arial" w:hAnsi="Arial" w:cs="Arial"/>
          <w:szCs w:val="24"/>
          <w:lang w:eastAsia="ja-JP"/>
        </w:rPr>
        <w:t>The low risk SOCTP</w:t>
      </w:r>
      <w:r w:rsidRPr="00C677E9">
        <w:rPr>
          <w:rFonts w:ascii="Arial" w:hAnsi="Arial" w:cs="Arial"/>
          <w:szCs w:val="24"/>
          <w:lang w:eastAsia="ja-JP"/>
        </w:rPr>
        <w:t>, levels one and three, may be facilitated by an Offender Rehabilitation Coordinator (ORC)</w:t>
      </w:r>
      <w:r w:rsidR="002422EC" w:rsidRPr="00C677E9">
        <w:rPr>
          <w:rFonts w:ascii="Arial" w:hAnsi="Arial" w:cs="Arial"/>
          <w:szCs w:val="24"/>
          <w:lang w:eastAsia="ja-JP"/>
        </w:rPr>
        <w:t xml:space="preserve"> or </w:t>
      </w:r>
      <w:r w:rsidR="00CB62EE">
        <w:rPr>
          <w:rFonts w:ascii="Arial" w:hAnsi="Arial" w:cs="Arial"/>
          <w:szCs w:val="24"/>
          <w:lang w:eastAsia="ja-JP"/>
        </w:rPr>
        <w:t>clinical staff</w:t>
      </w:r>
      <w:r w:rsidRPr="00C677E9">
        <w:rPr>
          <w:rFonts w:ascii="Arial" w:hAnsi="Arial" w:cs="Arial"/>
          <w:szCs w:val="24"/>
          <w:lang w:eastAsia="ja-JP"/>
        </w:rPr>
        <w:t>.</w:t>
      </w:r>
      <w:r w:rsidR="00E35A75">
        <w:rPr>
          <w:rFonts w:ascii="Arial" w:hAnsi="Arial" w:cs="Arial"/>
          <w:szCs w:val="24"/>
          <w:lang w:eastAsia="ja-JP"/>
        </w:rPr>
        <w:t xml:space="preserve"> </w:t>
      </w:r>
      <w:r w:rsidR="00B56D32">
        <w:rPr>
          <w:rFonts w:ascii="Arial" w:hAnsi="Arial" w:cs="Arial"/>
          <w:szCs w:val="24"/>
          <w:lang w:eastAsia="ja-JP"/>
        </w:rPr>
        <w:t>In t</w:t>
      </w:r>
      <w:r w:rsidRPr="00C677E9">
        <w:rPr>
          <w:rFonts w:ascii="Arial" w:hAnsi="Arial" w:cs="Arial"/>
          <w:szCs w:val="24"/>
          <w:lang w:eastAsia="ja-JP"/>
        </w:rPr>
        <w:t>he mod</w:t>
      </w:r>
      <w:r w:rsidR="00CE11ED" w:rsidRPr="00C677E9">
        <w:rPr>
          <w:rFonts w:ascii="Arial" w:hAnsi="Arial" w:cs="Arial"/>
          <w:szCs w:val="24"/>
          <w:lang w:eastAsia="ja-JP"/>
        </w:rPr>
        <w:t xml:space="preserve">erate and </w:t>
      </w:r>
      <w:r w:rsidR="00711FDB" w:rsidRPr="00C677E9">
        <w:rPr>
          <w:rFonts w:ascii="Arial" w:hAnsi="Arial" w:cs="Arial"/>
          <w:szCs w:val="24"/>
          <w:lang w:eastAsia="ja-JP"/>
        </w:rPr>
        <w:t>high-risk</w:t>
      </w:r>
      <w:r w:rsidR="00B56D32">
        <w:rPr>
          <w:rFonts w:ascii="Arial" w:hAnsi="Arial" w:cs="Arial"/>
          <w:szCs w:val="24"/>
          <w:lang w:eastAsia="ja-JP"/>
        </w:rPr>
        <w:t xml:space="preserve"> program, the Structural Support material can be facilitated by an ORC or </w:t>
      </w:r>
      <w:r w:rsidR="00CB62EE">
        <w:rPr>
          <w:rFonts w:ascii="Arial" w:hAnsi="Arial" w:cs="Arial"/>
          <w:szCs w:val="24"/>
          <w:lang w:eastAsia="ja-JP"/>
        </w:rPr>
        <w:t>clinical staff</w:t>
      </w:r>
      <w:r w:rsidR="00B56D32">
        <w:rPr>
          <w:rFonts w:ascii="Arial" w:hAnsi="Arial" w:cs="Arial"/>
          <w:szCs w:val="24"/>
          <w:lang w:eastAsia="ja-JP"/>
        </w:rPr>
        <w:t>, ho</w:t>
      </w:r>
      <w:r w:rsidR="00CB62EE">
        <w:rPr>
          <w:rFonts w:ascii="Arial" w:hAnsi="Arial" w:cs="Arial"/>
          <w:szCs w:val="24"/>
          <w:lang w:eastAsia="ja-JP"/>
        </w:rPr>
        <w:t xml:space="preserve">wever, the Core Groups must be </w:t>
      </w:r>
      <w:r w:rsidR="00B56D32">
        <w:rPr>
          <w:rFonts w:ascii="Arial" w:hAnsi="Arial" w:cs="Arial"/>
          <w:szCs w:val="24"/>
          <w:lang w:eastAsia="ja-JP"/>
        </w:rPr>
        <w:t>facilitated</w:t>
      </w:r>
      <w:r w:rsidR="00CB62EE">
        <w:rPr>
          <w:rFonts w:ascii="Arial" w:hAnsi="Arial" w:cs="Arial"/>
          <w:szCs w:val="24"/>
          <w:lang w:eastAsia="ja-JP"/>
        </w:rPr>
        <w:t xml:space="preserve"> by clinical staff.  It his strongly recommended that all groups be co-facilitated by male and female staff whenever possible.</w:t>
      </w:r>
      <w:r w:rsidR="00E35A75">
        <w:rPr>
          <w:rFonts w:ascii="Arial" w:hAnsi="Arial" w:cs="Arial"/>
          <w:szCs w:val="24"/>
          <w:lang w:eastAsia="ja-JP"/>
        </w:rPr>
        <w:t xml:space="preserve"> </w:t>
      </w:r>
    </w:p>
    <w:p w14:paraId="0979CAFB" w14:textId="77777777" w:rsidR="004E693A" w:rsidRPr="00C677E9" w:rsidRDefault="004E693A" w:rsidP="00FE3105">
      <w:pPr>
        <w:pStyle w:val="z-TopofForm"/>
        <w:rPr>
          <w:rFonts w:ascii="Arial" w:hAnsi="Arial" w:cs="Arial"/>
          <w:szCs w:val="24"/>
          <w:lang w:eastAsia="ja-JP"/>
        </w:rPr>
      </w:pPr>
    </w:p>
    <w:p w14:paraId="206CC206" w14:textId="77777777" w:rsidR="00D170A1" w:rsidRPr="00C677E9" w:rsidRDefault="002B56D2" w:rsidP="00FE3105">
      <w:pPr>
        <w:pStyle w:val="z-TopofForm"/>
        <w:rPr>
          <w:rFonts w:ascii="Arial" w:hAnsi="Arial" w:cs="Arial"/>
          <w:szCs w:val="24"/>
          <w:lang w:eastAsia="ja-JP"/>
        </w:rPr>
      </w:pPr>
      <w:r w:rsidRPr="00C677E9">
        <w:rPr>
          <w:rFonts w:ascii="Arial" w:hAnsi="Arial" w:cs="Arial"/>
          <w:szCs w:val="24"/>
          <w:lang w:eastAsia="ja-JP"/>
        </w:rPr>
        <w:t xml:space="preserve">The size of a program and the needs of the </w:t>
      </w:r>
      <w:r w:rsidR="00F7431D">
        <w:rPr>
          <w:rFonts w:ascii="Arial" w:hAnsi="Arial" w:cs="Arial"/>
          <w:szCs w:val="24"/>
          <w:lang w:eastAsia="ja-JP"/>
        </w:rPr>
        <w:t>individual</w:t>
      </w:r>
      <w:r w:rsidRPr="00C677E9">
        <w:rPr>
          <w:rFonts w:ascii="Arial" w:hAnsi="Arial" w:cs="Arial"/>
          <w:szCs w:val="24"/>
          <w:lang w:eastAsia="ja-JP"/>
        </w:rPr>
        <w:t xml:space="preserve"> population affect the staffing design of each program individually. </w:t>
      </w:r>
      <w:r w:rsidR="007307B5" w:rsidRPr="00C677E9">
        <w:rPr>
          <w:rFonts w:ascii="Arial" w:hAnsi="Arial" w:cs="Arial"/>
          <w:szCs w:val="24"/>
          <w:lang w:eastAsia="ja-JP"/>
        </w:rPr>
        <w:t xml:space="preserve">SOCTP </w:t>
      </w:r>
      <w:r w:rsidR="002422EC" w:rsidRPr="00C677E9">
        <w:rPr>
          <w:rFonts w:ascii="Arial" w:hAnsi="Arial" w:cs="Arial"/>
          <w:szCs w:val="24"/>
          <w:lang w:eastAsia="ja-JP"/>
        </w:rPr>
        <w:t>staffing that is typical of the various programs offered throughout the program is described below</w:t>
      </w:r>
      <w:r w:rsidRPr="00C677E9">
        <w:rPr>
          <w:rFonts w:ascii="Arial" w:hAnsi="Arial" w:cs="Arial"/>
          <w:szCs w:val="24"/>
          <w:lang w:eastAsia="ja-JP"/>
        </w:rPr>
        <w:t>.</w:t>
      </w:r>
      <w:r w:rsidR="00E35A75">
        <w:rPr>
          <w:rFonts w:ascii="Arial" w:hAnsi="Arial" w:cs="Arial"/>
          <w:szCs w:val="24"/>
          <w:lang w:eastAsia="ja-JP"/>
        </w:rPr>
        <w:t xml:space="preserve"> </w:t>
      </w:r>
    </w:p>
    <w:p w14:paraId="075C148F" w14:textId="77777777" w:rsidR="002B56D2" w:rsidRPr="00C677E9" w:rsidRDefault="002B56D2" w:rsidP="00FE3105">
      <w:pPr>
        <w:pStyle w:val="z-TopofForm"/>
        <w:rPr>
          <w:rFonts w:ascii="Arial" w:hAnsi="Arial" w:cs="Arial"/>
          <w:szCs w:val="24"/>
          <w:lang w:eastAsia="ja-JP"/>
        </w:rPr>
      </w:pPr>
    </w:p>
    <w:p w14:paraId="728D6426" w14:textId="77777777" w:rsidR="00305599" w:rsidRPr="00C677E9" w:rsidRDefault="00EA4C06" w:rsidP="00FE3105">
      <w:pPr>
        <w:pStyle w:val="z-TopofForm"/>
        <w:rPr>
          <w:rFonts w:ascii="Arial" w:hAnsi="Arial" w:cs="Arial"/>
          <w:b/>
          <w:szCs w:val="24"/>
          <w:lang w:eastAsia="ja-JP"/>
        </w:rPr>
      </w:pPr>
      <w:r w:rsidRPr="00C677E9">
        <w:rPr>
          <w:rFonts w:ascii="Arial" w:hAnsi="Arial" w:cs="Arial"/>
          <w:b/>
          <w:szCs w:val="24"/>
          <w:lang w:eastAsia="ja-JP"/>
        </w:rPr>
        <w:t xml:space="preserve">PROGRAM </w:t>
      </w:r>
      <w:r w:rsidR="007307B5" w:rsidRPr="00C677E9">
        <w:rPr>
          <w:rFonts w:ascii="Arial" w:hAnsi="Arial" w:cs="Arial"/>
          <w:b/>
          <w:szCs w:val="24"/>
          <w:lang w:eastAsia="ja-JP"/>
        </w:rPr>
        <w:t>STAFF</w:t>
      </w:r>
    </w:p>
    <w:p w14:paraId="3547FA78" w14:textId="77777777" w:rsidR="00305599" w:rsidRPr="00C677E9" w:rsidRDefault="00305599" w:rsidP="00FE3105">
      <w:pPr>
        <w:rPr>
          <w:rFonts w:ascii="Arial" w:hAnsi="Arial" w:cs="Arial"/>
          <w:sz w:val="24"/>
          <w:szCs w:val="24"/>
          <w:lang w:eastAsia="ja-JP"/>
        </w:rPr>
      </w:pPr>
    </w:p>
    <w:p w14:paraId="2560A064" w14:textId="77777777" w:rsidR="00FA6DCE" w:rsidRPr="00C677E9" w:rsidRDefault="00305599" w:rsidP="00FE3105">
      <w:pPr>
        <w:pStyle w:val="z-TopofForm"/>
        <w:rPr>
          <w:rFonts w:ascii="Arial" w:hAnsi="Arial" w:cs="Arial"/>
          <w:b/>
          <w:szCs w:val="24"/>
          <w:lang w:eastAsia="ja-JP"/>
        </w:rPr>
      </w:pPr>
      <w:r w:rsidRPr="00C677E9">
        <w:rPr>
          <w:rFonts w:ascii="Arial" w:hAnsi="Arial" w:cs="Arial"/>
          <w:b/>
          <w:szCs w:val="24"/>
          <w:lang w:eastAsia="ja-JP"/>
        </w:rPr>
        <w:t xml:space="preserve">Modular </w:t>
      </w:r>
      <w:r w:rsidR="00FA6DCE" w:rsidRPr="00C677E9">
        <w:rPr>
          <w:rFonts w:ascii="Arial" w:hAnsi="Arial" w:cs="Arial"/>
          <w:b/>
          <w:szCs w:val="24"/>
          <w:lang w:eastAsia="ja-JP"/>
        </w:rPr>
        <w:t>Low Risk</w:t>
      </w:r>
    </w:p>
    <w:p w14:paraId="06F5EB28" w14:textId="77777777" w:rsidR="00305599" w:rsidRPr="00C677E9" w:rsidRDefault="007307B5" w:rsidP="00FE3105">
      <w:pPr>
        <w:pStyle w:val="z-TopofForm"/>
        <w:rPr>
          <w:rFonts w:ascii="Arial" w:hAnsi="Arial" w:cs="Arial"/>
          <w:sz w:val="16"/>
          <w:szCs w:val="16"/>
          <w:lang w:eastAsia="ja-JP"/>
        </w:rPr>
      </w:pPr>
      <w:r w:rsidRPr="00C677E9">
        <w:rPr>
          <w:rFonts w:ascii="Arial" w:hAnsi="Arial" w:cs="Arial"/>
          <w:szCs w:val="24"/>
          <w:lang w:eastAsia="ja-JP"/>
        </w:rPr>
        <w:tab/>
      </w:r>
    </w:p>
    <w:p w14:paraId="234B144E" w14:textId="77777777" w:rsidR="00953677" w:rsidRPr="00C677E9" w:rsidRDefault="007307B5" w:rsidP="00FE3105">
      <w:pPr>
        <w:pStyle w:val="z-TopofForm"/>
        <w:rPr>
          <w:rFonts w:ascii="Arial" w:hAnsi="Arial" w:cs="Arial"/>
          <w:szCs w:val="24"/>
          <w:lang w:eastAsia="ja-JP"/>
        </w:rPr>
      </w:pPr>
      <w:r w:rsidRPr="00C677E9">
        <w:rPr>
          <w:rFonts w:ascii="Arial" w:hAnsi="Arial" w:cs="Arial"/>
          <w:b/>
          <w:szCs w:val="24"/>
          <w:lang w:eastAsia="ja-JP"/>
        </w:rPr>
        <w:tab/>
      </w:r>
      <w:r w:rsidRPr="00C677E9">
        <w:rPr>
          <w:rFonts w:ascii="Arial" w:hAnsi="Arial" w:cs="Arial"/>
          <w:szCs w:val="24"/>
          <w:lang w:eastAsia="ja-JP"/>
        </w:rPr>
        <w:t xml:space="preserve">Supervising Offender Rehabilitation Coordinator </w:t>
      </w:r>
    </w:p>
    <w:p w14:paraId="1256C5B6" w14:textId="77777777" w:rsidR="00FA6DCE" w:rsidRPr="00C677E9" w:rsidRDefault="007307B5" w:rsidP="00FE3105">
      <w:pPr>
        <w:pStyle w:val="z-TopofForm"/>
        <w:rPr>
          <w:rFonts w:ascii="Arial" w:hAnsi="Arial" w:cs="Arial"/>
          <w:szCs w:val="24"/>
          <w:lang w:eastAsia="ja-JP"/>
        </w:rPr>
      </w:pPr>
      <w:r w:rsidRPr="00C677E9">
        <w:rPr>
          <w:rFonts w:ascii="Arial" w:hAnsi="Arial" w:cs="Arial"/>
          <w:szCs w:val="24"/>
          <w:lang w:eastAsia="ja-JP"/>
        </w:rPr>
        <w:tab/>
        <w:t xml:space="preserve">Offender Rehabilitation Coordinator </w:t>
      </w:r>
      <w:r w:rsidR="00181651" w:rsidRPr="00C677E9">
        <w:rPr>
          <w:rFonts w:ascii="Arial" w:hAnsi="Arial" w:cs="Arial"/>
          <w:szCs w:val="24"/>
          <w:lang w:eastAsia="ja-JP"/>
        </w:rPr>
        <w:t>or Social Worker</w:t>
      </w:r>
    </w:p>
    <w:p w14:paraId="25EB94A3" w14:textId="77777777" w:rsidR="003050D5" w:rsidRPr="00C677E9" w:rsidRDefault="007307B5" w:rsidP="00FE3105">
      <w:pPr>
        <w:pStyle w:val="z-TopofForm"/>
        <w:rPr>
          <w:rFonts w:ascii="Arial" w:hAnsi="Arial" w:cs="Arial"/>
          <w:szCs w:val="24"/>
          <w:lang w:eastAsia="ja-JP"/>
        </w:rPr>
      </w:pPr>
      <w:r w:rsidRPr="00C677E9">
        <w:rPr>
          <w:rFonts w:ascii="Arial" w:hAnsi="Arial" w:cs="Arial"/>
          <w:szCs w:val="24"/>
          <w:lang w:eastAsia="ja-JP"/>
        </w:rPr>
        <w:tab/>
        <w:t>Clerical staff</w:t>
      </w:r>
    </w:p>
    <w:p w14:paraId="59B1E98F" w14:textId="77777777" w:rsidR="0082291C" w:rsidRPr="00C677E9" w:rsidRDefault="0082291C" w:rsidP="00FE3105">
      <w:pPr>
        <w:pStyle w:val="z-TopofForm"/>
        <w:rPr>
          <w:rFonts w:ascii="Arial" w:hAnsi="Arial" w:cs="Arial"/>
          <w:sz w:val="16"/>
          <w:szCs w:val="16"/>
          <w:lang w:eastAsia="ja-JP"/>
        </w:rPr>
      </w:pPr>
    </w:p>
    <w:p w14:paraId="195A0392" w14:textId="77777777" w:rsidR="000068F1" w:rsidRPr="00C677E9" w:rsidRDefault="007307B5" w:rsidP="00FE3105">
      <w:pPr>
        <w:pStyle w:val="z-TopofForm"/>
        <w:rPr>
          <w:rFonts w:ascii="Arial" w:hAnsi="Arial" w:cs="Arial"/>
          <w:b/>
          <w:szCs w:val="24"/>
          <w:lang w:eastAsia="ja-JP"/>
        </w:rPr>
      </w:pPr>
      <w:r w:rsidRPr="00C677E9">
        <w:rPr>
          <w:rFonts w:ascii="Arial" w:hAnsi="Arial" w:cs="Arial"/>
          <w:b/>
          <w:szCs w:val="24"/>
          <w:lang w:eastAsia="ja-JP"/>
        </w:rPr>
        <w:t>Modular Moderate and High Risk</w:t>
      </w:r>
    </w:p>
    <w:p w14:paraId="2D47ABBE" w14:textId="77777777" w:rsidR="000068F1" w:rsidRPr="00C677E9" w:rsidRDefault="000068F1" w:rsidP="00FE3105">
      <w:pPr>
        <w:pStyle w:val="z-TopofForm"/>
        <w:rPr>
          <w:rFonts w:ascii="Arial" w:hAnsi="Arial" w:cs="Arial"/>
          <w:sz w:val="16"/>
          <w:szCs w:val="16"/>
          <w:lang w:eastAsia="ja-JP"/>
        </w:rPr>
      </w:pPr>
    </w:p>
    <w:p w14:paraId="3194583D" w14:textId="77777777" w:rsidR="00F65999" w:rsidRPr="00C677E9" w:rsidRDefault="007307B5">
      <w:pPr>
        <w:pStyle w:val="z-TopofForm"/>
        <w:ind w:firstLine="720"/>
        <w:rPr>
          <w:rFonts w:ascii="Arial" w:hAnsi="Arial" w:cs="Arial"/>
          <w:szCs w:val="24"/>
          <w:lang w:eastAsia="ja-JP"/>
        </w:rPr>
      </w:pPr>
      <w:r w:rsidRPr="00C677E9">
        <w:rPr>
          <w:rFonts w:ascii="Arial" w:hAnsi="Arial" w:cs="Arial"/>
          <w:szCs w:val="24"/>
          <w:lang w:eastAsia="ja-JP"/>
        </w:rPr>
        <w:t xml:space="preserve">Supervising Offender Rehabilitation Coordinator </w:t>
      </w:r>
    </w:p>
    <w:p w14:paraId="2309E930" w14:textId="77777777" w:rsidR="000068F1" w:rsidRPr="00C677E9" w:rsidRDefault="007307B5" w:rsidP="00FE3105">
      <w:pPr>
        <w:pStyle w:val="z-TopofForm"/>
        <w:rPr>
          <w:rFonts w:ascii="Arial" w:hAnsi="Arial" w:cs="Arial"/>
          <w:szCs w:val="24"/>
          <w:lang w:eastAsia="ja-JP"/>
        </w:rPr>
      </w:pPr>
      <w:r w:rsidRPr="00C677E9">
        <w:rPr>
          <w:rFonts w:ascii="Arial" w:hAnsi="Arial" w:cs="Arial"/>
          <w:szCs w:val="24"/>
          <w:lang w:eastAsia="ja-JP"/>
        </w:rPr>
        <w:tab/>
        <w:t>Social Worker</w:t>
      </w:r>
    </w:p>
    <w:p w14:paraId="4E43A5C9" w14:textId="77777777" w:rsidR="000068F1" w:rsidRPr="00C677E9" w:rsidRDefault="007307B5" w:rsidP="00FE3105">
      <w:pPr>
        <w:pStyle w:val="z-TopofForm"/>
        <w:rPr>
          <w:rFonts w:ascii="Arial" w:hAnsi="Arial" w:cs="Arial"/>
          <w:szCs w:val="24"/>
          <w:lang w:eastAsia="ja-JP"/>
        </w:rPr>
      </w:pPr>
      <w:r w:rsidRPr="00C677E9">
        <w:rPr>
          <w:rFonts w:ascii="Arial" w:hAnsi="Arial" w:cs="Arial"/>
          <w:szCs w:val="24"/>
          <w:lang w:eastAsia="ja-JP"/>
        </w:rPr>
        <w:tab/>
        <w:t xml:space="preserve">Offender Rehabilitation Coordinator </w:t>
      </w:r>
    </w:p>
    <w:p w14:paraId="143BF793" w14:textId="77777777" w:rsidR="00C93F3B" w:rsidRDefault="007307B5" w:rsidP="00FE3105">
      <w:pPr>
        <w:pStyle w:val="z-TopofForm"/>
        <w:rPr>
          <w:rFonts w:ascii="Arial" w:hAnsi="Arial" w:cs="Arial"/>
          <w:szCs w:val="24"/>
          <w:lang w:eastAsia="ja-JP"/>
        </w:rPr>
      </w:pPr>
      <w:r w:rsidRPr="00C677E9">
        <w:rPr>
          <w:rFonts w:ascii="Arial" w:hAnsi="Arial" w:cs="Arial"/>
          <w:szCs w:val="24"/>
          <w:lang w:eastAsia="ja-JP"/>
        </w:rPr>
        <w:tab/>
        <w:t>Clerical staff</w:t>
      </w:r>
    </w:p>
    <w:p w14:paraId="5B9576ED" w14:textId="77777777" w:rsidR="00745306" w:rsidRDefault="00745306" w:rsidP="00FE3105">
      <w:pPr>
        <w:pStyle w:val="z-TopofForm"/>
        <w:rPr>
          <w:rFonts w:ascii="Arial" w:hAnsi="Arial" w:cs="Arial"/>
          <w:b/>
          <w:szCs w:val="24"/>
          <w:lang w:eastAsia="ja-JP"/>
        </w:rPr>
      </w:pPr>
    </w:p>
    <w:p w14:paraId="1000489A" w14:textId="77777777" w:rsidR="00305599" w:rsidRPr="00C677E9" w:rsidRDefault="00305599" w:rsidP="00FE3105">
      <w:pPr>
        <w:pStyle w:val="z-TopofForm"/>
        <w:rPr>
          <w:rFonts w:ascii="Arial" w:hAnsi="Arial" w:cs="Arial"/>
          <w:szCs w:val="24"/>
          <w:lang w:eastAsia="ja-JP"/>
        </w:rPr>
      </w:pPr>
      <w:r w:rsidRPr="00C677E9">
        <w:rPr>
          <w:rFonts w:ascii="Arial" w:hAnsi="Arial" w:cs="Arial"/>
          <w:b/>
          <w:szCs w:val="24"/>
          <w:lang w:eastAsia="ja-JP"/>
        </w:rPr>
        <w:t>Residential</w:t>
      </w:r>
    </w:p>
    <w:p w14:paraId="75EE0200" w14:textId="77777777" w:rsidR="00305599" w:rsidRPr="00C677E9" w:rsidRDefault="00305599" w:rsidP="00FE3105">
      <w:pPr>
        <w:pStyle w:val="z-TopofForm"/>
        <w:rPr>
          <w:rFonts w:ascii="Arial" w:hAnsi="Arial" w:cs="Arial"/>
          <w:sz w:val="16"/>
          <w:szCs w:val="16"/>
          <w:lang w:eastAsia="ja-JP"/>
        </w:rPr>
      </w:pPr>
    </w:p>
    <w:p w14:paraId="46CFB3D5" w14:textId="77777777" w:rsidR="00EA4C06" w:rsidRPr="00C677E9" w:rsidRDefault="00305599" w:rsidP="00FE3105">
      <w:pPr>
        <w:pStyle w:val="z-TopofForm"/>
        <w:rPr>
          <w:rFonts w:ascii="Arial" w:hAnsi="Arial" w:cs="Arial"/>
          <w:szCs w:val="24"/>
          <w:lang w:eastAsia="ja-JP"/>
        </w:rPr>
      </w:pPr>
      <w:r w:rsidRPr="00C677E9">
        <w:rPr>
          <w:rFonts w:ascii="Arial" w:hAnsi="Arial" w:cs="Arial"/>
          <w:szCs w:val="24"/>
          <w:lang w:eastAsia="ja-JP"/>
        </w:rPr>
        <w:tab/>
      </w:r>
      <w:r w:rsidR="00EA4C06" w:rsidRPr="00C677E9">
        <w:rPr>
          <w:rFonts w:ascii="Arial" w:hAnsi="Arial" w:cs="Arial"/>
          <w:szCs w:val="24"/>
          <w:lang w:eastAsia="ja-JP"/>
        </w:rPr>
        <w:t>Supervising Offender Rehabilitation Coordinator</w:t>
      </w:r>
      <w:r w:rsidR="007E3157" w:rsidRPr="00C677E9">
        <w:rPr>
          <w:rFonts w:ascii="Arial" w:hAnsi="Arial" w:cs="Arial"/>
          <w:szCs w:val="24"/>
          <w:lang w:eastAsia="ja-JP"/>
        </w:rPr>
        <w:tab/>
      </w:r>
      <w:r w:rsidR="007E3157" w:rsidRPr="00C677E9">
        <w:rPr>
          <w:rFonts w:ascii="Arial" w:hAnsi="Arial" w:cs="Arial"/>
          <w:szCs w:val="24"/>
          <w:lang w:eastAsia="ja-JP"/>
        </w:rPr>
        <w:tab/>
      </w:r>
      <w:r w:rsidR="00181651" w:rsidRPr="00C677E9">
        <w:rPr>
          <w:rFonts w:ascii="Arial" w:hAnsi="Arial" w:cs="Arial"/>
          <w:szCs w:val="24"/>
          <w:lang w:eastAsia="ja-JP"/>
        </w:rPr>
        <w:t>Psychologist</w:t>
      </w:r>
    </w:p>
    <w:p w14:paraId="2932D9B5" w14:textId="77777777" w:rsidR="00305599" w:rsidRPr="00C677E9" w:rsidRDefault="00EA4C06" w:rsidP="00FE3105">
      <w:pPr>
        <w:pStyle w:val="z-TopofForm"/>
        <w:rPr>
          <w:rFonts w:ascii="Arial" w:hAnsi="Arial" w:cs="Arial"/>
          <w:szCs w:val="24"/>
          <w:lang w:eastAsia="ja-JP"/>
        </w:rPr>
      </w:pPr>
      <w:r w:rsidRPr="00C677E9">
        <w:rPr>
          <w:rFonts w:ascii="Arial" w:hAnsi="Arial" w:cs="Arial"/>
          <w:szCs w:val="24"/>
          <w:lang w:eastAsia="ja-JP"/>
        </w:rPr>
        <w:tab/>
      </w:r>
      <w:r w:rsidR="00181651" w:rsidRPr="00C677E9">
        <w:rPr>
          <w:rFonts w:ascii="Arial" w:hAnsi="Arial" w:cs="Arial"/>
          <w:szCs w:val="24"/>
          <w:lang w:eastAsia="ja-JP"/>
        </w:rPr>
        <w:t>Offender Rehabilitation Coordinator</w:t>
      </w:r>
      <w:r w:rsidR="007E3157" w:rsidRPr="00C677E9">
        <w:rPr>
          <w:rFonts w:ascii="Arial" w:hAnsi="Arial" w:cs="Arial"/>
          <w:szCs w:val="24"/>
          <w:lang w:eastAsia="ja-JP"/>
        </w:rPr>
        <w:tab/>
      </w:r>
      <w:r w:rsidR="007E3157" w:rsidRPr="00C677E9">
        <w:rPr>
          <w:rFonts w:ascii="Arial" w:hAnsi="Arial" w:cs="Arial"/>
          <w:szCs w:val="24"/>
          <w:lang w:eastAsia="ja-JP"/>
        </w:rPr>
        <w:tab/>
      </w:r>
      <w:r w:rsidR="007E3157" w:rsidRPr="00C677E9">
        <w:rPr>
          <w:rFonts w:ascii="Arial" w:hAnsi="Arial" w:cs="Arial"/>
          <w:szCs w:val="24"/>
          <w:lang w:eastAsia="ja-JP"/>
        </w:rPr>
        <w:tab/>
      </w:r>
      <w:r w:rsidR="007E3157" w:rsidRPr="00C677E9">
        <w:rPr>
          <w:rFonts w:ascii="Arial" w:hAnsi="Arial" w:cs="Arial"/>
          <w:szCs w:val="24"/>
          <w:lang w:eastAsia="ja-JP"/>
        </w:rPr>
        <w:tab/>
      </w:r>
      <w:r w:rsidR="00181651" w:rsidRPr="00C677E9">
        <w:rPr>
          <w:rFonts w:ascii="Arial" w:hAnsi="Arial" w:cs="Arial"/>
          <w:szCs w:val="24"/>
          <w:lang w:eastAsia="ja-JP"/>
        </w:rPr>
        <w:t>Social Worker</w:t>
      </w:r>
    </w:p>
    <w:p w14:paraId="1ED6BABD" w14:textId="77777777" w:rsidR="00142B13" w:rsidRPr="00C677E9" w:rsidRDefault="007307B5">
      <w:pPr>
        <w:pStyle w:val="z-TopofForm"/>
        <w:rPr>
          <w:rFonts w:ascii="Arial" w:hAnsi="Arial" w:cs="Arial"/>
          <w:szCs w:val="24"/>
          <w:lang w:eastAsia="ja-JP"/>
        </w:rPr>
      </w:pPr>
      <w:r w:rsidRPr="00C677E9">
        <w:rPr>
          <w:rFonts w:ascii="Arial" w:hAnsi="Arial" w:cs="Arial"/>
          <w:szCs w:val="24"/>
          <w:lang w:eastAsia="ja-JP"/>
        </w:rPr>
        <w:tab/>
        <w:t>Offender Rehabilitation Coordinator</w:t>
      </w:r>
      <w:r w:rsidR="007E3157" w:rsidRPr="00C677E9">
        <w:rPr>
          <w:rFonts w:ascii="Arial" w:hAnsi="Arial" w:cs="Arial"/>
          <w:szCs w:val="24"/>
          <w:lang w:eastAsia="ja-JP"/>
        </w:rPr>
        <w:t xml:space="preserve"> (ASAT)</w:t>
      </w:r>
      <w:r w:rsidR="00181651" w:rsidRPr="00C677E9">
        <w:rPr>
          <w:rFonts w:ascii="Arial" w:hAnsi="Arial" w:cs="Arial"/>
          <w:szCs w:val="24"/>
          <w:lang w:eastAsia="ja-JP"/>
        </w:rPr>
        <w:tab/>
      </w:r>
      <w:r w:rsidR="00181651" w:rsidRPr="00C677E9">
        <w:rPr>
          <w:rFonts w:ascii="Arial" w:hAnsi="Arial" w:cs="Arial"/>
          <w:szCs w:val="24"/>
          <w:lang w:eastAsia="ja-JP"/>
        </w:rPr>
        <w:tab/>
      </w:r>
      <w:r w:rsidR="00181651" w:rsidRPr="00C677E9">
        <w:rPr>
          <w:rFonts w:ascii="Arial" w:hAnsi="Arial" w:cs="Arial"/>
          <w:szCs w:val="24"/>
          <w:lang w:eastAsia="ja-JP"/>
        </w:rPr>
        <w:tab/>
        <w:t>Security staff</w:t>
      </w:r>
    </w:p>
    <w:p w14:paraId="2EC6B12A" w14:textId="77777777" w:rsidR="00F65999" w:rsidRPr="00C677E9" w:rsidRDefault="007307B5">
      <w:pPr>
        <w:pStyle w:val="z-TopofForm"/>
        <w:rPr>
          <w:rFonts w:ascii="Arial" w:hAnsi="Arial" w:cs="Arial"/>
          <w:szCs w:val="24"/>
          <w:lang w:eastAsia="ja-JP"/>
        </w:rPr>
      </w:pPr>
      <w:r w:rsidRPr="00C677E9">
        <w:rPr>
          <w:rFonts w:ascii="Arial" w:hAnsi="Arial" w:cs="Arial"/>
          <w:szCs w:val="24"/>
          <w:lang w:eastAsia="ja-JP"/>
        </w:rPr>
        <w:tab/>
      </w:r>
      <w:r w:rsidR="007E3157" w:rsidRPr="00C677E9">
        <w:rPr>
          <w:rFonts w:ascii="Arial" w:hAnsi="Arial" w:cs="Arial"/>
          <w:szCs w:val="24"/>
          <w:lang w:eastAsia="ja-JP"/>
        </w:rPr>
        <w:t>ASAT</w:t>
      </w:r>
      <w:r w:rsidRPr="00C677E9">
        <w:rPr>
          <w:rFonts w:ascii="Arial" w:hAnsi="Arial" w:cs="Arial"/>
          <w:szCs w:val="24"/>
          <w:lang w:eastAsia="ja-JP"/>
        </w:rPr>
        <w:t xml:space="preserve"> Program Assistant</w:t>
      </w:r>
      <w:r w:rsidR="00181651" w:rsidRPr="00C677E9">
        <w:rPr>
          <w:rFonts w:ascii="Arial" w:hAnsi="Arial" w:cs="Arial"/>
          <w:szCs w:val="24"/>
          <w:lang w:eastAsia="ja-JP"/>
        </w:rPr>
        <w:tab/>
      </w:r>
      <w:r w:rsidR="00181651" w:rsidRPr="00C677E9">
        <w:rPr>
          <w:rFonts w:ascii="Arial" w:hAnsi="Arial" w:cs="Arial"/>
          <w:szCs w:val="24"/>
          <w:lang w:eastAsia="ja-JP"/>
        </w:rPr>
        <w:tab/>
      </w:r>
      <w:r w:rsidR="00181651" w:rsidRPr="00C677E9">
        <w:rPr>
          <w:rFonts w:ascii="Arial" w:hAnsi="Arial" w:cs="Arial"/>
          <w:szCs w:val="24"/>
          <w:lang w:eastAsia="ja-JP"/>
        </w:rPr>
        <w:tab/>
      </w:r>
      <w:r w:rsidR="00181651" w:rsidRPr="00C677E9">
        <w:rPr>
          <w:rFonts w:ascii="Arial" w:hAnsi="Arial" w:cs="Arial"/>
          <w:szCs w:val="24"/>
          <w:lang w:eastAsia="ja-JP"/>
        </w:rPr>
        <w:tab/>
      </w:r>
      <w:r w:rsidR="00181651" w:rsidRPr="00C677E9">
        <w:rPr>
          <w:rFonts w:ascii="Arial" w:hAnsi="Arial" w:cs="Arial"/>
          <w:szCs w:val="24"/>
          <w:lang w:eastAsia="ja-JP"/>
        </w:rPr>
        <w:tab/>
      </w:r>
      <w:r w:rsidR="00181651" w:rsidRPr="00C677E9">
        <w:rPr>
          <w:rFonts w:ascii="Arial" w:hAnsi="Arial" w:cs="Arial"/>
          <w:szCs w:val="24"/>
          <w:lang w:eastAsia="ja-JP"/>
        </w:rPr>
        <w:tab/>
        <w:t>Clerical staff</w:t>
      </w:r>
    </w:p>
    <w:p w14:paraId="17875D32" w14:textId="77777777" w:rsidR="00FA0575" w:rsidRPr="00C677E9" w:rsidRDefault="00FA0575" w:rsidP="001B7154">
      <w:pPr>
        <w:pStyle w:val="z-TopofForm"/>
        <w:jc w:val="left"/>
        <w:rPr>
          <w:rFonts w:ascii="Arial" w:hAnsi="Arial" w:cs="Arial"/>
          <w:szCs w:val="24"/>
          <w:lang w:eastAsia="ja-JP"/>
        </w:rPr>
      </w:pPr>
    </w:p>
    <w:p w14:paraId="3F0EFED6" w14:textId="77777777" w:rsidR="00745306" w:rsidRDefault="00745306" w:rsidP="001B7154">
      <w:pPr>
        <w:pStyle w:val="z-TopofForm"/>
        <w:jc w:val="left"/>
        <w:rPr>
          <w:rFonts w:ascii="Arial" w:hAnsi="Arial" w:cs="Arial"/>
          <w:b/>
          <w:szCs w:val="24"/>
          <w:lang w:eastAsia="ja-JP"/>
        </w:rPr>
      </w:pPr>
    </w:p>
    <w:p w14:paraId="3D533002" w14:textId="77777777" w:rsidR="00745306" w:rsidRDefault="00745306" w:rsidP="001B7154">
      <w:pPr>
        <w:pStyle w:val="z-TopofForm"/>
        <w:jc w:val="left"/>
        <w:rPr>
          <w:rFonts w:ascii="Arial" w:hAnsi="Arial" w:cs="Arial"/>
          <w:b/>
          <w:szCs w:val="24"/>
          <w:lang w:eastAsia="ja-JP"/>
        </w:rPr>
      </w:pPr>
    </w:p>
    <w:p w14:paraId="3B659584" w14:textId="77777777" w:rsidR="00745306" w:rsidRDefault="00745306" w:rsidP="001B7154">
      <w:pPr>
        <w:pStyle w:val="z-TopofForm"/>
        <w:jc w:val="left"/>
        <w:rPr>
          <w:rFonts w:ascii="Arial" w:hAnsi="Arial" w:cs="Arial"/>
          <w:b/>
          <w:szCs w:val="24"/>
          <w:lang w:eastAsia="ja-JP"/>
        </w:rPr>
      </w:pPr>
    </w:p>
    <w:p w14:paraId="4325CC29" w14:textId="77777777" w:rsidR="00305599" w:rsidRPr="00C677E9" w:rsidRDefault="007307B5" w:rsidP="001B7154">
      <w:pPr>
        <w:pStyle w:val="z-TopofForm"/>
        <w:jc w:val="left"/>
        <w:rPr>
          <w:rFonts w:ascii="Arial" w:hAnsi="Arial" w:cs="Arial"/>
          <w:b/>
          <w:szCs w:val="24"/>
          <w:lang w:eastAsia="ja-JP"/>
        </w:rPr>
      </w:pPr>
      <w:r w:rsidRPr="00C677E9">
        <w:rPr>
          <w:rFonts w:ascii="Arial" w:hAnsi="Arial" w:cs="Arial"/>
          <w:b/>
          <w:szCs w:val="24"/>
          <w:lang w:eastAsia="ja-JP"/>
        </w:rPr>
        <w:lastRenderedPageBreak/>
        <w:t>OFFENDER REHABILITATION COORDINATOR CASELOADS</w:t>
      </w:r>
    </w:p>
    <w:p w14:paraId="1C160741" w14:textId="77777777" w:rsidR="00305599" w:rsidRPr="00C677E9" w:rsidRDefault="00305599" w:rsidP="00FE3105">
      <w:pPr>
        <w:pStyle w:val="z-TopofForm"/>
        <w:rPr>
          <w:rFonts w:ascii="Arial" w:hAnsi="Arial" w:cs="Arial"/>
          <w:szCs w:val="24"/>
          <w:lang w:eastAsia="ja-JP"/>
        </w:rPr>
      </w:pPr>
    </w:p>
    <w:p w14:paraId="14211199" w14:textId="77777777" w:rsidR="00305393" w:rsidRDefault="007307B5" w:rsidP="00C93F3B">
      <w:pPr>
        <w:pStyle w:val="z-TopofForm"/>
        <w:rPr>
          <w:rFonts w:ascii="Arial" w:hAnsi="Arial" w:cs="Arial"/>
          <w:szCs w:val="24"/>
          <w:lang w:eastAsia="ja-JP"/>
        </w:rPr>
      </w:pPr>
      <w:r w:rsidRPr="00C677E9">
        <w:rPr>
          <w:rFonts w:ascii="Arial" w:hAnsi="Arial" w:cs="Arial"/>
          <w:szCs w:val="24"/>
          <w:lang w:eastAsia="ja-JP"/>
        </w:rPr>
        <w:t>Offender Rehabilitation Coordinators assigned to the SOCTP will carry a reduced</w:t>
      </w:r>
      <w:r w:rsidR="002F292D" w:rsidRPr="00C677E9">
        <w:rPr>
          <w:rFonts w:ascii="Arial" w:hAnsi="Arial" w:cs="Arial"/>
          <w:szCs w:val="24"/>
          <w:lang w:eastAsia="ja-JP"/>
        </w:rPr>
        <w:t xml:space="preserve"> </w:t>
      </w:r>
      <w:r w:rsidR="00110450" w:rsidRPr="00C677E9">
        <w:rPr>
          <w:rFonts w:ascii="Arial" w:hAnsi="Arial" w:cs="Arial"/>
          <w:szCs w:val="24"/>
          <w:lang w:eastAsia="ja-JP"/>
        </w:rPr>
        <w:t xml:space="preserve">guidance </w:t>
      </w:r>
      <w:r w:rsidR="002F292D" w:rsidRPr="00C677E9">
        <w:rPr>
          <w:rFonts w:ascii="Arial" w:hAnsi="Arial" w:cs="Arial"/>
          <w:szCs w:val="24"/>
          <w:lang w:eastAsia="ja-JP"/>
        </w:rPr>
        <w:t xml:space="preserve">caseload of fifty (50) </w:t>
      </w:r>
      <w:r w:rsidR="00F7431D">
        <w:rPr>
          <w:rFonts w:ascii="Arial" w:hAnsi="Arial" w:cs="Arial"/>
          <w:szCs w:val="24"/>
          <w:lang w:eastAsia="ja-JP"/>
        </w:rPr>
        <w:t>individual</w:t>
      </w:r>
      <w:r w:rsidR="00110450" w:rsidRPr="00C677E9">
        <w:rPr>
          <w:rFonts w:ascii="Arial" w:hAnsi="Arial" w:cs="Arial"/>
          <w:szCs w:val="24"/>
          <w:lang w:eastAsia="ja-JP"/>
        </w:rPr>
        <w:t xml:space="preserve">s, </w:t>
      </w:r>
      <w:r w:rsidR="00255CA2" w:rsidRPr="00C677E9">
        <w:rPr>
          <w:rFonts w:ascii="Arial" w:hAnsi="Arial" w:cs="Arial"/>
          <w:szCs w:val="24"/>
          <w:lang w:eastAsia="ja-JP"/>
        </w:rPr>
        <w:t xml:space="preserve">which is to include their </w:t>
      </w:r>
      <w:r w:rsidR="00110450" w:rsidRPr="00C677E9">
        <w:rPr>
          <w:rFonts w:ascii="Arial" w:hAnsi="Arial" w:cs="Arial"/>
          <w:szCs w:val="24"/>
          <w:lang w:eastAsia="ja-JP"/>
        </w:rPr>
        <w:t>treatment caseload</w:t>
      </w:r>
      <w:r w:rsidR="007926AF" w:rsidRPr="00C677E9">
        <w:rPr>
          <w:rFonts w:ascii="Arial" w:hAnsi="Arial" w:cs="Arial"/>
          <w:szCs w:val="24"/>
          <w:lang w:eastAsia="ja-JP"/>
        </w:rPr>
        <w:t>.</w:t>
      </w:r>
    </w:p>
    <w:p w14:paraId="53ACCAE9" w14:textId="77777777" w:rsidR="00C93F3B" w:rsidRDefault="00C93F3B" w:rsidP="00C93F3B">
      <w:pPr>
        <w:pStyle w:val="z-TopofForm"/>
        <w:rPr>
          <w:rFonts w:ascii="Arial" w:hAnsi="Arial" w:cs="Arial"/>
          <w:szCs w:val="24"/>
          <w:lang w:eastAsia="ja-JP"/>
        </w:rPr>
      </w:pPr>
    </w:p>
    <w:p w14:paraId="26F12C8E" w14:textId="77777777" w:rsidR="00305599" w:rsidRPr="00C677E9" w:rsidRDefault="007307B5" w:rsidP="00FE3105">
      <w:pPr>
        <w:pStyle w:val="z-TopofForm"/>
        <w:rPr>
          <w:rFonts w:ascii="Arial" w:hAnsi="Arial" w:cs="Arial"/>
          <w:b/>
          <w:szCs w:val="24"/>
          <w:lang w:eastAsia="ja-JP"/>
        </w:rPr>
      </w:pPr>
      <w:r w:rsidRPr="00C677E9">
        <w:rPr>
          <w:rFonts w:ascii="Arial" w:hAnsi="Arial" w:cs="Arial"/>
          <w:b/>
          <w:szCs w:val="24"/>
          <w:lang w:eastAsia="ja-JP"/>
        </w:rPr>
        <w:t>SEX OFFENDER COUNSELING AND TREATMENT PROGRAM STAFF TRAINING</w:t>
      </w:r>
    </w:p>
    <w:p w14:paraId="0D470A3F" w14:textId="77777777" w:rsidR="00305599" w:rsidRPr="00C677E9" w:rsidRDefault="00305599" w:rsidP="00FE3105">
      <w:pPr>
        <w:rPr>
          <w:rFonts w:ascii="Arial" w:hAnsi="Arial" w:cs="Arial"/>
          <w:sz w:val="24"/>
          <w:szCs w:val="24"/>
          <w:lang w:eastAsia="ja-JP"/>
        </w:rPr>
      </w:pPr>
    </w:p>
    <w:p w14:paraId="7960D160" w14:textId="77777777" w:rsidR="0082291C" w:rsidRPr="00C677E9" w:rsidRDefault="007926AF">
      <w:pPr>
        <w:pStyle w:val="z-TopofForm"/>
        <w:rPr>
          <w:rFonts w:ascii="Arial" w:hAnsi="Arial" w:cs="Arial"/>
          <w:szCs w:val="24"/>
          <w:lang w:eastAsia="ja-JP"/>
        </w:rPr>
      </w:pPr>
      <w:r w:rsidRPr="00AF0714">
        <w:rPr>
          <w:rFonts w:ascii="Arial" w:hAnsi="Arial" w:cs="Arial"/>
          <w:szCs w:val="24"/>
          <w:lang w:eastAsia="ja-JP"/>
        </w:rPr>
        <w:t>Staff will attend Department endorsed se</w:t>
      </w:r>
      <w:r w:rsidR="00CB62EE">
        <w:rPr>
          <w:rFonts w:ascii="Arial" w:hAnsi="Arial" w:cs="Arial"/>
          <w:szCs w:val="24"/>
          <w:lang w:eastAsia="ja-JP"/>
        </w:rPr>
        <w:t xml:space="preserve">x offender training as offered.  </w:t>
      </w:r>
      <w:r w:rsidRPr="00AF0714">
        <w:rPr>
          <w:rFonts w:ascii="Arial" w:hAnsi="Arial" w:cs="Arial"/>
          <w:szCs w:val="24"/>
          <w:lang w:eastAsia="ja-JP"/>
        </w:rPr>
        <w:t>These opportunities will be forwarded to facility supervisory and treatment staff once they are approved.</w:t>
      </w:r>
      <w:r w:rsidR="00E35A75" w:rsidRPr="00AF0714">
        <w:rPr>
          <w:rFonts w:ascii="Arial" w:hAnsi="Arial" w:cs="Arial"/>
          <w:szCs w:val="24"/>
          <w:lang w:eastAsia="ja-JP"/>
        </w:rPr>
        <w:t xml:space="preserve"> </w:t>
      </w:r>
      <w:r w:rsidR="007307B5" w:rsidRPr="00AF0714">
        <w:rPr>
          <w:rFonts w:ascii="Arial" w:hAnsi="Arial" w:cs="Arial"/>
          <w:szCs w:val="24"/>
          <w:lang w:eastAsia="ja-JP"/>
        </w:rPr>
        <w:t xml:space="preserve">Sex offender training opportunities which come to the attention of facility staff must be forwarded to </w:t>
      </w:r>
      <w:r w:rsidR="00804FFD" w:rsidRPr="00AF0714">
        <w:rPr>
          <w:rFonts w:ascii="Arial" w:hAnsi="Arial" w:cs="Arial"/>
          <w:szCs w:val="24"/>
          <w:lang w:eastAsia="ja-JP"/>
        </w:rPr>
        <w:t xml:space="preserve">Central Office </w:t>
      </w:r>
      <w:r w:rsidR="007307B5" w:rsidRPr="00AF0714">
        <w:rPr>
          <w:rFonts w:ascii="Arial" w:hAnsi="Arial" w:cs="Arial"/>
          <w:szCs w:val="24"/>
          <w:lang w:eastAsia="ja-JP"/>
        </w:rPr>
        <w:t xml:space="preserve">Guidance and Counseling for review, approval, and </w:t>
      </w:r>
      <w:r w:rsidRPr="00AF0714">
        <w:rPr>
          <w:rFonts w:ascii="Arial" w:hAnsi="Arial" w:cs="Arial"/>
          <w:szCs w:val="24"/>
          <w:lang w:eastAsia="ja-JP"/>
        </w:rPr>
        <w:t xml:space="preserve">statewide distribution </w:t>
      </w:r>
      <w:r w:rsidR="007307B5" w:rsidRPr="00AF0714">
        <w:rPr>
          <w:rFonts w:ascii="Arial" w:hAnsi="Arial" w:cs="Arial"/>
          <w:szCs w:val="24"/>
          <w:lang w:eastAsia="ja-JP"/>
        </w:rPr>
        <w:t>if appropriate</w:t>
      </w:r>
      <w:r w:rsidRPr="00AF0714">
        <w:rPr>
          <w:rFonts w:ascii="Arial" w:hAnsi="Arial" w:cs="Arial"/>
          <w:szCs w:val="24"/>
          <w:lang w:eastAsia="ja-JP"/>
        </w:rPr>
        <w:t>.</w:t>
      </w:r>
      <w:r w:rsidR="00E35A75" w:rsidRPr="00AF0714">
        <w:rPr>
          <w:rFonts w:ascii="Arial" w:hAnsi="Arial" w:cs="Arial"/>
          <w:szCs w:val="24"/>
          <w:lang w:eastAsia="ja-JP"/>
        </w:rPr>
        <w:t xml:space="preserve">  </w:t>
      </w:r>
    </w:p>
    <w:p w14:paraId="124D3C73" w14:textId="77777777" w:rsidR="0082291C" w:rsidRPr="00C677E9" w:rsidRDefault="0082291C">
      <w:pPr>
        <w:pStyle w:val="z-TopofForm"/>
        <w:rPr>
          <w:rFonts w:ascii="Arial" w:hAnsi="Arial" w:cs="Arial"/>
          <w:szCs w:val="24"/>
          <w:lang w:eastAsia="ja-JP"/>
        </w:rPr>
      </w:pPr>
    </w:p>
    <w:p w14:paraId="3814C2E6" w14:textId="77777777" w:rsidR="00F65999" w:rsidRPr="00C677E9" w:rsidRDefault="007307B5">
      <w:pPr>
        <w:pStyle w:val="z-TopofForm"/>
        <w:jc w:val="center"/>
        <w:rPr>
          <w:rFonts w:ascii="Arial" w:hAnsi="Arial" w:cs="Arial"/>
          <w:b/>
          <w:sz w:val="28"/>
          <w:szCs w:val="28"/>
          <w:lang w:eastAsia="ja-JP"/>
        </w:rPr>
      </w:pPr>
      <w:r w:rsidRPr="00C677E9">
        <w:rPr>
          <w:rFonts w:ascii="Arial" w:hAnsi="Arial" w:cs="Arial"/>
          <w:b/>
          <w:sz w:val="28"/>
          <w:szCs w:val="28"/>
          <w:lang w:eastAsia="ja-JP"/>
        </w:rPr>
        <w:t>PROGRAM ELIGIBILITY</w:t>
      </w:r>
    </w:p>
    <w:p w14:paraId="0F85B119" w14:textId="77777777" w:rsidR="00F65999" w:rsidRPr="00C677E9" w:rsidRDefault="00F65999">
      <w:pPr>
        <w:pStyle w:val="z-TopofForm"/>
        <w:rPr>
          <w:rFonts w:ascii="Arial" w:hAnsi="Arial" w:cs="Arial"/>
          <w:szCs w:val="24"/>
          <w:lang w:eastAsia="ja-JP"/>
        </w:rPr>
      </w:pPr>
    </w:p>
    <w:p w14:paraId="16E7C0C2" w14:textId="77777777" w:rsidR="005578C3" w:rsidRPr="00C677E9" w:rsidRDefault="007307B5" w:rsidP="00FE3105">
      <w:pPr>
        <w:pStyle w:val="z-TopofForm"/>
        <w:rPr>
          <w:rFonts w:ascii="Arial" w:hAnsi="Arial" w:cs="Arial"/>
          <w:b/>
          <w:szCs w:val="24"/>
          <w:lang w:eastAsia="ja-JP"/>
        </w:rPr>
      </w:pPr>
      <w:r w:rsidRPr="00C677E9">
        <w:rPr>
          <w:rFonts w:ascii="Arial" w:hAnsi="Arial" w:cs="Arial"/>
          <w:b/>
          <w:szCs w:val="24"/>
          <w:lang w:eastAsia="ja-JP"/>
        </w:rPr>
        <w:t>ESTABLISHING THE SEX OFFENDER COUNSELING NEED</w:t>
      </w:r>
    </w:p>
    <w:p w14:paraId="53DAA08D" w14:textId="77777777" w:rsidR="000068F1" w:rsidRPr="00C677E9" w:rsidRDefault="000068F1" w:rsidP="00FE3105">
      <w:pPr>
        <w:pStyle w:val="z-TopofForm"/>
        <w:rPr>
          <w:rFonts w:ascii="Arial" w:hAnsi="Arial" w:cs="Arial"/>
          <w:b/>
          <w:szCs w:val="24"/>
          <w:lang w:eastAsia="ja-JP"/>
        </w:rPr>
      </w:pPr>
    </w:p>
    <w:p w14:paraId="054E2568" w14:textId="77777777" w:rsidR="00F65999" w:rsidRPr="00C677E9" w:rsidRDefault="007307B5">
      <w:pPr>
        <w:pStyle w:val="z-TopofForm"/>
        <w:rPr>
          <w:rFonts w:ascii="Arial" w:hAnsi="Arial" w:cs="Arial"/>
          <w:szCs w:val="24"/>
          <w:lang w:eastAsia="ja-JP"/>
        </w:rPr>
      </w:pPr>
      <w:r w:rsidRPr="00C677E9">
        <w:rPr>
          <w:rFonts w:ascii="Arial" w:hAnsi="Arial" w:cs="Arial"/>
          <w:szCs w:val="24"/>
          <w:lang w:eastAsia="ja-JP"/>
        </w:rPr>
        <w:t xml:space="preserve">General confinement </w:t>
      </w:r>
      <w:proofErr w:type="gramStart"/>
      <w:r w:rsidRPr="00C677E9">
        <w:rPr>
          <w:rFonts w:ascii="Arial" w:hAnsi="Arial" w:cs="Arial"/>
          <w:szCs w:val="24"/>
          <w:lang w:eastAsia="ja-JP"/>
        </w:rPr>
        <w:t>correctional facilities</w:t>
      </w:r>
      <w:proofErr w:type="gramEnd"/>
      <w:r w:rsidRPr="00C677E9">
        <w:rPr>
          <w:rFonts w:ascii="Arial" w:hAnsi="Arial" w:cs="Arial"/>
          <w:szCs w:val="24"/>
          <w:lang w:eastAsia="ja-JP"/>
        </w:rPr>
        <w:t xml:space="preserve"> have the authority to establish the sex offender counseling need in the initial Earned Eligibility </w:t>
      </w:r>
      <w:r w:rsidR="001D39F2" w:rsidRPr="00C677E9">
        <w:rPr>
          <w:rFonts w:ascii="Arial" w:hAnsi="Arial" w:cs="Arial"/>
          <w:szCs w:val="24"/>
          <w:lang w:eastAsia="ja-JP"/>
        </w:rPr>
        <w:t xml:space="preserve">Plan or Program </w:t>
      </w:r>
      <w:r w:rsidRPr="00C677E9">
        <w:rPr>
          <w:rFonts w:ascii="Arial" w:hAnsi="Arial" w:cs="Arial"/>
          <w:szCs w:val="24"/>
          <w:lang w:eastAsia="ja-JP"/>
        </w:rPr>
        <w:t xml:space="preserve">Plan of any </w:t>
      </w:r>
      <w:r w:rsidR="00F7431D">
        <w:rPr>
          <w:rFonts w:ascii="Arial" w:hAnsi="Arial" w:cs="Arial"/>
          <w:szCs w:val="24"/>
          <w:lang w:eastAsia="ja-JP"/>
        </w:rPr>
        <w:t>individual</w:t>
      </w:r>
      <w:r w:rsidRPr="00C677E9">
        <w:rPr>
          <w:rFonts w:ascii="Arial" w:hAnsi="Arial" w:cs="Arial"/>
          <w:szCs w:val="24"/>
          <w:lang w:eastAsia="ja-JP"/>
        </w:rPr>
        <w:t xml:space="preserve"> meeting the following criteria:</w:t>
      </w:r>
    </w:p>
    <w:p w14:paraId="21FDB4A4" w14:textId="77777777" w:rsidR="00F65999" w:rsidRPr="00C677E9" w:rsidRDefault="00F65999">
      <w:pPr>
        <w:pStyle w:val="z-TopofForm"/>
        <w:rPr>
          <w:rFonts w:ascii="Arial" w:hAnsi="Arial" w:cs="Arial"/>
          <w:szCs w:val="24"/>
          <w:lang w:eastAsia="ja-JP"/>
        </w:rPr>
      </w:pPr>
    </w:p>
    <w:p w14:paraId="1D07B15A" w14:textId="77777777" w:rsidR="00F65999" w:rsidRPr="00C677E9" w:rsidRDefault="007307B5">
      <w:pPr>
        <w:pStyle w:val="z-TopofForm"/>
        <w:numPr>
          <w:ilvl w:val="0"/>
          <w:numId w:val="49"/>
        </w:numPr>
        <w:rPr>
          <w:rFonts w:ascii="Arial" w:hAnsi="Arial" w:cs="Arial"/>
          <w:szCs w:val="24"/>
          <w:lang w:eastAsia="ja-JP"/>
        </w:rPr>
      </w:pPr>
      <w:r w:rsidRPr="00C677E9">
        <w:rPr>
          <w:rFonts w:ascii="Arial" w:hAnsi="Arial" w:cs="Arial"/>
          <w:szCs w:val="24"/>
          <w:lang w:eastAsia="ja-JP"/>
        </w:rPr>
        <w:t xml:space="preserve">The </w:t>
      </w:r>
      <w:r w:rsidR="00F7431D">
        <w:rPr>
          <w:rFonts w:ascii="Arial" w:hAnsi="Arial" w:cs="Arial"/>
          <w:szCs w:val="24"/>
          <w:lang w:eastAsia="ja-JP"/>
        </w:rPr>
        <w:t>individual</w:t>
      </w:r>
      <w:r w:rsidRPr="00C677E9">
        <w:rPr>
          <w:rFonts w:ascii="Arial" w:hAnsi="Arial" w:cs="Arial"/>
          <w:szCs w:val="24"/>
          <w:lang w:eastAsia="ja-JP"/>
        </w:rPr>
        <w:t xml:space="preserve"> is serving a sentence for a sex offense, attempted sex offense or conspiracy to commit a sex offense as defined by Section 10.03 (p) of the NYS Mental Hygiene Law, including a sentence for a specified offense as a sexually motivated felony under Penal Law Section 130.91 </w:t>
      </w:r>
      <w:r w:rsidRPr="00C677E9">
        <w:rPr>
          <w:rFonts w:ascii="Arial" w:hAnsi="Arial" w:cs="Arial"/>
          <w:b/>
          <w:szCs w:val="24"/>
          <w:lang w:eastAsia="ja-JP"/>
        </w:rPr>
        <w:t>(</w:t>
      </w:r>
      <w:r w:rsidR="002E6C4B" w:rsidRPr="00C677E9">
        <w:rPr>
          <w:rFonts w:ascii="Arial" w:hAnsi="Arial" w:cs="Arial"/>
          <w:b/>
          <w:szCs w:val="24"/>
          <w:lang w:eastAsia="ja-JP"/>
        </w:rPr>
        <w:t>ATTACHMENT 1</w:t>
      </w:r>
      <w:r w:rsidRPr="00C677E9">
        <w:rPr>
          <w:rFonts w:ascii="Arial" w:hAnsi="Arial" w:cs="Arial"/>
          <w:b/>
          <w:szCs w:val="24"/>
          <w:lang w:eastAsia="ja-JP"/>
        </w:rPr>
        <w:t>)</w:t>
      </w:r>
      <w:r w:rsidRPr="00C677E9">
        <w:rPr>
          <w:rFonts w:ascii="Arial" w:hAnsi="Arial" w:cs="Arial"/>
          <w:szCs w:val="24"/>
          <w:lang w:eastAsia="ja-JP"/>
        </w:rPr>
        <w:t>.</w:t>
      </w:r>
    </w:p>
    <w:p w14:paraId="4B2B7EE5" w14:textId="77777777" w:rsidR="00F65999" w:rsidRPr="00C677E9" w:rsidRDefault="00F65999">
      <w:pPr>
        <w:pStyle w:val="z-TopofForm"/>
        <w:rPr>
          <w:rFonts w:ascii="Arial" w:hAnsi="Arial" w:cs="Arial"/>
          <w:szCs w:val="24"/>
          <w:lang w:eastAsia="ja-JP"/>
        </w:rPr>
      </w:pPr>
    </w:p>
    <w:p w14:paraId="5EAFEFAE" w14:textId="77777777" w:rsidR="00F65999" w:rsidRPr="00C677E9" w:rsidRDefault="002F292D">
      <w:pPr>
        <w:pStyle w:val="z-TopofForm"/>
        <w:numPr>
          <w:ilvl w:val="0"/>
          <w:numId w:val="49"/>
        </w:numPr>
        <w:rPr>
          <w:rFonts w:ascii="Arial" w:hAnsi="Arial" w:cs="Arial"/>
          <w:szCs w:val="24"/>
          <w:lang w:eastAsia="ja-JP"/>
        </w:rPr>
      </w:pPr>
      <w:r w:rsidRPr="00C677E9">
        <w:rPr>
          <w:rFonts w:ascii="Arial" w:hAnsi="Arial" w:cs="Arial"/>
          <w:szCs w:val="24"/>
          <w:lang w:eastAsia="ja-JP"/>
        </w:rPr>
        <w:t xml:space="preserve">The </w:t>
      </w:r>
      <w:r w:rsidR="00F7431D">
        <w:rPr>
          <w:rFonts w:ascii="Arial" w:hAnsi="Arial" w:cs="Arial"/>
          <w:szCs w:val="24"/>
          <w:lang w:eastAsia="ja-JP"/>
        </w:rPr>
        <w:t>individual</w:t>
      </w:r>
      <w:r w:rsidR="007307B5" w:rsidRPr="00C677E9">
        <w:rPr>
          <w:rFonts w:ascii="Arial" w:hAnsi="Arial" w:cs="Arial"/>
          <w:szCs w:val="24"/>
          <w:lang w:eastAsia="ja-JP"/>
        </w:rPr>
        <w:t xml:space="preserve"> is serving a sentence for a conviction of any crime deemed a registerable offense under the Sex Offender Registration Act (SORA) </w:t>
      </w:r>
      <w:r w:rsidR="007307B5" w:rsidRPr="00C677E9">
        <w:rPr>
          <w:rFonts w:ascii="Arial" w:hAnsi="Arial" w:cs="Arial"/>
          <w:b/>
          <w:szCs w:val="24"/>
          <w:lang w:eastAsia="ja-JP"/>
        </w:rPr>
        <w:t>(</w:t>
      </w:r>
      <w:r w:rsidR="002E6C4B" w:rsidRPr="00C677E9">
        <w:rPr>
          <w:rFonts w:ascii="Arial" w:hAnsi="Arial" w:cs="Arial"/>
          <w:b/>
          <w:szCs w:val="24"/>
          <w:lang w:eastAsia="ja-JP"/>
        </w:rPr>
        <w:t>ATTACHMENT 2</w:t>
      </w:r>
      <w:r w:rsidR="007307B5" w:rsidRPr="00C677E9">
        <w:rPr>
          <w:rFonts w:ascii="Arial" w:hAnsi="Arial" w:cs="Arial"/>
          <w:b/>
          <w:szCs w:val="24"/>
          <w:lang w:eastAsia="ja-JP"/>
        </w:rPr>
        <w:t>)</w:t>
      </w:r>
      <w:r w:rsidR="007307B5" w:rsidRPr="00C677E9">
        <w:rPr>
          <w:rFonts w:ascii="Arial" w:hAnsi="Arial" w:cs="Arial"/>
          <w:szCs w:val="24"/>
          <w:lang w:eastAsia="ja-JP"/>
        </w:rPr>
        <w:t xml:space="preserve">. It should be noted that </w:t>
      </w:r>
      <w:r w:rsidR="00F7431D">
        <w:rPr>
          <w:rFonts w:ascii="Arial" w:hAnsi="Arial" w:cs="Arial"/>
          <w:szCs w:val="24"/>
          <w:lang w:eastAsia="ja-JP"/>
        </w:rPr>
        <w:t>individual</w:t>
      </w:r>
      <w:r w:rsidRPr="00C677E9">
        <w:rPr>
          <w:rFonts w:ascii="Arial" w:hAnsi="Arial" w:cs="Arial"/>
          <w:szCs w:val="24"/>
          <w:lang w:eastAsia="ja-JP"/>
        </w:rPr>
        <w:t>s</w:t>
      </w:r>
      <w:r w:rsidR="007307B5" w:rsidRPr="00C677E9">
        <w:rPr>
          <w:rFonts w:ascii="Arial" w:hAnsi="Arial" w:cs="Arial"/>
          <w:szCs w:val="24"/>
          <w:lang w:eastAsia="ja-JP"/>
        </w:rPr>
        <w:t xml:space="preserve"> serving a sentence for a SORA registerable crime absent sufficient sexual motivation </w:t>
      </w:r>
      <w:r w:rsidR="00F17AAA" w:rsidRPr="00C677E9">
        <w:rPr>
          <w:rFonts w:ascii="Arial" w:hAnsi="Arial" w:cs="Arial"/>
          <w:szCs w:val="24"/>
          <w:lang w:eastAsia="ja-JP"/>
        </w:rPr>
        <w:t>will be</w:t>
      </w:r>
      <w:r w:rsidR="007307B5" w:rsidRPr="00C677E9">
        <w:rPr>
          <w:rFonts w:ascii="Arial" w:hAnsi="Arial" w:cs="Arial"/>
          <w:szCs w:val="24"/>
          <w:lang w:eastAsia="ja-JP"/>
        </w:rPr>
        <w:t xml:space="preserve">, barring any additional relevant factors, </w:t>
      </w:r>
      <w:r w:rsidR="00143D99" w:rsidRPr="00AF0714">
        <w:rPr>
          <w:rFonts w:ascii="Arial" w:hAnsi="Arial" w:cs="Arial"/>
          <w:szCs w:val="24"/>
          <w:lang w:eastAsia="ja-JP"/>
        </w:rPr>
        <w:t>referred</w:t>
      </w:r>
      <w:r w:rsidR="00143D99" w:rsidRPr="00C677E9">
        <w:rPr>
          <w:rFonts w:ascii="Arial" w:hAnsi="Arial" w:cs="Arial"/>
          <w:szCs w:val="24"/>
          <w:lang w:eastAsia="ja-JP"/>
        </w:rPr>
        <w:t xml:space="preserve"> </w:t>
      </w:r>
      <w:r w:rsidR="007926AF" w:rsidRPr="00C677E9">
        <w:rPr>
          <w:rFonts w:ascii="Arial" w:hAnsi="Arial" w:cs="Arial"/>
          <w:szCs w:val="24"/>
          <w:lang w:eastAsia="ja-JP"/>
        </w:rPr>
        <w:t xml:space="preserve">to Office of Guidance and Counseling SOCTP staff for consideration </w:t>
      </w:r>
      <w:r w:rsidR="007307B5" w:rsidRPr="00C677E9">
        <w:rPr>
          <w:rFonts w:ascii="Arial" w:hAnsi="Arial" w:cs="Arial"/>
          <w:szCs w:val="24"/>
          <w:lang w:eastAsia="ja-JP"/>
        </w:rPr>
        <w:t xml:space="preserve">to participate in </w:t>
      </w:r>
      <w:r w:rsidR="005310A5" w:rsidRPr="00C677E9">
        <w:rPr>
          <w:rFonts w:ascii="Arial" w:hAnsi="Arial" w:cs="Arial"/>
          <w:szCs w:val="24"/>
          <w:lang w:eastAsia="ja-JP"/>
        </w:rPr>
        <w:t>low-risk</w:t>
      </w:r>
      <w:r w:rsidR="007307B5" w:rsidRPr="00C677E9">
        <w:rPr>
          <w:rFonts w:ascii="Arial" w:hAnsi="Arial" w:cs="Arial"/>
          <w:szCs w:val="24"/>
          <w:lang w:eastAsia="ja-JP"/>
        </w:rPr>
        <w:t xml:space="preserve"> sex offender counseling. </w:t>
      </w:r>
    </w:p>
    <w:p w14:paraId="1E8AD3E9" w14:textId="77777777" w:rsidR="00F65999" w:rsidRPr="00C677E9" w:rsidRDefault="00F65999">
      <w:pPr>
        <w:pStyle w:val="z-TopofForm"/>
        <w:rPr>
          <w:rFonts w:ascii="Arial" w:hAnsi="Arial" w:cs="Arial"/>
          <w:szCs w:val="24"/>
          <w:lang w:eastAsia="ja-JP"/>
        </w:rPr>
      </w:pPr>
    </w:p>
    <w:p w14:paraId="4EF0421F" w14:textId="77777777" w:rsidR="000068F1" w:rsidRPr="00C677E9" w:rsidRDefault="007307B5" w:rsidP="00FE3105">
      <w:pPr>
        <w:pStyle w:val="z-TopofForm"/>
        <w:rPr>
          <w:rFonts w:ascii="Arial" w:hAnsi="Arial" w:cs="Arial"/>
          <w:szCs w:val="24"/>
          <w:lang w:eastAsia="ja-JP"/>
        </w:rPr>
      </w:pPr>
      <w:r w:rsidRPr="00C677E9">
        <w:rPr>
          <w:rFonts w:ascii="Arial" w:hAnsi="Arial" w:cs="Arial"/>
          <w:szCs w:val="24"/>
          <w:lang w:eastAsia="ja-JP"/>
        </w:rPr>
        <w:t>Once a</w:t>
      </w:r>
      <w:r w:rsidR="00F17AAA" w:rsidRPr="00C677E9">
        <w:rPr>
          <w:rFonts w:ascii="Arial" w:hAnsi="Arial" w:cs="Arial"/>
          <w:szCs w:val="24"/>
          <w:lang w:eastAsia="ja-JP"/>
        </w:rPr>
        <w:t>n</w:t>
      </w:r>
      <w:r w:rsidRPr="00C677E9">
        <w:rPr>
          <w:rFonts w:ascii="Arial" w:hAnsi="Arial" w:cs="Arial"/>
          <w:szCs w:val="24"/>
          <w:lang w:eastAsia="ja-JP"/>
        </w:rPr>
        <w:t xml:space="preserve"> </w:t>
      </w:r>
      <w:r w:rsidR="001D39F2" w:rsidRPr="00C677E9">
        <w:rPr>
          <w:rFonts w:ascii="Arial" w:hAnsi="Arial" w:cs="Arial"/>
          <w:szCs w:val="24"/>
          <w:lang w:eastAsia="ja-JP"/>
        </w:rPr>
        <w:t>E</w:t>
      </w:r>
      <w:r w:rsidRPr="00C677E9">
        <w:rPr>
          <w:rFonts w:ascii="Arial" w:hAnsi="Arial" w:cs="Arial"/>
          <w:szCs w:val="24"/>
          <w:lang w:eastAsia="ja-JP"/>
        </w:rPr>
        <w:t>arned Eligibility Plan</w:t>
      </w:r>
      <w:r w:rsidR="001D39F2" w:rsidRPr="00C677E9">
        <w:rPr>
          <w:rFonts w:ascii="Arial" w:hAnsi="Arial" w:cs="Arial"/>
          <w:szCs w:val="24"/>
          <w:lang w:eastAsia="ja-JP"/>
        </w:rPr>
        <w:t xml:space="preserve"> or </w:t>
      </w:r>
      <w:r w:rsidR="001D39F2" w:rsidRPr="00AF0714">
        <w:rPr>
          <w:rFonts w:ascii="Arial" w:hAnsi="Arial" w:cs="Arial"/>
          <w:szCs w:val="24"/>
          <w:lang w:eastAsia="ja-JP"/>
        </w:rPr>
        <w:t>Program Plan</w:t>
      </w:r>
      <w:r w:rsidRPr="00C677E9">
        <w:rPr>
          <w:rFonts w:ascii="Arial" w:hAnsi="Arial" w:cs="Arial"/>
          <w:szCs w:val="24"/>
          <w:lang w:eastAsia="ja-JP"/>
        </w:rPr>
        <w:t xml:space="preserve"> has been established, the sex offender counseling need can only be updated by staff in </w:t>
      </w:r>
      <w:r w:rsidR="00804FFD" w:rsidRPr="00C677E9">
        <w:rPr>
          <w:rFonts w:ascii="Arial" w:hAnsi="Arial" w:cs="Arial"/>
          <w:szCs w:val="24"/>
          <w:lang w:eastAsia="ja-JP"/>
        </w:rPr>
        <w:t>Central Office</w:t>
      </w:r>
      <w:r w:rsidRPr="00C677E9">
        <w:rPr>
          <w:rFonts w:ascii="Arial" w:hAnsi="Arial" w:cs="Arial"/>
          <w:szCs w:val="24"/>
          <w:lang w:eastAsia="ja-JP"/>
        </w:rPr>
        <w:t xml:space="preserve"> Guidance and Counseling. </w:t>
      </w:r>
    </w:p>
    <w:p w14:paraId="72258D1B" w14:textId="77777777" w:rsidR="005578C3" w:rsidRPr="00C677E9" w:rsidRDefault="005578C3" w:rsidP="00FE3105">
      <w:pPr>
        <w:pStyle w:val="z-TopofForm"/>
        <w:rPr>
          <w:rFonts w:ascii="Arial" w:hAnsi="Arial" w:cs="Arial"/>
          <w:szCs w:val="24"/>
          <w:lang w:eastAsia="ja-JP"/>
        </w:rPr>
      </w:pPr>
    </w:p>
    <w:p w14:paraId="25A32997" w14:textId="77777777" w:rsidR="00F65999" w:rsidRPr="00C677E9" w:rsidRDefault="002B56D2">
      <w:pPr>
        <w:pStyle w:val="z-TopofForm"/>
        <w:rPr>
          <w:rFonts w:ascii="Arial" w:hAnsi="Arial" w:cs="Arial"/>
          <w:szCs w:val="24"/>
          <w:lang w:eastAsia="ja-JP"/>
        </w:rPr>
      </w:pPr>
      <w:r w:rsidRPr="00C677E9">
        <w:rPr>
          <w:rFonts w:ascii="Arial" w:hAnsi="Arial" w:cs="Arial"/>
          <w:szCs w:val="24"/>
          <w:lang w:eastAsia="ja-JP"/>
        </w:rPr>
        <w:t xml:space="preserve">Central Office SOCTP staff will review each individual case for potential establishment of the sex offender counseling need or the </w:t>
      </w:r>
      <w:r w:rsidR="00F7431D">
        <w:rPr>
          <w:rFonts w:ascii="Arial" w:hAnsi="Arial" w:cs="Arial"/>
          <w:szCs w:val="24"/>
          <w:lang w:eastAsia="ja-JP"/>
        </w:rPr>
        <w:t>individual</w:t>
      </w:r>
      <w:r w:rsidRPr="00C677E9">
        <w:rPr>
          <w:rFonts w:ascii="Arial" w:hAnsi="Arial" w:cs="Arial"/>
          <w:szCs w:val="24"/>
          <w:lang w:eastAsia="ja-JP"/>
        </w:rPr>
        <w:t xml:space="preserve">’s suitability to readdress </w:t>
      </w:r>
      <w:r w:rsidR="00705DB6">
        <w:rPr>
          <w:rFonts w:ascii="Arial" w:hAnsi="Arial" w:cs="Arial"/>
          <w:szCs w:val="24"/>
          <w:lang w:eastAsia="ja-JP"/>
        </w:rPr>
        <w:t>his or her</w:t>
      </w:r>
      <w:r w:rsidRPr="00C677E9">
        <w:rPr>
          <w:rFonts w:ascii="Arial" w:hAnsi="Arial" w:cs="Arial"/>
          <w:szCs w:val="24"/>
          <w:lang w:eastAsia="ja-JP"/>
        </w:rPr>
        <w:t xml:space="preserve"> sex offender counseling need based on the following criteria f</w:t>
      </w:r>
      <w:r w:rsidR="007307B5" w:rsidRPr="00C677E9">
        <w:rPr>
          <w:rFonts w:ascii="Arial" w:hAnsi="Arial" w:cs="Arial"/>
          <w:szCs w:val="24"/>
          <w:lang w:eastAsia="ja-JP"/>
        </w:rPr>
        <w:t xml:space="preserve">or </w:t>
      </w:r>
      <w:r w:rsidRPr="00C677E9">
        <w:rPr>
          <w:rFonts w:ascii="Arial" w:hAnsi="Arial" w:cs="Arial"/>
          <w:szCs w:val="24"/>
          <w:lang w:eastAsia="ja-JP"/>
        </w:rPr>
        <w:t xml:space="preserve">those </w:t>
      </w:r>
      <w:r w:rsidR="00F7431D">
        <w:rPr>
          <w:rFonts w:ascii="Arial" w:hAnsi="Arial" w:cs="Arial"/>
          <w:szCs w:val="24"/>
          <w:lang w:eastAsia="ja-JP"/>
        </w:rPr>
        <w:t>individual</w:t>
      </w:r>
      <w:r w:rsidR="007307B5" w:rsidRPr="00C677E9">
        <w:rPr>
          <w:rFonts w:ascii="Arial" w:hAnsi="Arial" w:cs="Arial"/>
          <w:szCs w:val="24"/>
          <w:lang w:eastAsia="ja-JP"/>
        </w:rPr>
        <w:t xml:space="preserve">s not convicted of a qualifying sex offense as defined above, </w:t>
      </w:r>
      <w:r w:rsidR="00F7431D">
        <w:rPr>
          <w:rFonts w:ascii="Arial" w:hAnsi="Arial" w:cs="Arial"/>
          <w:szCs w:val="24"/>
          <w:lang w:eastAsia="ja-JP"/>
        </w:rPr>
        <w:t>individual</w:t>
      </w:r>
      <w:r w:rsidR="007307B5" w:rsidRPr="00C677E9">
        <w:rPr>
          <w:rFonts w:ascii="Arial" w:hAnsi="Arial" w:cs="Arial"/>
          <w:szCs w:val="24"/>
          <w:lang w:eastAsia="ja-JP"/>
        </w:rPr>
        <w:t xml:space="preserve">s that experienced a regression </w:t>
      </w:r>
      <w:proofErr w:type="gramStart"/>
      <w:r w:rsidR="007307B5" w:rsidRPr="00C677E9">
        <w:rPr>
          <w:rFonts w:ascii="Arial" w:hAnsi="Arial" w:cs="Arial"/>
          <w:szCs w:val="24"/>
          <w:lang w:eastAsia="ja-JP"/>
        </w:rPr>
        <w:t>subsequent to</w:t>
      </w:r>
      <w:proofErr w:type="gramEnd"/>
      <w:r w:rsidR="007307B5" w:rsidRPr="00C677E9">
        <w:rPr>
          <w:rFonts w:ascii="Arial" w:hAnsi="Arial" w:cs="Arial"/>
          <w:szCs w:val="24"/>
          <w:lang w:eastAsia="ja-JP"/>
        </w:rPr>
        <w:t xml:space="preserve"> the completion of the SOCTP, or </w:t>
      </w:r>
      <w:r w:rsidR="00F7431D">
        <w:rPr>
          <w:rFonts w:ascii="Arial" w:hAnsi="Arial" w:cs="Arial"/>
          <w:szCs w:val="24"/>
          <w:lang w:eastAsia="ja-JP"/>
        </w:rPr>
        <w:t>individual</w:t>
      </w:r>
      <w:r w:rsidR="002F292D" w:rsidRPr="00C677E9">
        <w:rPr>
          <w:rFonts w:ascii="Arial" w:hAnsi="Arial" w:cs="Arial"/>
          <w:szCs w:val="24"/>
          <w:lang w:eastAsia="ja-JP"/>
        </w:rPr>
        <w:t>s</w:t>
      </w:r>
      <w:r w:rsidR="007307B5" w:rsidRPr="00C677E9">
        <w:rPr>
          <w:rFonts w:ascii="Arial" w:hAnsi="Arial" w:cs="Arial"/>
          <w:szCs w:val="24"/>
          <w:lang w:eastAsia="ja-JP"/>
        </w:rPr>
        <w:t xml:space="preserve"> returned to the Department’s custody as returned parole violators:</w:t>
      </w:r>
      <w:r w:rsidR="00E35A75">
        <w:rPr>
          <w:rFonts w:ascii="Arial" w:hAnsi="Arial" w:cs="Arial"/>
          <w:szCs w:val="24"/>
          <w:lang w:eastAsia="ja-JP"/>
        </w:rPr>
        <w:t xml:space="preserve"> </w:t>
      </w:r>
    </w:p>
    <w:p w14:paraId="7F7F452B" w14:textId="77777777" w:rsidR="00F65999" w:rsidRPr="00C677E9" w:rsidRDefault="005578C3">
      <w:pPr>
        <w:pStyle w:val="z-TopofForm"/>
        <w:rPr>
          <w:rFonts w:ascii="Arial" w:hAnsi="Arial" w:cs="Arial"/>
          <w:szCs w:val="24"/>
          <w:lang w:eastAsia="ja-JP"/>
        </w:rPr>
      </w:pPr>
      <w:r w:rsidRPr="00C677E9">
        <w:rPr>
          <w:rFonts w:ascii="Arial" w:hAnsi="Arial" w:cs="Arial"/>
          <w:szCs w:val="24"/>
          <w:lang w:eastAsia="ja-JP"/>
        </w:rPr>
        <w:tab/>
      </w:r>
    </w:p>
    <w:p w14:paraId="508D6F1E" w14:textId="77777777" w:rsidR="00F65999" w:rsidRPr="00C677E9" w:rsidRDefault="007307B5">
      <w:pPr>
        <w:pStyle w:val="z-TopofForm"/>
        <w:ind w:left="720" w:hanging="720"/>
        <w:rPr>
          <w:rFonts w:ascii="Arial" w:hAnsi="Arial" w:cs="Arial"/>
          <w:szCs w:val="24"/>
          <w:lang w:eastAsia="ja-JP"/>
        </w:rPr>
      </w:pPr>
      <w:r w:rsidRPr="00C677E9">
        <w:rPr>
          <w:rFonts w:ascii="Arial" w:hAnsi="Arial" w:cs="Arial"/>
          <w:szCs w:val="24"/>
          <w:lang w:eastAsia="ja-JP"/>
        </w:rPr>
        <w:t>1.</w:t>
      </w:r>
      <w:r w:rsidRPr="00C677E9">
        <w:rPr>
          <w:rFonts w:ascii="Arial" w:hAnsi="Arial" w:cs="Arial"/>
          <w:szCs w:val="24"/>
          <w:lang w:eastAsia="ja-JP"/>
        </w:rPr>
        <w:tab/>
        <w:t xml:space="preserve">The </w:t>
      </w:r>
      <w:r w:rsidR="00F7431D">
        <w:rPr>
          <w:rFonts w:ascii="Arial" w:hAnsi="Arial" w:cs="Arial"/>
          <w:szCs w:val="24"/>
          <w:lang w:eastAsia="ja-JP"/>
        </w:rPr>
        <w:t>individual</w:t>
      </w:r>
      <w:r w:rsidRPr="00C677E9">
        <w:rPr>
          <w:rFonts w:ascii="Arial" w:hAnsi="Arial" w:cs="Arial"/>
          <w:szCs w:val="24"/>
          <w:lang w:eastAsia="ja-JP"/>
        </w:rPr>
        <w:t xml:space="preserve"> is serving an indeterminate or determinate sentence(s) of imprisonment for any non-sex crime which also satisfies a sentence for any sex </w:t>
      </w:r>
      <w:r w:rsidR="00F17AAA" w:rsidRPr="00C677E9">
        <w:rPr>
          <w:rFonts w:ascii="Arial" w:hAnsi="Arial" w:cs="Arial"/>
          <w:szCs w:val="24"/>
          <w:lang w:eastAsia="ja-JP"/>
        </w:rPr>
        <w:t>offense (</w:t>
      </w:r>
      <w:proofErr w:type="gramStart"/>
      <w:r w:rsidRPr="00C677E9">
        <w:rPr>
          <w:rFonts w:ascii="Arial" w:hAnsi="Arial" w:cs="Arial"/>
          <w:szCs w:val="24"/>
          <w:lang w:eastAsia="ja-JP"/>
        </w:rPr>
        <w:t>e.g.</w:t>
      </w:r>
      <w:proofErr w:type="gramEnd"/>
      <w:r w:rsidRPr="00C677E9">
        <w:rPr>
          <w:rFonts w:ascii="Arial" w:hAnsi="Arial" w:cs="Arial"/>
          <w:szCs w:val="24"/>
          <w:lang w:eastAsia="ja-JP"/>
        </w:rPr>
        <w:t xml:space="preserve"> pursuant to Penal Law Section 70.35). </w:t>
      </w:r>
    </w:p>
    <w:p w14:paraId="5CECAC56" w14:textId="77777777" w:rsidR="00F65999" w:rsidRPr="00C677E9" w:rsidRDefault="00F65999">
      <w:pPr>
        <w:pStyle w:val="z-TopofForm"/>
        <w:rPr>
          <w:rFonts w:ascii="Arial" w:hAnsi="Arial" w:cs="Arial"/>
          <w:szCs w:val="24"/>
          <w:lang w:eastAsia="ja-JP"/>
        </w:rPr>
      </w:pPr>
    </w:p>
    <w:p w14:paraId="7E9C424B" w14:textId="77777777" w:rsidR="00E90DF0" w:rsidRPr="00C677E9" w:rsidRDefault="007307B5" w:rsidP="008E5541">
      <w:pPr>
        <w:pStyle w:val="z-TopofForm"/>
        <w:ind w:left="720" w:hanging="720"/>
        <w:rPr>
          <w:rFonts w:ascii="Arial" w:hAnsi="Arial" w:cs="Arial"/>
          <w:szCs w:val="24"/>
          <w:lang w:eastAsia="ja-JP"/>
        </w:rPr>
      </w:pPr>
      <w:r w:rsidRPr="00C677E9">
        <w:rPr>
          <w:rFonts w:ascii="Arial" w:hAnsi="Arial" w:cs="Arial"/>
          <w:szCs w:val="24"/>
          <w:lang w:eastAsia="ja-JP"/>
        </w:rPr>
        <w:lastRenderedPageBreak/>
        <w:t>2.</w:t>
      </w:r>
      <w:r w:rsidRPr="00C677E9">
        <w:rPr>
          <w:rFonts w:ascii="Arial" w:hAnsi="Arial" w:cs="Arial"/>
          <w:szCs w:val="24"/>
          <w:lang w:eastAsia="ja-JP"/>
        </w:rPr>
        <w:tab/>
        <w:t xml:space="preserve">The </w:t>
      </w:r>
      <w:r w:rsidR="00F7431D">
        <w:rPr>
          <w:rFonts w:ascii="Arial" w:hAnsi="Arial" w:cs="Arial"/>
          <w:szCs w:val="24"/>
          <w:lang w:eastAsia="ja-JP"/>
        </w:rPr>
        <w:t>individual</w:t>
      </w:r>
      <w:r w:rsidR="002F292D" w:rsidRPr="00C677E9">
        <w:rPr>
          <w:rFonts w:ascii="Arial" w:hAnsi="Arial" w:cs="Arial"/>
          <w:szCs w:val="24"/>
          <w:lang w:eastAsia="ja-JP"/>
        </w:rPr>
        <w:t>’s</w:t>
      </w:r>
      <w:r w:rsidRPr="00C677E9">
        <w:rPr>
          <w:rFonts w:ascii="Arial" w:hAnsi="Arial" w:cs="Arial"/>
          <w:szCs w:val="24"/>
          <w:lang w:eastAsia="ja-JP"/>
        </w:rPr>
        <w:t xml:space="preserve"> instant offense is a non-sex crime, but there is evidence in the pre-sentence investigation or other related documents that behavior of a sexual nature occurred in the commitment of the crime.</w:t>
      </w:r>
      <w:r w:rsidR="009E6AC2" w:rsidRPr="00C677E9">
        <w:rPr>
          <w:rFonts w:ascii="Arial" w:hAnsi="Arial" w:cs="Arial"/>
          <w:szCs w:val="24"/>
          <w:lang w:eastAsia="ja-JP"/>
        </w:rPr>
        <w:t xml:space="preserve"> </w:t>
      </w:r>
      <w:r w:rsidR="002B56D2" w:rsidRPr="00C677E9">
        <w:rPr>
          <w:rFonts w:ascii="Arial" w:hAnsi="Arial" w:cs="Arial"/>
          <w:szCs w:val="24"/>
          <w:lang w:eastAsia="ja-JP"/>
        </w:rPr>
        <w:t>A</w:t>
      </w:r>
      <w:r w:rsidR="009E6AC2" w:rsidRPr="00C677E9">
        <w:rPr>
          <w:rFonts w:ascii="Arial" w:hAnsi="Arial" w:cs="Arial"/>
          <w:szCs w:val="24"/>
          <w:lang w:eastAsia="ja-JP"/>
        </w:rPr>
        <w:t xml:space="preserve">ll SOMTA ineligible and/or non-registerable prostitution convictions should have </w:t>
      </w:r>
      <w:r w:rsidR="008B5222" w:rsidRPr="00C677E9">
        <w:rPr>
          <w:rFonts w:ascii="Arial" w:hAnsi="Arial" w:cs="Arial"/>
          <w:szCs w:val="24"/>
          <w:lang w:eastAsia="ja-JP"/>
        </w:rPr>
        <w:t>their</w:t>
      </w:r>
      <w:r w:rsidR="009E6AC2" w:rsidRPr="00C677E9">
        <w:rPr>
          <w:rFonts w:ascii="Arial" w:hAnsi="Arial" w:cs="Arial"/>
          <w:szCs w:val="24"/>
          <w:lang w:eastAsia="ja-JP"/>
        </w:rPr>
        <w:t xml:space="preserve"> case reviewed for the sex offender counseling need based on determining factors </w:t>
      </w:r>
      <w:r w:rsidR="008B5222" w:rsidRPr="00C677E9">
        <w:rPr>
          <w:rFonts w:ascii="Arial" w:hAnsi="Arial" w:cs="Arial"/>
          <w:szCs w:val="24"/>
          <w:lang w:eastAsia="ja-JP"/>
        </w:rPr>
        <w:t xml:space="preserve">including </w:t>
      </w:r>
      <w:r w:rsidR="009E6AC2" w:rsidRPr="00C677E9">
        <w:rPr>
          <w:rFonts w:ascii="Arial" w:hAnsi="Arial" w:cs="Arial"/>
          <w:szCs w:val="24"/>
          <w:lang w:eastAsia="ja-JP"/>
        </w:rPr>
        <w:t>but not limited to intimidation, violence, and coercion.</w:t>
      </w:r>
      <w:r w:rsidR="00E35A75">
        <w:rPr>
          <w:rFonts w:ascii="Arial" w:hAnsi="Arial" w:cs="Arial"/>
          <w:szCs w:val="24"/>
          <w:lang w:eastAsia="ja-JP"/>
        </w:rPr>
        <w:t xml:space="preserve"> </w:t>
      </w:r>
      <w:r w:rsidR="008B5222" w:rsidRPr="00C677E9">
        <w:rPr>
          <w:rFonts w:ascii="Arial" w:hAnsi="Arial" w:cs="Arial"/>
          <w:szCs w:val="24"/>
          <w:lang w:eastAsia="ja-JP"/>
        </w:rPr>
        <w:t xml:space="preserve">Additionally, </w:t>
      </w:r>
      <w:r w:rsidR="009A795F" w:rsidRPr="00C677E9">
        <w:rPr>
          <w:rFonts w:ascii="Arial" w:hAnsi="Arial" w:cs="Arial"/>
          <w:szCs w:val="24"/>
          <w:lang w:eastAsia="ja-JP"/>
        </w:rPr>
        <w:t>any</w:t>
      </w:r>
      <w:r w:rsidR="00D13CAF" w:rsidRPr="00C677E9">
        <w:rPr>
          <w:rFonts w:ascii="Arial" w:hAnsi="Arial" w:cs="Arial"/>
          <w:szCs w:val="24"/>
          <w:lang w:eastAsia="ja-JP"/>
        </w:rPr>
        <w:t xml:space="preserve"> </w:t>
      </w:r>
      <w:r w:rsidR="00F7431D">
        <w:rPr>
          <w:rFonts w:ascii="Arial" w:hAnsi="Arial" w:cs="Arial"/>
          <w:szCs w:val="24"/>
          <w:lang w:eastAsia="ja-JP"/>
        </w:rPr>
        <w:t>individual</w:t>
      </w:r>
      <w:r w:rsidR="00143D99" w:rsidRPr="00C677E9">
        <w:rPr>
          <w:rFonts w:ascii="Arial" w:hAnsi="Arial" w:cs="Arial"/>
          <w:szCs w:val="24"/>
          <w:lang w:eastAsia="ja-JP"/>
        </w:rPr>
        <w:t xml:space="preserve"> </w:t>
      </w:r>
      <w:r w:rsidR="00D13CAF" w:rsidRPr="00C677E9">
        <w:rPr>
          <w:rFonts w:ascii="Arial" w:hAnsi="Arial" w:cs="Arial"/>
          <w:szCs w:val="24"/>
          <w:lang w:eastAsia="ja-JP"/>
        </w:rPr>
        <w:t xml:space="preserve">who is currently serving a sentence for Criminal </w:t>
      </w:r>
      <w:r w:rsidR="00711FDB" w:rsidRPr="00C677E9">
        <w:rPr>
          <w:rFonts w:ascii="Arial" w:hAnsi="Arial" w:cs="Arial"/>
          <w:szCs w:val="24"/>
          <w:lang w:eastAsia="ja-JP"/>
        </w:rPr>
        <w:t>Contempt or</w:t>
      </w:r>
      <w:r w:rsidR="00D13CAF" w:rsidRPr="00C677E9">
        <w:rPr>
          <w:rFonts w:ascii="Arial" w:hAnsi="Arial" w:cs="Arial"/>
          <w:szCs w:val="24"/>
          <w:lang w:eastAsia="ja-JP"/>
        </w:rPr>
        <w:t xml:space="preserve"> was under supervision </w:t>
      </w:r>
      <w:r w:rsidR="009A795F" w:rsidRPr="00C677E9">
        <w:rPr>
          <w:rFonts w:ascii="Arial" w:hAnsi="Arial" w:cs="Arial"/>
          <w:szCs w:val="24"/>
          <w:lang w:eastAsia="ja-JP"/>
        </w:rPr>
        <w:t xml:space="preserve">for </w:t>
      </w:r>
      <w:r w:rsidR="00F17AAA" w:rsidRPr="00C677E9">
        <w:rPr>
          <w:rFonts w:ascii="Arial" w:hAnsi="Arial" w:cs="Arial"/>
          <w:szCs w:val="24"/>
          <w:lang w:eastAsia="ja-JP"/>
        </w:rPr>
        <w:t xml:space="preserve">a </w:t>
      </w:r>
      <w:r w:rsidR="009A795F" w:rsidRPr="00C677E9">
        <w:rPr>
          <w:rFonts w:ascii="Arial" w:hAnsi="Arial" w:cs="Arial"/>
          <w:szCs w:val="24"/>
          <w:lang w:eastAsia="ja-JP"/>
        </w:rPr>
        <w:t>Criminal Contempt</w:t>
      </w:r>
      <w:r w:rsidR="00D13CAF" w:rsidRPr="00C677E9">
        <w:rPr>
          <w:rFonts w:ascii="Arial" w:hAnsi="Arial" w:cs="Arial"/>
          <w:szCs w:val="24"/>
          <w:lang w:eastAsia="ja-JP"/>
        </w:rPr>
        <w:t xml:space="preserve"> </w:t>
      </w:r>
      <w:r w:rsidR="00F17AAA" w:rsidRPr="00C677E9">
        <w:rPr>
          <w:rFonts w:ascii="Arial" w:hAnsi="Arial" w:cs="Arial"/>
          <w:szCs w:val="24"/>
          <w:lang w:eastAsia="ja-JP"/>
        </w:rPr>
        <w:t xml:space="preserve">conviction </w:t>
      </w:r>
      <w:r w:rsidR="00D13CAF" w:rsidRPr="00C677E9">
        <w:rPr>
          <w:rFonts w:ascii="Arial" w:hAnsi="Arial" w:cs="Arial"/>
          <w:szCs w:val="24"/>
          <w:lang w:eastAsia="ja-JP"/>
        </w:rPr>
        <w:t>immediately</w:t>
      </w:r>
      <w:r w:rsidR="009A795F" w:rsidRPr="00C677E9">
        <w:rPr>
          <w:rFonts w:ascii="Arial" w:hAnsi="Arial" w:cs="Arial"/>
          <w:szCs w:val="24"/>
          <w:lang w:eastAsia="ja-JP"/>
        </w:rPr>
        <w:t xml:space="preserve"> </w:t>
      </w:r>
      <w:r w:rsidR="00D13CAF" w:rsidRPr="00C677E9">
        <w:rPr>
          <w:rFonts w:ascii="Arial" w:hAnsi="Arial" w:cs="Arial"/>
          <w:szCs w:val="24"/>
          <w:lang w:eastAsia="ja-JP"/>
        </w:rPr>
        <w:t>prior to entering the Department’s custody</w:t>
      </w:r>
      <w:r w:rsidR="002B56D2" w:rsidRPr="00C677E9">
        <w:rPr>
          <w:rFonts w:ascii="Arial" w:hAnsi="Arial" w:cs="Arial"/>
          <w:szCs w:val="24"/>
          <w:lang w:eastAsia="ja-JP"/>
        </w:rPr>
        <w:t>,</w:t>
      </w:r>
      <w:r w:rsidR="00D13CAF" w:rsidRPr="00C677E9">
        <w:rPr>
          <w:rFonts w:ascii="Arial" w:hAnsi="Arial" w:cs="Arial"/>
          <w:szCs w:val="24"/>
          <w:lang w:eastAsia="ja-JP"/>
        </w:rPr>
        <w:t xml:space="preserve"> </w:t>
      </w:r>
      <w:r w:rsidR="009A795F" w:rsidRPr="00C677E9">
        <w:rPr>
          <w:rFonts w:ascii="Arial" w:hAnsi="Arial" w:cs="Arial"/>
          <w:szCs w:val="24"/>
          <w:lang w:eastAsia="ja-JP"/>
        </w:rPr>
        <w:t xml:space="preserve">where the subject of the order of protection had been sexually victimized by the </w:t>
      </w:r>
      <w:r w:rsidR="00F7431D">
        <w:rPr>
          <w:rFonts w:ascii="Arial" w:hAnsi="Arial" w:cs="Arial"/>
          <w:szCs w:val="24"/>
          <w:lang w:eastAsia="ja-JP"/>
        </w:rPr>
        <w:t>individual</w:t>
      </w:r>
      <w:r w:rsidR="009A795F" w:rsidRPr="00C677E9">
        <w:rPr>
          <w:rFonts w:ascii="Arial" w:hAnsi="Arial" w:cs="Arial"/>
          <w:szCs w:val="24"/>
          <w:lang w:eastAsia="ja-JP"/>
        </w:rPr>
        <w:t xml:space="preserve"> </w:t>
      </w:r>
      <w:r w:rsidR="008B5222" w:rsidRPr="00C677E9">
        <w:rPr>
          <w:rFonts w:ascii="Arial" w:hAnsi="Arial" w:cs="Arial"/>
          <w:szCs w:val="24"/>
          <w:lang w:eastAsia="ja-JP"/>
        </w:rPr>
        <w:t>should be reviewed</w:t>
      </w:r>
      <w:r w:rsidR="009A795F" w:rsidRPr="00C677E9">
        <w:rPr>
          <w:rFonts w:ascii="Arial" w:hAnsi="Arial" w:cs="Arial"/>
          <w:szCs w:val="24"/>
          <w:lang w:eastAsia="ja-JP"/>
        </w:rPr>
        <w:t xml:space="preserve"> for the sex offender counseling need.</w:t>
      </w:r>
      <w:r w:rsidR="00E35A75">
        <w:rPr>
          <w:rFonts w:ascii="Arial" w:hAnsi="Arial" w:cs="Arial"/>
          <w:szCs w:val="24"/>
          <w:lang w:eastAsia="ja-JP"/>
        </w:rPr>
        <w:t xml:space="preserve"> </w:t>
      </w:r>
    </w:p>
    <w:p w14:paraId="4BA83C65" w14:textId="77777777" w:rsidR="00F65999" w:rsidRPr="00C677E9" w:rsidRDefault="00F65999">
      <w:pPr>
        <w:pStyle w:val="z-TopofForm"/>
        <w:rPr>
          <w:rFonts w:ascii="Arial" w:hAnsi="Arial" w:cs="Arial"/>
          <w:szCs w:val="24"/>
          <w:lang w:eastAsia="ja-JP"/>
        </w:rPr>
      </w:pPr>
    </w:p>
    <w:p w14:paraId="1021BFFE" w14:textId="77777777" w:rsidR="005578C3" w:rsidRPr="00C677E9" w:rsidRDefault="007307B5" w:rsidP="008E5541">
      <w:pPr>
        <w:pStyle w:val="z-TopofForm"/>
        <w:ind w:left="720" w:hanging="720"/>
        <w:rPr>
          <w:rFonts w:ascii="Arial" w:hAnsi="Arial" w:cs="Arial"/>
          <w:szCs w:val="24"/>
          <w:lang w:eastAsia="ja-JP"/>
        </w:rPr>
      </w:pPr>
      <w:r w:rsidRPr="00C677E9">
        <w:rPr>
          <w:rFonts w:ascii="Arial" w:hAnsi="Arial" w:cs="Arial"/>
          <w:szCs w:val="24"/>
          <w:lang w:eastAsia="ja-JP"/>
        </w:rPr>
        <w:t>3.</w:t>
      </w:r>
      <w:r w:rsidRPr="00C677E9">
        <w:rPr>
          <w:rFonts w:ascii="Arial" w:hAnsi="Arial" w:cs="Arial"/>
          <w:szCs w:val="24"/>
          <w:lang w:eastAsia="ja-JP"/>
        </w:rPr>
        <w:tab/>
        <w:t xml:space="preserve">The </w:t>
      </w:r>
      <w:r w:rsidR="00F7431D">
        <w:rPr>
          <w:rFonts w:ascii="Arial" w:hAnsi="Arial" w:cs="Arial"/>
          <w:szCs w:val="24"/>
          <w:lang w:eastAsia="ja-JP"/>
        </w:rPr>
        <w:t>individual</w:t>
      </w:r>
      <w:r w:rsidRPr="00C677E9">
        <w:rPr>
          <w:rFonts w:ascii="Arial" w:hAnsi="Arial" w:cs="Arial"/>
          <w:szCs w:val="24"/>
          <w:lang w:eastAsia="ja-JP"/>
        </w:rPr>
        <w:t xml:space="preserve"> is sentenced on a </w:t>
      </w:r>
      <w:r w:rsidRPr="006120A1">
        <w:rPr>
          <w:rFonts w:ascii="Arial" w:hAnsi="Arial" w:cs="Arial"/>
          <w:szCs w:val="24"/>
          <w:lang w:eastAsia="ja-JP"/>
        </w:rPr>
        <w:t>violation of probat</w:t>
      </w:r>
      <w:r w:rsidR="00F17AAA" w:rsidRPr="006120A1">
        <w:rPr>
          <w:rFonts w:ascii="Arial" w:hAnsi="Arial" w:cs="Arial"/>
          <w:szCs w:val="24"/>
          <w:lang w:eastAsia="ja-JP"/>
        </w:rPr>
        <w:t>ion</w:t>
      </w:r>
      <w:r w:rsidR="00F17AAA" w:rsidRPr="00C677E9">
        <w:rPr>
          <w:rFonts w:ascii="Arial" w:hAnsi="Arial" w:cs="Arial"/>
          <w:szCs w:val="24"/>
          <w:lang w:eastAsia="ja-JP"/>
        </w:rPr>
        <w:t xml:space="preserve"> for a sex </w:t>
      </w:r>
      <w:r w:rsidR="00C93F3B" w:rsidRPr="00C677E9">
        <w:rPr>
          <w:rFonts w:ascii="Arial" w:hAnsi="Arial" w:cs="Arial"/>
          <w:szCs w:val="24"/>
          <w:lang w:eastAsia="ja-JP"/>
        </w:rPr>
        <w:t>offense,</w:t>
      </w:r>
      <w:r w:rsidR="00F17AAA" w:rsidRPr="00C677E9">
        <w:rPr>
          <w:rFonts w:ascii="Arial" w:hAnsi="Arial" w:cs="Arial"/>
          <w:szCs w:val="24"/>
          <w:lang w:eastAsia="ja-JP"/>
        </w:rPr>
        <w:t xml:space="preserve"> </w:t>
      </w:r>
      <w:r w:rsidRPr="00C677E9">
        <w:rPr>
          <w:rFonts w:ascii="Arial" w:hAnsi="Arial" w:cs="Arial"/>
          <w:szCs w:val="24"/>
          <w:lang w:eastAsia="ja-JP"/>
        </w:rPr>
        <w:t xml:space="preserve">or the </w:t>
      </w:r>
      <w:r w:rsidR="00F7431D">
        <w:rPr>
          <w:rFonts w:ascii="Arial" w:hAnsi="Arial" w:cs="Arial"/>
          <w:szCs w:val="24"/>
          <w:lang w:eastAsia="ja-JP"/>
        </w:rPr>
        <w:t>individual</w:t>
      </w:r>
      <w:r w:rsidRPr="00C677E9">
        <w:rPr>
          <w:rFonts w:ascii="Arial" w:hAnsi="Arial" w:cs="Arial"/>
          <w:szCs w:val="24"/>
          <w:lang w:eastAsia="ja-JP"/>
        </w:rPr>
        <w:t xml:space="preserve"> was serving a probationary supervision term for a sex offense or an offense that included behavior of a sexual nature and </w:t>
      </w:r>
      <w:r w:rsidR="00365613" w:rsidRPr="00C677E9">
        <w:rPr>
          <w:rFonts w:ascii="Arial" w:hAnsi="Arial" w:cs="Arial"/>
          <w:szCs w:val="24"/>
          <w:lang w:eastAsia="ja-JP"/>
        </w:rPr>
        <w:t>while under supervision was</w:t>
      </w:r>
      <w:r w:rsidRPr="00C677E9">
        <w:rPr>
          <w:rFonts w:ascii="Arial" w:hAnsi="Arial" w:cs="Arial"/>
          <w:szCs w:val="24"/>
          <w:lang w:eastAsia="ja-JP"/>
        </w:rPr>
        <w:t xml:space="preserve"> convicted of the instant offense.</w:t>
      </w:r>
    </w:p>
    <w:p w14:paraId="79CF29D1" w14:textId="77777777" w:rsidR="00F65999" w:rsidRPr="00C677E9" w:rsidRDefault="00F65999">
      <w:pPr>
        <w:pStyle w:val="z-TopofForm"/>
        <w:rPr>
          <w:rFonts w:ascii="Arial" w:hAnsi="Arial" w:cs="Arial"/>
          <w:szCs w:val="24"/>
          <w:lang w:eastAsia="ja-JP"/>
        </w:rPr>
      </w:pPr>
    </w:p>
    <w:p w14:paraId="1B84401F" w14:textId="77777777" w:rsidR="00F65999" w:rsidRPr="00C677E9" w:rsidRDefault="007307B5">
      <w:pPr>
        <w:pStyle w:val="z-TopofForm"/>
        <w:ind w:left="720" w:hanging="645"/>
        <w:rPr>
          <w:rFonts w:ascii="Arial" w:hAnsi="Arial" w:cs="Arial"/>
          <w:szCs w:val="24"/>
          <w:lang w:eastAsia="ja-JP"/>
        </w:rPr>
      </w:pPr>
      <w:r w:rsidRPr="00C677E9">
        <w:rPr>
          <w:rFonts w:ascii="Arial" w:hAnsi="Arial" w:cs="Arial"/>
          <w:szCs w:val="24"/>
          <w:lang w:eastAsia="ja-JP"/>
        </w:rPr>
        <w:t>4.</w:t>
      </w:r>
      <w:r w:rsidRPr="00C677E9">
        <w:rPr>
          <w:rFonts w:ascii="Arial" w:hAnsi="Arial" w:cs="Arial"/>
          <w:szCs w:val="24"/>
          <w:lang w:eastAsia="ja-JP"/>
        </w:rPr>
        <w:tab/>
        <w:t xml:space="preserve">At any time of incarceration for the instant offense, the </w:t>
      </w:r>
      <w:r w:rsidR="00F7431D">
        <w:rPr>
          <w:rFonts w:ascii="Arial" w:hAnsi="Arial" w:cs="Arial"/>
          <w:szCs w:val="24"/>
          <w:lang w:eastAsia="ja-JP"/>
        </w:rPr>
        <w:t>individual</w:t>
      </w:r>
      <w:r w:rsidRPr="00C677E9">
        <w:rPr>
          <w:rFonts w:ascii="Arial" w:hAnsi="Arial" w:cs="Arial"/>
          <w:szCs w:val="24"/>
          <w:lang w:eastAsia="ja-JP"/>
        </w:rPr>
        <w:t xml:space="preserve"> has a commitment detainer lodged </w:t>
      </w:r>
      <w:r w:rsidR="00365613" w:rsidRPr="00C677E9">
        <w:rPr>
          <w:rFonts w:ascii="Arial" w:hAnsi="Arial" w:cs="Arial"/>
          <w:szCs w:val="24"/>
          <w:lang w:eastAsia="ja-JP"/>
        </w:rPr>
        <w:t xml:space="preserve">against </w:t>
      </w:r>
      <w:r w:rsidR="00705DB6">
        <w:rPr>
          <w:rFonts w:ascii="Arial" w:hAnsi="Arial" w:cs="Arial"/>
          <w:szCs w:val="24"/>
          <w:lang w:eastAsia="ja-JP"/>
        </w:rPr>
        <w:t>him or her</w:t>
      </w:r>
      <w:r w:rsidR="00365613" w:rsidRPr="00C677E9">
        <w:rPr>
          <w:rFonts w:ascii="Arial" w:hAnsi="Arial" w:cs="Arial"/>
          <w:szCs w:val="24"/>
          <w:lang w:eastAsia="ja-JP"/>
        </w:rPr>
        <w:t xml:space="preserve"> </w:t>
      </w:r>
      <w:r w:rsidRPr="00C677E9">
        <w:rPr>
          <w:rFonts w:ascii="Arial" w:hAnsi="Arial" w:cs="Arial"/>
          <w:szCs w:val="24"/>
          <w:lang w:eastAsia="ja-JP"/>
        </w:rPr>
        <w:t>for a conviction for a sex offense or any other offense that included behavior of a sexual nature.</w:t>
      </w:r>
    </w:p>
    <w:p w14:paraId="3B9CAF37" w14:textId="77777777" w:rsidR="00F65999" w:rsidRPr="00C677E9" w:rsidRDefault="00F65999">
      <w:pPr>
        <w:pStyle w:val="z-TopofForm"/>
        <w:rPr>
          <w:rFonts w:ascii="Arial" w:hAnsi="Arial" w:cs="Arial"/>
          <w:szCs w:val="24"/>
          <w:lang w:eastAsia="ja-JP"/>
        </w:rPr>
      </w:pPr>
    </w:p>
    <w:p w14:paraId="04FAB58A" w14:textId="77777777" w:rsidR="005578C3" w:rsidRPr="00C677E9" w:rsidRDefault="007307B5" w:rsidP="008E5541">
      <w:pPr>
        <w:pStyle w:val="z-TopofForm"/>
        <w:ind w:left="720" w:hanging="720"/>
        <w:rPr>
          <w:rFonts w:ascii="Arial" w:hAnsi="Arial" w:cs="Arial"/>
          <w:szCs w:val="24"/>
          <w:lang w:eastAsia="ja-JP"/>
        </w:rPr>
      </w:pPr>
      <w:r w:rsidRPr="00C677E9">
        <w:rPr>
          <w:rFonts w:ascii="Arial" w:hAnsi="Arial" w:cs="Arial"/>
          <w:szCs w:val="24"/>
          <w:lang w:eastAsia="ja-JP"/>
        </w:rPr>
        <w:t>5.</w:t>
      </w:r>
      <w:r w:rsidRPr="00C677E9">
        <w:rPr>
          <w:rFonts w:ascii="Arial" w:hAnsi="Arial" w:cs="Arial"/>
          <w:szCs w:val="24"/>
          <w:lang w:eastAsia="ja-JP"/>
        </w:rPr>
        <w:tab/>
        <w:t xml:space="preserve">The </w:t>
      </w:r>
      <w:r w:rsidR="00F7431D">
        <w:rPr>
          <w:rFonts w:ascii="Arial" w:hAnsi="Arial" w:cs="Arial"/>
          <w:szCs w:val="24"/>
          <w:lang w:eastAsia="ja-JP"/>
        </w:rPr>
        <w:t>individual</w:t>
      </w:r>
      <w:r w:rsidR="00635A61" w:rsidRPr="00C677E9">
        <w:rPr>
          <w:rFonts w:ascii="Arial" w:hAnsi="Arial" w:cs="Arial"/>
          <w:szCs w:val="24"/>
          <w:lang w:eastAsia="ja-JP"/>
        </w:rPr>
        <w:t>’s</w:t>
      </w:r>
      <w:r w:rsidRPr="00C677E9">
        <w:rPr>
          <w:rFonts w:ascii="Arial" w:hAnsi="Arial" w:cs="Arial"/>
          <w:szCs w:val="24"/>
          <w:lang w:eastAsia="ja-JP"/>
        </w:rPr>
        <w:t xml:space="preserve"> instant offense is Failure to Register as a Sex Offender 1</w:t>
      </w:r>
      <w:r w:rsidRPr="00C677E9">
        <w:rPr>
          <w:rFonts w:ascii="Arial" w:hAnsi="Arial" w:cs="Arial"/>
          <w:szCs w:val="24"/>
          <w:vertAlign w:val="superscript"/>
          <w:lang w:eastAsia="ja-JP"/>
        </w:rPr>
        <w:t>st</w:t>
      </w:r>
      <w:r w:rsidRPr="00C677E9">
        <w:rPr>
          <w:rFonts w:ascii="Arial" w:hAnsi="Arial" w:cs="Arial"/>
          <w:szCs w:val="24"/>
          <w:lang w:eastAsia="ja-JP"/>
        </w:rPr>
        <w:t xml:space="preserve"> or 2</w:t>
      </w:r>
      <w:r w:rsidRPr="00C677E9">
        <w:rPr>
          <w:rFonts w:ascii="Arial" w:hAnsi="Arial" w:cs="Arial"/>
          <w:szCs w:val="24"/>
          <w:vertAlign w:val="superscript"/>
          <w:lang w:eastAsia="ja-JP"/>
        </w:rPr>
        <w:t>nd</w:t>
      </w:r>
      <w:r w:rsidRPr="00C677E9">
        <w:rPr>
          <w:rFonts w:ascii="Arial" w:hAnsi="Arial" w:cs="Arial"/>
          <w:szCs w:val="24"/>
          <w:lang w:eastAsia="ja-JP"/>
        </w:rPr>
        <w:t xml:space="preserve"> offense (COR Law 168-t).</w:t>
      </w:r>
    </w:p>
    <w:p w14:paraId="21131978" w14:textId="77777777" w:rsidR="00F65999" w:rsidRPr="00C677E9" w:rsidRDefault="00F65999">
      <w:pPr>
        <w:pStyle w:val="z-TopofForm"/>
        <w:rPr>
          <w:rFonts w:ascii="Arial" w:hAnsi="Arial" w:cs="Arial"/>
          <w:szCs w:val="24"/>
          <w:lang w:eastAsia="ja-JP"/>
        </w:rPr>
      </w:pPr>
    </w:p>
    <w:p w14:paraId="74C4DC1E" w14:textId="77777777" w:rsidR="00E31FD1" w:rsidRPr="00AF0714" w:rsidRDefault="007307B5" w:rsidP="008E5541">
      <w:pPr>
        <w:pStyle w:val="z-TopofForm"/>
        <w:ind w:left="720" w:hanging="720"/>
        <w:rPr>
          <w:rFonts w:ascii="Arial" w:hAnsi="Arial" w:cs="Arial"/>
          <w:szCs w:val="24"/>
          <w:lang w:eastAsia="ja-JP"/>
        </w:rPr>
      </w:pPr>
      <w:r w:rsidRPr="00C677E9">
        <w:rPr>
          <w:rFonts w:ascii="Arial" w:hAnsi="Arial" w:cs="Arial"/>
          <w:szCs w:val="24"/>
          <w:lang w:eastAsia="ja-JP"/>
        </w:rPr>
        <w:t>6.</w:t>
      </w:r>
      <w:r w:rsidRPr="00C677E9">
        <w:rPr>
          <w:rFonts w:ascii="Arial" w:hAnsi="Arial" w:cs="Arial"/>
          <w:szCs w:val="24"/>
          <w:lang w:eastAsia="ja-JP"/>
        </w:rPr>
        <w:tab/>
      </w:r>
      <w:r w:rsidR="002B56D2" w:rsidRPr="00AF0714">
        <w:rPr>
          <w:rFonts w:ascii="Arial" w:hAnsi="Arial" w:cs="Arial"/>
          <w:szCs w:val="24"/>
          <w:lang w:eastAsia="ja-JP"/>
        </w:rPr>
        <w:t xml:space="preserve">The </w:t>
      </w:r>
      <w:r w:rsidR="00F7431D">
        <w:rPr>
          <w:rFonts w:ascii="Arial" w:hAnsi="Arial" w:cs="Arial"/>
          <w:szCs w:val="24"/>
          <w:lang w:eastAsia="ja-JP"/>
        </w:rPr>
        <w:t>individual</w:t>
      </w:r>
      <w:r w:rsidR="002B56D2" w:rsidRPr="00AF0714">
        <w:rPr>
          <w:rFonts w:ascii="Arial" w:hAnsi="Arial" w:cs="Arial"/>
          <w:szCs w:val="24"/>
          <w:lang w:eastAsia="ja-JP"/>
        </w:rPr>
        <w:t xml:space="preserve"> receives a guilty Tier disposition </w:t>
      </w:r>
      <w:r w:rsidRPr="00AF0714">
        <w:rPr>
          <w:rFonts w:ascii="Arial" w:hAnsi="Arial" w:cs="Arial"/>
          <w:szCs w:val="24"/>
          <w:lang w:eastAsia="ja-JP"/>
        </w:rPr>
        <w:t xml:space="preserve">per the </w:t>
      </w:r>
      <w:r w:rsidR="00462F7B">
        <w:rPr>
          <w:rFonts w:ascii="Arial" w:hAnsi="Arial" w:cs="Arial"/>
          <w:szCs w:val="24"/>
          <w:lang w:eastAsia="ja-JP"/>
        </w:rPr>
        <w:t xml:space="preserve">Incarcerated Individual Standards of </w:t>
      </w:r>
      <w:r w:rsidRPr="00AF0714">
        <w:rPr>
          <w:rFonts w:ascii="Arial" w:hAnsi="Arial" w:cs="Arial"/>
          <w:szCs w:val="24"/>
          <w:lang w:eastAsia="ja-JP"/>
        </w:rPr>
        <w:t xml:space="preserve">Behavior </w:t>
      </w:r>
      <w:r w:rsidR="00365613" w:rsidRPr="00AF0714">
        <w:rPr>
          <w:rFonts w:ascii="Arial" w:hAnsi="Arial" w:cs="Arial"/>
          <w:szCs w:val="24"/>
          <w:lang w:eastAsia="ja-JP"/>
        </w:rPr>
        <w:t>for</w:t>
      </w:r>
      <w:r w:rsidRPr="00AF0714">
        <w:rPr>
          <w:rFonts w:ascii="Arial" w:hAnsi="Arial" w:cs="Arial"/>
          <w:szCs w:val="24"/>
          <w:lang w:eastAsia="ja-JP"/>
        </w:rPr>
        <w:t xml:space="preserve"> a sex offense, threats to commit a sex offense, penal law offense of a sexual nature, or attempt thereof.</w:t>
      </w:r>
    </w:p>
    <w:p w14:paraId="3F3D6EB3" w14:textId="77777777" w:rsidR="00930A59" w:rsidRPr="00AF0714" w:rsidRDefault="00930A59" w:rsidP="00930A59">
      <w:pPr>
        <w:pStyle w:val="z-TopofForm"/>
        <w:rPr>
          <w:rFonts w:ascii="Arial" w:hAnsi="Arial" w:cs="Arial"/>
          <w:szCs w:val="24"/>
          <w:lang w:eastAsia="ja-JP"/>
        </w:rPr>
      </w:pPr>
    </w:p>
    <w:p w14:paraId="32CC8FFC" w14:textId="26B0900C" w:rsidR="00930A59" w:rsidRPr="00AF0714" w:rsidRDefault="00930A59" w:rsidP="00930A59">
      <w:pPr>
        <w:pStyle w:val="z-TopofForm"/>
        <w:ind w:left="720"/>
        <w:rPr>
          <w:rFonts w:ascii="Arial" w:hAnsi="Arial" w:cs="Arial"/>
          <w:szCs w:val="24"/>
          <w:lang w:eastAsia="ja-JP"/>
        </w:rPr>
      </w:pPr>
      <w:r w:rsidRPr="00AF0714">
        <w:rPr>
          <w:rFonts w:ascii="Arial" w:hAnsi="Arial" w:cs="Arial"/>
          <w:szCs w:val="24"/>
          <w:lang w:eastAsia="ja-JP"/>
        </w:rPr>
        <w:t xml:space="preserve">Based on the Department’s zero tolerance policy for </w:t>
      </w:r>
      <w:r w:rsidR="00F7431D">
        <w:rPr>
          <w:rFonts w:ascii="Arial" w:hAnsi="Arial" w:cs="Arial"/>
          <w:szCs w:val="24"/>
          <w:lang w:eastAsia="ja-JP"/>
        </w:rPr>
        <w:t>individual</w:t>
      </w:r>
      <w:r w:rsidRPr="00AF0714">
        <w:rPr>
          <w:rFonts w:ascii="Arial" w:hAnsi="Arial" w:cs="Arial"/>
          <w:szCs w:val="24"/>
          <w:lang w:eastAsia="ja-JP"/>
        </w:rPr>
        <w:t xml:space="preserve"> on </w:t>
      </w:r>
      <w:r w:rsidR="00F7431D">
        <w:rPr>
          <w:rFonts w:ascii="Arial" w:hAnsi="Arial" w:cs="Arial"/>
          <w:szCs w:val="24"/>
          <w:lang w:eastAsia="ja-JP"/>
        </w:rPr>
        <w:t>individual</w:t>
      </w:r>
      <w:r w:rsidRPr="00AF0714">
        <w:rPr>
          <w:rFonts w:ascii="Arial" w:hAnsi="Arial" w:cs="Arial"/>
          <w:szCs w:val="24"/>
          <w:lang w:eastAsia="ja-JP"/>
        </w:rPr>
        <w:t xml:space="preserve"> sexual abuse as outlined in Directive 4027A and in accordance with the Prison Rape Elimination Act (PREA)</w:t>
      </w:r>
      <w:r w:rsidR="009A7359" w:rsidRPr="00AF0714">
        <w:rPr>
          <w:rFonts w:ascii="Arial" w:hAnsi="Arial" w:cs="Arial"/>
          <w:szCs w:val="24"/>
          <w:lang w:eastAsia="ja-JP"/>
        </w:rPr>
        <w:t>,</w:t>
      </w:r>
      <w:r w:rsidRPr="00AF0714">
        <w:rPr>
          <w:rFonts w:ascii="Arial" w:hAnsi="Arial" w:cs="Arial"/>
          <w:szCs w:val="24"/>
          <w:lang w:eastAsia="ja-JP"/>
        </w:rPr>
        <w:t xml:space="preserve"> </w:t>
      </w:r>
      <w:r w:rsidR="00F7431D">
        <w:rPr>
          <w:rFonts w:ascii="Arial" w:hAnsi="Arial" w:cs="Arial"/>
          <w:szCs w:val="24"/>
          <w:lang w:eastAsia="ja-JP"/>
        </w:rPr>
        <w:t>individual</w:t>
      </w:r>
      <w:r w:rsidRPr="00AF0714">
        <w:rPr>
          <w:rFonts w:ascii="Arial" w:hAnsi="Arial" w:cs="Arial"/>
          <w:szCs w:val="24"/>
          <w:lang w:eastAsia="ja-JP"/>
        </w:rPr>
        <w:t>s who are found guilty of a</w:t>
      </w:r>
      <w:r w:rsidR="00E35A75" w:rsidRPr="00AF0714">
        <w:rPr>
          <w:rFonts w:ascii="Arial" w:hAnsi="Arial" w:cs="Arial"/>
          <w:szCs w:val="24"/>
          <w:lang w:eastAsia="ja-JP"/>
        </w:rPr>
        <w:t xml:space="preserve"> </w:t>
      </w:r>
      <w:r w:rsidRPr="00AF0714">
        <w:rPr>
          <w:rFonts w:ascii="Arial" w:hAnsi="Arial" w:cs="Arial"/>
          <w:szCs w:val="24"/>
          <w:lang w:eastAsia="ja-JP"/>
        </w:rPr>
        <w:t xml:space="preserve">Tier disposition per the </w:t>
      </w:r>
      <w:r w:rsidR="006B4B0C">
        <w:rPr>
          <w:rFonts w:ascii="Arial" w:hAnsi="Arial" w:cs="Arial"/>
          <w:szCs w:val="24"/>
          <w:lang w:eastAsia="ja-JP"/>
        </w:rPr>
        <w:t>Incarcerated Individual Standards of</w:t>
      </w:r>
      <w:r w:rsidRPr="00AF0714">
        <w:rPr>
          <w:rFonts w:ascii="Arial" w:hAnsi="Arial" w:cs="Arial"/>
          <w:szCs w:val="24"/>
          <w:lang w:eastAsia="ja-JP"/>
        </w:rPr>
        <w:t xml:space="preserve"> Behavior for a sex offense, threats to commit a sex offense, penal law offense of a sexual nature, or attempt thereof while incarcerated will be referred to Office of Guidance and Counseling SOCTP staff per criteria #6 and may be required to participate in the SOCTP. If the </w:t>
      </w:r>
      <w:r w:rsidR="00F7431D">
        <w:rPr>
          <w:rFonts w:ascii="Arial" w:hAnsi="Arial" w:cs="Arial"/>
          <w:szCs w:val="24"/>
          <w:lang w:eastAsia="ja-JP"/>
        </w:rPr>
        <w:t>individual</w:t>
      </w:r>
      <w:r w:rsidRPr="00AF0714">
        <w:rPr>
          <w:rFonts w:ascii="Arial" w:hAnsi="Arial" w:cs="Arial"/>
          <w:szCs w:val="24"/>
          <w:lang w:eastAsia="ja-JP"/>
        </w:rPr>
        <w:t xml:space="preserve"> has an established sex offender counseling need </w:t>
      </w:r>
      <w:r w:rsidR="00052D2C">
        <w:rPr>
          <w:rFonts w:ascii="Arial" w:hAnsi="Arial" w:cs="Arial"/>
          <w:szCs w:val="24"/>
          <w:lang w:eastAsia="ja-JP"/>
        </w:rPr>
        <w:t xml:space="preserve">which </w:t>
      </w:r>
      <w:r w:rsidRPr="00AF0714">
        <w:rPr>
          <w:rFonts w:ascii="Arial" w:hAnsi="Arial" w:cs="Arial"/>
          <w:szCs w:val="24"/>
          <w:lang w:eastAsia="ja-JP"/>
        </w:rPr>
        <w:t xml:space="preserve">pre-dates the </w:t>
      </w:r>
      <w:proofErr w:type="gramStart"/>
      <w:r w:rsidR="00F7431D">
        <w:rPr>
          <w:rFonts w:ascii="Arial" w:hAnsi="Arial" w:cs="Arial"/>
          <w:szCs w:val="24"/>
          <w:lang w:eastAsia="ja-JP"/>
        </w:rPr>
        <w:t>individual</w:t>
      </w:r>
      <w:r w:rsidRPr="00AF0714">
        <w:rPr>
          <w:rFonts w:ascii="Arial" w:hAnsi="Arial" w:cs="Arial"/>
          <w:szCs w:val="24"/>
          <w:lang w:eastAsia="ja-JP"/>
        </w:rPr>
        <w:t xml:space="preserve"> on </w:t>
      </w:r>
      <w:r w:rsidR="00F7431D">
        <w:rPr>
          <w:rFonts w:ascii="Arial" w:hAnsi="Arial" w:cs="Arial"/>
          <w:szCs w:val="24"/>
          <w:lang w:eastAsia="ja-JP"/>
        </w:rPr>
        <w:t>individual</w:t>
      </w:r>
      <w:proofErr w:type="gramEnd"/>
      <w:r w:rsidRPr="00AF0714">
        <w:rPr>
          <w:rFonts w:ascii="Arial" w:hAnsi="Arial" w:cs="Arial"/>
          <w:szCs w:val="24"/>
          <w:lang w:eastAsia="ja-JP"/>
        </w:rPr>
        <w:t xml:space="preserve"> sexual abuse, a non-sex offense referral will not be necessary.</w:t>
      </w:r>
      <w:r w:rsidR="00E35A75" w:rsidRPr="00AF0714">
        <w:rPr>
          <w:rFonts w:ascii="Arial" w:hAnsi="Arial" w:cs="Arial"/>
          <w:szCs w:val="24"/>
          <w:lang w:eastAsia="ja-JP"/>
        </w:rPr>
        <w:t xml:space="preserve">  </w:t>
      </w:r>
    </w:p>
    <w:p w14:paraId="6CBC90E8" w14:textId="77777777" w:rsidR="00D03957" w:rsidRPr="00C677E9" w:rsidRDefault="00D03957" w:rsidP="008E5541">
      <w:pPr>
        <w:pStyle w:val="z-TopofForm"/>
        <w:ind w:left="720" w:hanging="720"/>
        <w:rPr>
          <w:rFonts w:ascii="Arial" w:hAnsi="Arial" w:cs="Arial"/>
          <w:szCs w:val="24"/>
          <w:lang w:eastAsia="ja-JP"/>
        </w:rPr>
      </w:pPr>
    </w:p>
    <w:p w14:paraId="191016BC" w14:textId="77777777" w:rsidR="00E31FD1" w:rsidRPr="00C677E9" w:rsidRDefault="00D03957" w:rsidP="00D03957">
      <w:pPr>
        <w:pStyle w:val="z-TopofForm"/>
        <w:ind w:left="720" w:hanging="720"/>
        <w:rPr>
          <w:rFonts w:ascii="Arial" w:hAnsi="Arial" w:cs="Arial"/>
          <w:szCs w:val="24"/>
          <w:lang w:eastAsia="ja-JP"/>
        </w:rPr>
      </w:pPr>
      <w:r w:rsidRPr="00C677E9">
        <w:rPr>
          <w:rFonts w:ascii="Arial" w:hAnsi="Arial" w:cs="Arial"/>
          <w:szCs w:val="24"/>
          <w:lang w:eastAsia="ja-JP"/>
        </w:rPr>
        <w:t>7.</w:t>
      </w:r>
      <w:r w:rsidRPr="00C677E9">
        <w:rPr>
          <w:rFonts w:ascii="Arial" w:hAnsi="Arial" w:cs="Arial"/>
          <w:szCs w:val="24"/>
          <w:lang w:eastAsia="ja-JP"/>
        </w:rPr>
        <w:tab/>
        <w:t xml:space="preserve">The </w:t>
      </w:r>
      <w:r w:rsidR="00F7431D">
        <w:rPr>
          <w:rFonts w:ascii="Arial" w:hAnsi="Arial" w:cs="Arial"/>
          <w:szCs w:val="24"/>
          <w:lang w:eastAsia="ja-JP"/>
        </w:rPr>
        <w:t>individual</w:t>
      </w:r>
      <w:r w:rsidRPr="00C677E9">
        <w:rPr>
          <w:rFonts w:ascii="Arial" w:hAnsi="Arial" w:cs="Arial"/>
          <w:szCs w:val="24"/>
          <w:lang w:eastAsia="ja-JP"/>
        </w:rPr>
        <w:t xml:space="preserve"> is a returned parole violator who had the assessed need for sex offender counseling before release, but never completed the SOCTP.</w:t>
      </w:r>
    </w:p>
    <w:p w14:paraId="1944E6EB" w14:textId="77777777" w:rsidR="00F65999" w:rsidRPr="00C677E9" w:rsidRDefault="00F65999">
      <w:pPr>
        <w:pStyle w:val="z-TopofForm"/>
        <w:rPr>
          <w:rFonts w:ascii="Arial" w:hAnsi="Arial" w:cs="Arial"/>
          <w:szCs w:val="24"/>
          <w:lang w:eastAsia="ja-JP"/>
        </w:rPr>
      </w:pPr>
    </w:p>
    <w:p w14:paraId="035B76D4" w14:textId="77777777" w:rsidR="00F61306" w:rsidRPr="00C677E9" w:rsidRDefault="00D03957" w:rsidP="008E5541">
      <w:pPr>
        <w:pStyle w:val="z-TopofForm"/>
        <w:ind w:left="720" w:hanging="720"/>
        <w:rPr>
          <w:rFonts w:ascii="Arial" w:hAnsi="Arial" w:cs="Arial"/>
          <w:szCs w:val="24"/>
          <w:lang w:eastAsia="ja-JP"/>
        </w:rPr>
      </w:pPr>
      <w:r w:rsidRPr="00C677E9">
        <w:rPr>
          <w:rFonts w:ascii="Arial" w:hAnsi="Arial" w:cs="Arial"/>
          <w:szCs w:val="24"/>
          <w:lang w:eastAsia="ja-JP"/>
        </w:rPr>
        <w:t>8</w:t>
      </w:r>
      <w:r w:rsidR="007307B5" w:rsidRPr="00C677E9">
        <w:rPr>
          <w:rFonts w:ascii="Arial" w:hAnsi="Arial" w:cs="Arial"/>
          <w:szCs w:val="24"/>
          <w:lang w:eastAsia="ja-JP"/>
        </w:rPr>
        <w:t>.</w:t>
      </w:r>
      <w:r w:rsidR="007307B5" w:rsidRPr="00C677E9">
        <w:rPr>
          <w:rFonts w:ascii="Arial" w:hAnsi="Arial" w:cs="Arial"/>
          <w:szCs w:val="24"/>
          <w:lang w:eastAsia="ja-JP"/>
        </w:rPr>
        <w:tab/>
        <w:t xml:space="preserve">The </w:t>
      </w:r>
      <w:r w:rsidR="00F7431D">
        <w:rPr>
          <w:rFonts w:ascii="Arial" w:hAnsi="Arial" w:cs="Arial"/>
          <w:szCs w:val="24"/>
          <w:lang w:eastAsia="ja-JP"/>
        </w:rPr>
        <w:t>individual</w:t>
      </w:r>
      <w:r w:rsidR="007307B5" w:rsidRPr="00C677E9">
        <w:rPr>
          <w:rFonts w:ascii="Arial" w:hAnsi="Arial" w:cs="Arial"/>
          <w:szCs w:val="24"/>
          <w:lang w:eastAsia="ja-JP"/>
        </w:rPr>
        <w:t xml:space="preserve"> is a returned parole violator with no assessed sex offender counseling need prior to his or her release to </w:t>
      </w:r>
      <w:r w:rsidR="00711FDB" w:rsidRPr="00C677E9">
        <w:rPr>
          <w:rFonts w:ascii="Arial" w:hAnsi="Arial" w:cs="Arial"/>
          <w:szCs w:val="24"/>
          <w:lang w:eastAsia="ja-JP"/>
        </w:rPr>
        <w:t>supervision and</w:t>
      </w:r>
      <w:r w:rsidR="002B56D2" w:rsidRPr="00C677E9">
        <w:rPr>
          <w:rFonts w:ascii="Arial" w:hAnsi="Arial" w:cs="Arial"/>
          <w:szCs w:val="24"/>
          <w:lang w:eastAsia="ja-JP"/>
        </w:rPr>
        <w:t xml:space="preserve"> </w:t>
      </w:r>
      <w:r w:rsidR="007307B5" w:rsidRPr="00C677E9">
        <w:rPr>
          <w:rFonts w:ascii="Arial" w:hAnsi="Arial" w:cs="Arial"/>
          <w:szCs w:val="24"/>
          <w:lang w:eastAsia="ja-JP"/>
        </w:rPr>
        <w:t xml:space="preserve">failed to complete or comply with mandated sex offender counseling while </w:t>
      </w:r>
      <w:r w:rsidR="00324BB9" w:rsidRPr="00C677E9">
        <w:rPr>
          <w:rFonts w:ascii="Arial" w:hAnsi="Arial" w:cs="Arial"/>
          <w:szCs w:val="24"/>
          <w:lang w:eastAsia="ja-JP"/>
        </w:rPr>
        <w:t>supervised in the community as a discretionary sex offender.</w:t>
      </w:r>
      <w:r w:rsidR="00E35A75">
        <w:rPr>
          <w:rFonts w:ascii="Arial" w:hAnsi="Arial" w:cs="Arial"/>
          <w:szCs w:val="24"/>
          <w:lang w:eastAsia="ja-JP"/>
        </w:rPr>
        <w:t xml:space="preserve"> </w:t>
      </w:r>
    </w:p>
    <w:p w14:paraId="66EA51FE" w14:textId="77777777" w:rsidR="00F65999" w:rsidRPr="00C677E9" w:rsidRDefault="00F65999">
      <w:pPr>
        <w:pStyle w:val="z-TopofForm"/>
        <w:rPr>
          <w:rFonts w:ascii="Arial" w:hAnsi="Arial" w:cs="Arial"/>
          <w:szCs w:val="24"/>
          <w:lang w:eastAsia="ja-JP"/>
        </w:rPr>
      </w:pPr>
    </w:p>
    <w:p w14:paraId="46587934" w14:textId="77777777" w:rsidR="00B94BBA" w:rsidRPr="00C677E9" w:rsidRDefault="00D03957" w:rsidP="00B94BBA">
      <w:pPr>
        <w:pStyle w:val="z-TopofForm"/>
        <w:ind w:left="720" w:hanging="720"/>
        <w:rPr>
          <w:rFonts w:ascii="Arial" w:hAnsi="Arial" w:cs="Arial"/>
          <w:color w:val="1F497D"/>
        </w:rPr>
      </w:pPr>
      <w:r w:rsidRPr="00C677E9">
        <w:rPr>
          <w:rFonts w:ascii="Arial" w:hAnsi="Arial" w:cs="Arial"/>
          <w:szCs w:val="24"/>
          <w:lang w:eastAsia="ja-JP"/>
        </w:rPr>
        <w:t>9</w:t>
      </w:r>
      <w:r w:rsidR="007307B5" w:rsidRPr="00C677E9">
        <w:rPr>
          <w:rFonts w:ascii="Arial" w:hAnsi="Arial" w:cs="Arial"/>
          <w:szCs w:val="24"/>
          <w:lang w:eastAsia="ja-JP"/>
        </w:rPr>
        <w:t>.</w:t>
      </w:r>
      <w:r w:rsidR="007307B5" w:rsidRPr="00C677E9">
        <w:rPr>
          <w:rFonts w:ascii="Arial" w:hAnsi="Arial" w:cs="Arial"/>
          <w:szCs w:val="24"/>
          <w:lang w:eastAsia="ja-JP"/>
        </w:rPr>
        <w:tab/>
      </w:r>
      <w:r w:rsidR="00B94BBA" w:rsidRPr="00C677E9">
        <w:rPr>
          <w:rFonts w:ascii="Arial" w:hAnsi="Arial" w:cs="Arial"/>
        </w:rPr>
        <w:t xml:space="preserve">The </w:t>
      </w:r>
      <w:r w:rsidR="00F7431D">
        <w:rPr>
          <w:rFonts w:ascii="Arial" w:hAnsi="Arial" w:cs="Arial"/>
        </w:rPr>
        <w:t>individual</w:t>
      </w:r>
      <w:r w:rsidR="00B94BBA" w:rsidRPr="00C677E9">
        <w:rPr>
          <w:rFonts w:ascii="Arial" w:hAnsi="Arial" w:cs="Arial"/>
        </w:rPr>
        <w:t xml:space="preserve"> is a returned parole violator with a previously assessed and satisfied need for sex offender counseling and his or her supervision has been revoked for incurring one or more high risk behavior</w:t>
      </w:r>
      <w:r w:rsidR="007E3157" w:rsidRPr="00C677E9">
        <w:rPr>
          <w:rFonts w:ascii="Arial" w:hAnsi="Arial" w:cs="Arial"/>
        </w:rPr>
        <w:t>s</w:t>
      </w:r>
      <w:r w:rsidR="00B94BBA" w:rsidRPr="00C677E9">
        <w:rPr>
          <w:rFonts w:ascii="Arial" w:hAnsi="Arial" w:cs="Arial"/>
        </w:rPr>
        <w:t xml:space="preserve"> including but not limited to: non-compliance </w:t>
      </w:r>
      <w:r w:rsidR="00B94BBA" w:rsidRPr="00C677E9">
        <w:rPr>
          <w:rFonts w:ascii="Arial" w:hAnsi="Arial" w:cs="Arial"/>
        </w:rPr>
        <w:lastRenderedPageBreak/>
        <w:t>with supervision, violation of sex offender specific conditions, substance abuse, violence or aggression, a new arrest/conviction or contact with a police agency.</w:t>
      </w:r>
    </w:p>
    <w:p w14:paraId="4B2EAA5D" w14:textId="77777777" w:rsidR="00305393" w:rsidRDefault="00305393" w:rsidP="00E229A3">
      <w:pPr>
        <w:pStyle w:val="z-TopofForm"/>
        <w:ind w:left="720" w:hanging="720"/>
        <w:rPr>
          <w:rFonts w:ascii="Arial" w:hAnsi="Arial" w:cs="Arial"/>
          <w:szCs w:val="24"/>
          <w:lang w:eastAsia="ja-JP"/>
        </w:rPr>
      </w:pPr>
    </w:p>
    <w:p w14:paraId="584A8FE5" w14:textId="77777777" w:rsidR="005578C3" w:rsidRPr="00C677E9" w:rsidRDefault="00D03957" w:rsidP="00E229A3">
      <w:pPr>
        <w:pStyle w:val="z-TopofForm"/>
        <w:ind w:left="720" w:hanging="720"/>
        <w:rPr>
          <w:rFonts w:ascii="Arial" w:hAnsi="Arial" w:cs="Arial"/>
          <w:szCs w:val="24"/>
          <w:lang w:eastAsia="ja-JP"/>
        </w:rPr>
      </w:pPr>
      <w:r w:rsidRPr="00C677E9">
        <w:rPr>
          <w:rFonts w:ascii="Arial" w:hAnsi="Arial" w:cs="Arial"/>
          <w:szCs w:val="24"/>
          <w:lang w:eastAsia="ja-JP"/>
        </w:rPr>
        <w:t>10</w:t>
      </w:r>
      <w:r w:rsidR="007307B5" w:rsidRPr="00C677E9">
        <w:rPr>
          <w:rFonts w:ascii="Arial" w:hAnsi="Arial" w:cs="Arial"/>
          <w:szCs w:val="24"/>
          <w:lang w:eastAsia="ja-JP"/>
        </w:rPr>
        <w:t>.</w:t>
      </w:r>
      <w:r w:rsidR="007307B5" w:rsidRPr="00C677E9">
        <w:rPr>
          <w:rFonts w:ascii="Arial" w:hAnsi="Arial" w:cs="Arial"/>
          <w:szCs w:val="24"/>
          <w:lang w:eastAsia="ja-JP"/>
        </w:rPr>
        <w:tab/>
      </w:r>
      <w:r w:rsidR="00E229A3" w:rsidRPr="00C677E9">
        <w:rPr>
          <w:rFonts w:ascii="Arial" w:hAnsi="Arial" w:cs="Arial"/>
          <w:szCs w:val="24"/>
          <w:lang w:eastAsia="ja-JP"/>
        </w:rPr>
        <w:t xml:space="preserve">Documented evidence exists in the Parole Violation of Release Report that </w:t>
      </w:r>
      <w:r w:rsidR="002E6C4B" w:rsidRPr="006120A1">
        <w:rPr>
          <w:rFonts w:ascii="Arial" w:hAnsi="Arial" w:cs="Arial"/>
          <w:szCs w:val="24"/>
          <w:lang w:eastAsia="ja-JP"/>
        </w:rPr>
        <w:t>inappropriate</w:t>
      </w:r>
      <w:r w:rsidR="00143D99" w:rsidRPr="00C677E9">
        <w:rPr>
          <w:rFonts w:ascii="Arial" w:hAnsi="Arial" w:cs="Arial"/>
          <w:szCs w:val="24"/>
          <w:lang w:eastAsia="ja-JP"/>
        </w:rPr>
        <w:t xml:space="preserve"> </w:t>
      </w:r>
      <w:r w:rsidR="00CC6C15">
        <w:rPr>
          <w:rFonts w:ascii="Arial" w:hAnsi="Arial" w:cs="Arial"/>
          <w:szCs w:val="24"/>
          <w:lang w:eastAsia="ja-JP"/>
        </w:rPr>
        <w:t>sexual offending behavior</w:t>
      </w:r>
      <w:r w:rsidR="00E229A3" w:rsidRPr="00C677E9">
        <w:rPr>
          <w:rFonts w:ascii="Arial" w:hAnsi="Arial" w:cs="Arial"/>
          <w:szCs w:val="24"/>
          <w:lang w:eastAsia="ja-JP"/>
        </w:rPr>
        <w:t xml:space="preserve"> </w:t>
      </w:r>
      <w:r w:rsidR="00CE5AAA" w:rsidRPr="00C677E9">
        <w:rPr>
          <w:rFonts w:ascii="Arial" w:hAnsi="Arial" w:cs="Arial"/>
          <w:szCs w:val="24"/>
          <w:lang w:eastAsia="ja-JP"/>
        </w:rPr>
        <w:t>occurred while under Parole supervision.</w:t>
      </w:r>
    </w:p>
    <w:p w14:paraId="3F7F236D" w14:textId="77777777" w:rsidR="00F65999" w:rsidRPr="00C677E9" w:rsidRDefault="00F65999">
      <w:pPr>
        <w:pStyle w:val="z-TopofForm"/>
        <w:rPr>
          <w:rFonts w:ascii="Arial" w:hAnsi="Arial" w:cs="Arial"/>
          <w:szCs w:val="24"/>
          <w:lang w:eastAsia="ja-JP"/>
        </w:rPr>
      </w:pPr>
    </w:p>
    <w:p w14:paraId="0B7EE145" w14:textId="77777777" w:rsidR="00F56901" w:rsidRPr="00C677E9" w:rsidRDefault="007307B5" w:rsidP="00F56901">
      <w:pPr>
        <w:pStyle w:val="z-TopofForm"/>
        <w:ind w:left="720" w:hanging="720"/>
        <w:rPr>
          <w:rFonts w:ascii="Arial" w:hAnsi="Arial" w:cs="Arial"/>
          <w:szCs w:val="24"/>
          <w:lang w:eastAsia="ja-JP"/>
        </w:rPr>
      </w:pPr>
      <w:r w:rsidRPr="00C677E9">
        <w:rPr>
          <w:rFonts w:ascii="Arial" w:hAnsi="Arial" w:cs="Arial"/>
          <w:szCs w:val="24"/>
          <w:lang w:eastAsia="ja-JP"/>
        </w:rPr>
        <w:t>11.</w:t>
      </w:r>
      <w:r w:rsidRPr="00C677E9">
        <w:rPr>
          <w:rFonts w:ascii="Arial" w:hAnsi="Arial" w:cs="Arial"/>
          <w:szCs w:val="24"/>
          <w:lang w:eastAsia="ja-JP"/>
        </w:rPr>
        <w:tab/>
        <w:t xml:space="preserve">After completing the SOCTP, the </w:t>
      </w:r>
      <w:r w:rsidR="00F7431D">
        <w:rPr>
          <w:rFonts w:ascii="Arial" w:hAnsi="Arial" w:cs="Arial"/>
          <w:szCs w:val="24"/>
          <w:lang w:eastAsia="ja-JP"/>
        </w:rPr>
        <w:t>individual</w:t>
      </w:r>
      <w:r w:rsidRPr="00C677E9">
        <w:rPr>
          <w:rFonts w:ascii="Arial" w:hAnsi="Arial" w:cs="Arial"/>
          <w:szCs w:val="24"/>
          <w:lang w:eastAsia="ja-JP"/>
        </w:rPr>
        <w:t xml:space="preserve"> is found guilty per the </w:t>
      </w:r>
      <w:r w:rsidR="00651754">
        <w:rPr>
          <w:rFonts w:ascii="Arial" w:hAnsi="Arial" w:cs="Arial"/>
          <w:szCs w:val="24"/>
          <w:lang w:eastAsia="ja-JP"/>
        </w:rPr>
        <w:t>Incarcerated Individual Standards of</w:t>
      </w:r>
      <w:r w:rsidRPr="00C677E9">
        <w:rPr>
          <w:rFonts w:ascii="Arial" w:hAnsi="Arial" w:cs="Arial"/>
          <w:szCs w:val="24"/>
          <w:lang w:eastAsia="ja-JP"/>
        </w:rPr>
        <w:t xml:space="preserve"> Behavior of committing a sex offense, threats to commit a sex offense, penal law offense of a sexual nature</w:t>
      </w:r>
      <w:r w:rsidR="00F56901" w:rsidRPr="00C677E9">
        <w:rPr>
          <w:rFonts w:ascii="Arial" w:hAnsi="Arial" w:cs="Arial"/>
          <w:szCs w:val="24"/>
          <w:lang w:eastAsia="ja-JP"/>
        </w:rPr>
        <w:t xml:space="preserve"> (</w:t>
      </w:r>
      <w:r w:rsidRPr="00C677E9">
        <w:rPr>
          <w:rFonts w:ascii="Arial" w:hAnsi="Arial" w:cs="Arial"/>
          <w:szCs w:val="24"/>
          <w:lang w:eastAsia="ja-JP"/>
        </w:rPr>
        <w:t>or attempt thereof</w:t>
      </w:r>
      <w:r w:rsidR="00F56901" w:rsidRPr="00C677E9">
        <w:rPr>
          <w:rFonts w:ascii="Arial" w:hAnsi="Arial" w:cs="Arial"/>
          <w:szCs w:val="24"/>
          <w:lang w:eastAsia="ja-JP"/>
        </w:rPr>
        <w:t xml:space="preserve">), disobeying a direct order for possessing, accessing/using pornography or unauthorized literature, or possession of contraband as defined in the Waiver of Access to Pornography, Photographs and Other Materials </w:t>
      </w:r>
      <w:r w:rsidR="00365613" w:rsidRPr="00C677E9">
        <w:rPr>
          <w:rFonts w:ascii="Arial" w:hAnsi="Arial" w:cs="Arial"/>
          <w:b/>
          <w:szCs w:val="24"/>
          <w:lang w:eastAsia="ja-JP"/>
        </w:rPr>
        <w:t>(</w:t>
      </w:r>
      <w:r w:rsidR="002E6C4B" w:rsidRPr="00C677E9">
        <w:rPr>
          <w:rFonts w:ascii="Arial" w:hAnsi="Arial" w:cs="Arial"/>
          <w:b/>
          <w:szCs w:val="24"/>
          <w:lang w:eastAsia="ja-JP"/>
        </w:rPr>
        <w:t>ATTACHMENT 3</w:t>
      </w:r>
      <w:r w:rsidR="00365613" w:rsidRPr="00C677E9">
        <w:rPr>
          <w:rFonts w:ascii="Arial" w:hAnsi="Arial" w:cs="Arial"/>
          <w:b/>
          <w:szCs w:val="24"/>
          <w:lang w:eastAsia="ja-JP"/>
        </w:rPr>
        <w:t xml:space="preserve">) </w:t>
      </w:r>
      <w:r w:rsidR="00F56901" w:rsidRPr="00C677E9">
        <w:rPr>
          <w:rFonts w:ascii="Arial" w:hAnsi="Arial" w:cs="Arial"/>
          <w:szCs w:val="24"/>
          <w:lang w:eastAsia="ja-JP"/>
        </w:rPr>
        <w:t xml:space="preserve">and the Amendment to the Waiver of Access to Pornography, Photographs and Other Materials </w:t>
      </w:r>
      <w:r w:rsidR="00DB5226" w:rsidRPr="00C677E9">
        <w:rPr>
          <w:rFonts w:ascii="Arial" w:hAnsi="Arial" w:cs="Arial"/>
          <w:b/>
          <w:szCs w:val="24"/>
          <w:lang w:eastAsia="ja-JP"/>
        </w:rPr>
        <w:t>(</w:t>
      </w:r>
      <w:r w:rsidR="002E6C4B" w:rsidRPr="00C677E9">
        <w:rPr>
          <w:rFonts w:ascii="Arial" w:hAnsi="Arial" w:cs="Arial"/>
          <w:b/>
          <w:szCs w:val="24"/>
          <w:lang w:eastAsia="ja-JP"/>
        </w:rPr>
        <w:t>ATTACHMENT 3A</w:t>
      </w:r>
      <w:r w:rsidR="00DB5226" w:rsidRPr="00C677E9">
        <w:rPr>
          <w:rFonts w:ascii="Arial" w:hAnsi="Arial" w:cs="Arial"/>
          <w:b/>
          <w:szCs w:val="24"/>
          <w:lang w:eastAsia="ja-JP"/>
        </w:rPr>
        <w:t>)</w:t>
      </w:r>
      <w:r w:rsidR="00F56901" w:rsidRPr="00C677E9">
        <w:rPr>
          <w:rFonts w:ascii="Arial" w:hAnsi="Arial" w:cs="Arial"/>
          <w:szCs w:val="24"/>
          <w:lang w:eastAsia="ja-JP"/>
        </w:rPr>
        <w:t>.</w:t>
      </w:r>
    </w:p>
    <w:p w14:paraId="1D94D149" w14:textId="77777777" w:rsidR="005578C3" w:rsidRPr="00C677E9" w:rsidRDefault="00F56901" w:rsidP="008E5541">
      <w:pPr>
        <w:pStyle w:val="z-TopofForm"/>
        <w:ind w:left="720" w:hanging="720"/>
        <w:rPr>
          <w:rFonts w:ascii="Arial" w:hAnsi="Arial" w:cs="Arial"/>
          <w:szCs w:val="24"/>
          <w:lang w:eastAsia="ja-JP"/>
        </w:rPr>
      </w:pPr>
      <w:r w:rsidRPr="00C677E9">
        <w:rPr>
          <w:rFonts w:ascii="Arial" w:hAnsi="Arial" w:cs="Arial"/>
          <w:szCs w:val="24"/>
          <w:lang w:eastAsia="ja-JP"/>
        </w:rPr>
        <w:t xml:space="preserve"> </w:t>
      </w:r>
    </w:p>
    <w:p w14:paraId="712DA05A" w14:textId="77777777" w:rsidR="00F65999" w:rsidRDefault="007307B5" w:rsidP="0082291C">
      <w:pPr>
        <w:pStyle w:val="z-TopofForm"/>
        <w:ind w:left="720" w:hanging="720"/>
      </w:pPr>
      <w:r w:rsidRPr="00C677E9">
        <w:rPr>
          <w:rFonts w:ascii="Arial" w:hAnsi="Arial" w:cs="Arial"/>
          <w:szCs w:val="24"/>
          <w:lang w:eastAsia="ja-JP"/>
        </w:rPr>
        <w:t>12.</w:t>
      </w:r>
      <w:r w:rsidRPr="00C677E9">
        <w:rPr>
          <w:rFonts w:ascii="Arial" w:hAnsi="Arial" w:cs="Arial"/>
          <w:szCs w:val="24"/>
          <w:lang w:eastAsia="ja-JP"/>
        </w:rPr>
        <w:tab/>
        <w:t xml:space="preserve">After completing the SOCTP, the </w:t>
      </w:r>
      <w:r w:rsidR="00F7431D">
        <w:rPr>
          <w:rFonts w:ascii="Arial" w:hAnsi="Arial" w:cs="Arial"/>
          <w:szCs w:val="24"/>
          <w:lang w:eastAsia="ja-JP"/>
        </w:rPr>
        <w:t>individual</w:t>
      </w:r>
      <w:r w:rsidRPr="00C677E9">
        <w:rPr>
          <w:rFonts w:ascii="Arial" w:hAnsi="Arial" w:cs="Arial"/>
          <w:szCs w:val="24"/>
          <w:lang w:eastAsia="ja-JP"/>
        </w:rPr>
        <w:t xml:space="preserve"> </w:t>
      </w:r>
      <w:r w:rsidR="00F56901" w:rsidRPr="00C677E9">
        <w:rPr>
          <w:rFonts w:ascii="Arial" w:hAnsi="Arial" w:cs="Arial"/>
          <w:szCs w:val="24"/>
          <w:lang w:eastAsia="ja-JP"/>
        </w:rPr>
        <w:t>is found to be in violation of an Order of Protection or negative correspondence</w:t>
      </w:r>
      <w:r w:rsidR="00AD2647" w:rsidRPr="00C677E9">
        <w:rPr>
          <w:rFonts w:ascii="Arial" w:hAnsi="Arial" w:cs="Arial"/>
          <w:szCs w:val="24"/>
          <w:lang w:eastAsia="ja-JP"/>
        </w:rPr>
        <w:t xml:space="preserve"> order</w:t>
      </w:r>
      <w:r w:rsidR="00F56901" w:rsidRPr="00C677E9">
        <w:rPr>
          <w:rFonts w:ascii="Arial" w:hAnsi="Arial" w:cs="Arial"/>
          <w:szCs w:val="24"/>
          <w:lang w:eastAsia="ja-JP"/>
        </w:rPr>
        <w:t xml:space="preserve"> involving the victim(s) of </w:t>
      </w:r>
      <w:r w:rsidR="00705DB6">
        <w:rPr>
          <w:rFonts w:ascii="Arial" w:hAnsi="Arial" w:cs="Arial"/>
          <w:szCs w:val="24"/>
          <w:lang w:eastAsia="ja-JP"/>
        </w:rPr>
        <w:t>his or her</w:t>
      </w:r>
      <w:r w:rsidR="00F56901" w:rsidRPr="00C677E9">
        <w:rPr>
          <w:rFonts w:ascii="Arial" w:hAnsi="Arial" w:cs="Arial"/>
          <w:szCs w:val="24"/>
          <w:lang w:eastAsia="ja-JP"/>
        </w:rPr>
        <w:t xml:space="preserve"> sex offense(s).</w:t>
      </w:r>
    </w:p>
    <w:p w14:paraId="7E6D9DCB" w14:textId="77777777" w:rsidR="0070763D" w:rsidRDefault="0070763D" w:rsidP="0082291C">
      <w:pPr>
        <w:pStyle w:val="z-TopofForm"/>
        <w:ind w:left="720" w:hanging="720"/>
      </w:pPr>
    </w:p>
    <w:p w14:paraId="4E4B73C0" w14:textId="77777777" w:rsidR="0070763D" w:rsidRPr="00C677E9" w:rsidRDefault="0070763D" w:rsidP="0082291C">
      <w:pPr>
        <w:pStyle w:val="z-TopofForm"/>
        <w:ind w:left="720" w:hanging="720"/>
        <w:rPr>
          <w:rFonts w:ascii="Arial" w:hAnsi="Arial" w:cs="Arial"/>
          <w:szCs w:val="24"/>
          <w:lang w:eastAsia="ja-JP"/>
        </w:rPr>
      </w:pPr>
      <w:r>
        <w:t>13.</w:t>
      </w:r>
      <w:r>
        <w:tab/>
        <w:t xml:space="preserve">An </w:t>
      </w:r>
      <w:r w:rsidR="00F7431D">
        <w:t>individual</w:t>
      </w:r>
      <w:r>
        <w:t xml:space="preserve"> who completed the Department's previous Sex Offender Counseling Program (SOCP) prior to the enactment of Correction Law </w:t>
      </w:r>
      <w:r>
        <w:rPr>
          <w:rFonts w:ascii="Arial" w:hAnsi="Arial" w:cs="Arial"/>
          <w:szCs w:val="24"/>
          <w:lang w:eastAsia="ja-JP"/>
        </w:rPr>
        <w:t>§</w:t>
      </w:r>
      <w:r>
        <w:t xml:space="preserve"> 622 (effective</w:t>
      </w:r>
      <w:r w:rsidR="00C93F3B">
        <w:t xml:space="preserve"> </w:t>
      </w:r>
      <w:r>
        <w:t>April 13, 2007) shall be assessed by Central Office Guidance and Counseling to determine whether they require additional treatment in the moderate or high risk SOCTP or the Office of Mental Health's Prison Based Sex Offender Treatment program (PBSOTP).</w:t>
      </w:r>
    </w:p>
    <w:p w14:paraId="3FA46218" w14:textId="77777777" w:rsidR="00F65999" w:rsidRPr="00C677E9" w:rsidRDefault="00F65999">
      <w:pPr>
        <w:pStyle w:val="z-TopofForm"/>
        <w:rPr>
          <w:rFonts w:ascii="Arial" w:hAnsi="Arial" w:cs="Arial"/>
          <w:szCs w:val="24"/>
          <w:u w:val="single"/>
          <w:lang w:eastAsia="ja-JP"/>
        </w:rPr>
      </w:pPr>
    </w:p>
    <w:p w14:paraId="2054084A" w14:textId="77777777" w:rsidR="00F65999" w:rsidRPr="00C677E9" w:rsidRDefault="00365613">
      <w:pPr>
        <w:pStyle w:val="z-TopofForm"/>
        <w:rPr>
          <w:rFonts w:ascii="Arial" w:hAnsi="Arial" w:cs="Arial"/>
          <w:b/>
          <w:szCs w:val="24"/>
          <w:lang w:eastAsia="ja-JP"/>
        </w:rPr>
      </w:pPr>
      <w:r w:rsidRPr="00C677E9">
        <w:rPr>
          <w:rFonts w:ascii="Arial" w:hAnsi="Arial" w:cs="Arial"/>
          <w:b/>
          <w:szCs w:val="24"/>
          <w:lang w:eastAsia="ja-JP"/>
        </w:rPr>
        <w:t xml:space="preserve">PROGRAM </w:t>
      </w:r>
      <w:r w:rsidR="007307B5" w:rsidRPr="00C677E9">
        <w:rPr>
          <w:rFonts w:ascii="Arial" w:hAnsi="Arial" w:cs="Arial"/>
          <w:b/>
          <w:szCs w:val="24"/>
          <w:lang w:eastAsia="ja-JP"/>
        </w:rPr>
        <w:t>REFERRALS</w:t>
      </w:r>
    </w:p>
    <w:p w14:paraId="52CEC2FE" w14:textId="77777777" w:rsidR="00F65999" w:rsidRPr="00C677E9" w:rsidRDefault="00F65999">
      <w:pPr>
        <w:pStyle w:val="z-TopofForm"/>
        <w:rPr>
          <w:rFonts w:ascii="Arial" w:hAnsi="Arial" w:cs="Arial"/>
          <w:szCs w:val="24"/>
          <w:lang w:eastAsia="ja-JP"/>
        </w:rPr>
      </w:pPr>
    </w:p>
    <w:p w14:paraId="611B6862" w14:textId="77777777" w:rsidR="00F65999" w:rsidRPr="00C677E9" w:rsidRDefault="007307B5">
      <w:pPr>
        <w:pStyle w:val="z-TopofForm"/>
        <w:rPr>
          <w:rFonts w:ascii="Arial" w:hAnsi="Arial" w:cs="Arial"/>
          <w:szCs w:val="24"/>
          <w:lang w:eastAsia="ja-JP"/>
        </w:rPr>
      </w:pPr>
      <w:r w:rsidRPr="00C677E9">
        <w:rPr>
          <w:rFonts w:ascii="Arial" w:hAnsi="Arial" w:cs="Arial"/>
          <w:szCs w:val="24"/>
          <w:lang w:eastAsia="ja-JP"/>
        </w:rPr>
        <w:t xml:space="preserve">For cases meeting any of the criteria listed above, </w:t>
      </w:r>
      <w:proofErr w:type="gramStart"/>
      <w:r w:rsidRPr="00C677E9">
        <w:rPr>
          <w:rFonts w:ascii="Arial" w:hAnsi="Arial" w:cs="Arial"/>
          <w:szCs w:val="24"/>
          <w:lang w:eastAsia="ja-JP"/>
        </w:rPr>
        <w:t>correctional facilities</w:t>
      </w:r>
      <w:proofErr w:type="gramEnd"/>
      <w:r w:rsidRPr="00C677E9">
        <w:rPr>
          <w:rFonts w:ascii="Arial" w:hAnsi="Arial" w:cs="Arial"/>
          <w:szCs w:val="24"/>
          <w:lang w:eastAsia="ja-JP"/>
        </w:rPr>
        <w:t xml:space="preserve"> are to </w:t>
      </w:r>
      <w:r w:rsidR="00D03957" w:rsidRPr="00C677E9">
        <w:rPr>
          <w:rFonts w:ascii="Arial" w:hAnsi="Arial" w:cs="Arial"/>
          <w:szCs w:val="24"/>
          <w:lang w:eastAsia="ja-JP"/>
        </w:rPr>
        <w:t>submit</w:t>
      </w:r>
      <w:r w:rsidRPr="00C677E9">
        <w:rPr>
          <w:rFonts w:ascii="Arial" w:hAnsi="Arial" w:cs="Arial"/>
          <w:szCs w:val="24"/>
          <w:lang w:eastAsia="ja-JP"/>
        </w:rPr>
        <w:t xml:space="preserve"> </w:t>
      </w:r>
      <w:r w:rsidR="002B56D2" w:rsidRPr="00C677E9">
        <w:rPr>
          <w:rFonts w:ascii="Arial" w:hAnsi="Arial" w:cs="Arial"/>
          <w:szCs w:val="24"/>
          <w:lang w:eastAsia="ja-JP"/>
        </w:rPr>
        <w:t>the applicable</w:t>
      </w:r>
      <w:r w:rsidRPr="00C677E9">
        <w:rPr>
          <w:rFonts w:ascii="Arial" w:hAnsi="Arial" w:cs="Arial"/>
          <w:szCs w:val="24"/>
          <w:lang w:eastAsia="ja-JP"/>
        </w:rPr>
        <w:t xml:space="preserve"> auto-routed electronic referral e-form and fax or scan the supporting documentation pertaining to the referral to </w:t>
      </w:r>
      <w:r w:rsidR="00804FFD" w:rsidRPr="00C677E9">
        <w:rPr>
          <w:rFonts w:ascii="Arial" w:hAnsi="Arial" w:cs="Arial"/>
          <w:szCs w:val="24"/>
          <w:lang w:eastAsia="ja-JP"/>
        </w:rPr>
        <w:t>Central Office</w:t>
      </w:r>
      <w:r w:rsidRPr="00C677E9">
        <w:rPr>
          <w:rFonts w:ascii="Arial" w:hAnsi="Arial" w:cs="Arial"/>
          <w:szCs w:val="24"/>
          <w:lang w:eastAsia="ja-JP"/>
        </w:rPr>
        <w:t xml:space="preserve"> Guidance and Counseling to the attention of SOCTP staff as indicated below.</w:t>
      </w:r>
      <w:r w:rsidR="00E35A75">
        <w:rPr>
          <w:rFonts w:ascii="Arial" w:hAnsi="Arial" w:cs="Arial"/>
          <w:szCs w:val="24"/>
          <w:lang w:eastAsia="ja-JP"/>
        </w:rPr>
        <w:t xml:space="preserve"> </w:t>
      </w:r>
      <w:r w:rsidRPr="00C677E9">
        <w:rPr>
          <w:rFonts w:ascii="Arial" w:hAnsi="Arial" w:cs="Arial"/>
          <w:szCs w:val="24"/>
          <w:lang w:eastAsia="ja-JP"/>
        </w:rPr>
        <w:t xml:space="preserve">All documents are to be submitted </w:t>
      </w:r>
      <w:r w:rsidR="008B1382">
        <w:rPr>
          <w:rFonts w:ascii="Arial" w:hAnsi="Arial" w:cs="Arial"/>
          <w:szCs w:val="24"/>
          <w:lang w:eastAsia="ja-JP"/>
        </w:rPr>
        <w:t>at the same time</w:t>
      </w:r>
      <w:r w:rsidRPr="00C677E9">
        <w:rPr>
          <w:rFonts w:ascii="Arial" w:hAnsi="Arial" w:cs="Arial"/>
          <w:szCs w:val="24"/>
          <w:lang w:eastAsia="ja-JP"/>
        </w:rPr>
        <w:t xml:space="preserve">. </w:t>
      </w:r>
    </w:p>
    <w:p w14:paraId="738056D5" w14:textId="77777777" w:rsidR="005578C3" w:rsidRPr="00C677E9" w:rsidRDefault="005578C3" w:rsidP="00FE3105">
      <w:pPr>
        <w:pStyle w:val="z-TopofForm"/>
        <w:rPr>
          <w:rFonts w:ascii="Arial" w:hAnsi="Arial" w:cs="Arial"/>
          <w:szCs w:val="24"/>
          <w:lang w:eastAsia="ja-JP"/>
        </w:rPr>
      </w:pPr>
    </w:p>
    <w:p w14:paraId="1D90246A" w14:textId="77777777" w:rsidR="00F65999" w:rsidRPr="00C677E9" w:rsidRDefault="007307B5">
      <w:pPr>
        <w:pStyle w:val="z-TopofForm"/>
        <w:ind w:left="3600" w:hanging="3600"/>
        <w:rPr>
          <w:rFonts w:ascii="Arial" w:hAnsi="Arial" w:cs="Arial"/>
          <w:szCs w:val="24"/>
          <w:lang w:eastAsia="ja-JP"/>
        </w:rPr>
      </w:pPr>
      <w:r w:rsidRPr="00C677E9">
        <w:rPr>
          <w:rFonts w:ascii="Arial" w:hAnsi="Arial" w:cs="Arial"/>
          <w:b/>
          <w:szCs w:val="24"/>
          <w:lang w:eastAsia="ja-JP"/>
        </w:rPr>
        <w:t>Non-Sex Offense Referral</w:t>
      </w:r>
      <w:r w:rsidRPr="00C677E9">
        <w:rPr>
          <w:rFonts w:ascii="Arial" w:hAnsi="Arial" w:cs="Arial"/>
          <w:b/>
          <w:szCs w:val="24"/>
          <w:lang w:eastAsia="ja-JP"/>
        </w:rPr>
        <w:tab/>
      </w:r>
      <w:proofErr w:type="gramStart"/>
      <w:r w:rsidR="00711FDB">
        <w:rPr>
          <w:rFonts w:ascii="Arial" w:hAnsi="Arial" w:cs="Arial"/>
          <w:szCs w:val="24"/>
          <w:lang w:eastAsia="ja-JP"/>
        </w:rPr>
        <w:t>A</w:t>
      </w:r>
      <w:proofErr w:type="gramEnd"/>
      <w:r w:rsidR="00711FDB">
        <w:rPr>
          <w:rFonts w:ascii="Arial" w:hAnsi="Arial" w:cs="Arial"/>
          <w:szCs w:val="24"/>
          <w:lang w:eastAsia="ja-JP"/>
        </w:rPr>
        <w:t xml:space="preserve"> Non-Sex Offense Referral </w:t>
      </w:r>
      <w:r w:rsidRPr="00C677E9">
        <w:rPr>
          <w:rFonts w:ascii="Arial" w:hAnsi="Arial" w:cs="Arial"/>
          <w:szCs w:val="24"/>
          <w:lang w:eastAsia="ja-JP"/>
        </w:rPr>
        <w:t xml:space="preserve">will be used to refer cases </w:t>
      </w:r>
      <w:r w:rsidR="002B56D2" w:rsidRPr="00C677E9">
        <w:rPr>
          <w:rFonts w:ascii="Arial" w:hAnsi="Arial" w:cs="Arial"/>
          <w:szCs w:val="24"/>
          <w:lang w:eastAsia="ja-JP"/>
        </w:rPr>
        <w:t xml:space="preserve">which meet criteria #1 through #6 </w:t>
      </w:r>
      <w:r w:rsidRPr="00C677E9">
        <w:rPr>
          <w:rFonts w:ascii="Arial" w:hAnsi="Arial" w:cs="Arial"/>
          <w:szCs w:val="24"/>
          <w:lang w:eastAsia="ja-JP"/>
        </w:rPr>
        <w:t xml:space="preserve">to </w:t>
      </w:r>
      <w:r w:rsidR="00804FFD" w:rsidRPr="00C677E9">
        <w:rPr>
          <w:rFonts w:ascii="Arial" w:hAnsi="Arial" w:cs="Arial"/>
          <w:szCs w:val="24"/>
          <w:lang w:eastAsia="ja-JP"/>
        </w:rPr>
        <w:t>Central Office</w:t>
      </w:r>
      <w:r w:rsidRPr="00C677E9">
        <w:rPr>
          <w:rFonts w:ascii="Arial" w:hAnsi="Arial" w:cs="Arial"/>
          <w:szCs w:val="24"/>
          <w:lang w:eastAsia="ja-JP"/>
        </w:rPr>
        <w:t xml:space="preserve"> Guidance and Counseling.</w:t>
      </w:r>
      <w:r w:rsidR="00E35A75">
        <w:rPr>
          <w:rFonts w:ascii="Arial" w:hAnsi="Arial" w:cs="Arial"/>
          <w:szCs w:val="24"/>
          <w:lang w:eastAsia="ja-JP"/>
        </w:rPr>
        <w:t xml:space="preserve"> </w:t>
      </w:r>
      <w:r w:rsidRPr="00C677E9">
        <w:rPr>
          <w:rFonts w:ascii="Arial" w:hAnsi="Arial" w:cs="Arial"/>
          <w:szCs w:val="24"/>
          <w:lang w:eastAsia="ja-JP"/>
        </w:rPr>
        <w:t>Upon submitti</w:t>
      </w:r>
      <w:r w:rsidR="008B1382">
        <w:rPr>
          <w:rFonts w:ascii="Arial" w:hAnsi="Arial" w:cs="Arial"/>
          <w:szCs w:val="24"/>
          <w:lang w:eastAsia="ja-JP"/>
        </w:rPr>
        <w:t xml:space="preserve">ng the </w:t>
      </w:r>
      <w:r w:rsidR="00711FDB">
        <w:rPr>
          <w:rFonts w:ascii="Arial" w:hAnsi="Arial" w:cs="Arial"/>
          <w:szCs w:val="24"/>
          <w:lang w:eastAsia="ja-JP"/>
        </w:rPr>
        <w:t>referral</w:t>
      </w:r>
      <w:r w:rsidR="008B1382">
        <w:rPr>
          <w:rFonts w:ascii="Arial" w:hAnsi="Arial" w:cs="Arial"/>
          <w:szCs w:val="24"/>
          <w:lang w:eastAsia="ja-JP"/>
        </w:rPr>
        <w:t xml:space="preserve">, the Pre-Sentence Investigation or </w:t>
      </w:r>
      <w:r w:rsidRPr="00C677E9">
        <w:rPr>
          <w:rFonts w:ascii="Arial" w:hAnsi="Arial" w:cs="Arial"/>
          <w:szCs w:val="24"/>
          <w:lang w:eastAsia="ja-JP"/>
        </w:rPr>
        <w:t xml:space="preserve">other </w:t>
      </w:r>
      <w:r w:rsidRPr="008F58DB">
        <w:rPr>
          <w:rFonts w:ascii="Arial" w:hAnsi="Arial" w:cs="Arial"/>
          <w:szCs w:val="24"/>
          <w:lang w:eastAsia="ja-JP"/>
        </w:rPr>
        <w:t>pertinent</w:t>
      </w:r>
      <w:r w:rsidRPr="00C677E9">
        <w:rPr>
          <w:rFonts w:ascii="Arial" w:hAnsi="Arial" w:cs="Arial"/>
          <w:szCs w:val="24"/>
          <w:lang w:eastAsia="ja-JP"/>
        </w:rPr>
        <w:t xml:space="preserve"> documentation pertaining to</w:t>
      </w:r>
      <w:r w:rsidR="002A0433" w:rsidRPr="00C677E9">
        <w:rPr>
          <w:rFonts w:ascii="Arial" w:hAnsi="Arial" w:cs="Arial"/>
          <w:szCs w:val="24"/>
          <w:lang w:eastAsia="ja-JP"/>
        </w:rPr>
        <w:t xml:space="preserve"> the </w:t>
      </w:r>
      <w:r w:rsidRPr="00C677E9">
        <w:rPr>
          <w:rFonts w:ascii="Arial" w:hAnsi="Arial" w:cs="Arial"/>
          <w:szCs w:val="24"/>
          <w:lang w:eastAsia="ja-JP"/>
        </w:rPr>
        <w:t xml:space="preserve">referral </w:t>
      </w:r>
      <w:r w:rsidR="00AD2647" w:rsidRPr="008F58DB">
        <w:rPr>
          <w:rFonts w:ascii="Arial" w:hAnsi="Arial" w:cs="Arial"/>
          <w:szCs w:val="24"/>
          <w:lang w:eastAsia="ja-JP"/>
        </w:rPr>
        <w:t>shall</w:t>
      </w:r>
      <w:r w:rsidR="00AD2647" w:rsidRPr="00C677E9">
        <w:rPr>
          <w:rFonts w:ascii="Arial" w:hAnsi="Arial" w:cs="Arial"/>
          <w:szCs w:val="24"/>
          <w:lang w:eastAsia="ja-JP"/>
        </w:rPr>
        <w:t xml:space="preserve"> </w:t>
      </w:r>
      <w:r w:rsidRPr="00C677E9">
        <w:rPr>
          <w:rFonts w:ascii="Arial" w:hAnsi="Arial" w:cs="Arial"/>
          <w:szCs w:val="24"/>
          <w:lang w:eastAsia="ja-JP"/>
        </w:rPr>
        <w:t>be submitted.</w:t>
      </w:r>
      <w:r w:rsidR="00E35A75">
        <w:rPr>
          <w:rFonts w:ascii="Arial" w:hAnsi="Arial" w:cs="Arial"/>
          <w:szCs w:val="24"/>
          <w:lang w:eastAsia="ja-JP"/>
        </w:rPr>
        <w:t xml:space="preserve"> </w:t>
      </w:r>
      <w:r w:rsidR="00F7431D">
        <w:rPr>
          <w:rFonts w:ascii="Arial" w:hAnsi="Arial" w:cs="Arial"/>
          <w:szCs w:val="24"/>
          <w:lang w:eastAsia="ja-JP"/>
        </w:rPr>
        <w:t>Individual</w:t>
      </w:r>
      <w:r w:rsidR="00635A61" w:rsidRPr="00C677E9">
        <w:rPr>
          <w:rFonts w:ascii="Arial" w:hAnsi="Arial" w:cs="Arial"/>
          <w:szCs w:val="24"/>
          <w:lang w:eastAsia="ja-JP"/>
        </w:rPr>
        <w:t>s</w:t>
      </w:r>
      <w:r w:rsidRPr="00C677E9">
        <w:rPr>
          <w:rFonts w:ascii="Arial" w:hAnsi="Arial" w:cs="Arial"/>
          <w:szCs w:val="24"/>
          <w:lang w:eastAsia="ja-JP"/>
        </w:rPr>
        <w:t xml:space="preserve"> not convicted of a qualifying sex offense should not have the sex offender counseling need reflected on their Earned Eligibility Plan</w:t>
      </w:r>
      <w:r w:rsidR="001D39F2" w:rsidRPr="00C677E9">
        <w:rPr>
          <w:rFonts w:ascii="Arial" w:hAnsi="Arial" w:cs="Arial"/>
          <w:szCs w:val="24"/>
          <w:lang w:eastAsia="ja-JP"/>
        </w:rPr>
        <w:t xml:space="preserve"> or </w:t>
      </w:r>
      <w:r w:rsidR="001D39F2" w:rsidRPr="008F58DB">
        <w:rPr>
          <w:rFonts w:ascii="Arial" w:hAnsi="Arial" w:cs="Arial"/>
          <w:szCs w:val="24"/>
          <w:lang w:eastAsia="ja-JP"/>
        </w:rPr>
        <w:t>Program Plan</w:t>
      </w:r>
      <w:r w:rsidRPr="00C677E9">
        <w:rPr>
          <w:rFonts w:ascii="Arial" w:hAnsi="Arial" w:cs="Arial"/>
          <w:szCs w:val="24"/>
          <w:lang w:eastAsia="ja-JP"/>
        </w:rPr>
        <w:t xml:space="preserve"> until determined by </w:t>
      </w:r>
      <w:r w:rsidR="00804FFD" w:rsidRPr="00C677E9">
        <w:rPr>
          <w:rFonts w:ascii="Arial" w:hAnsi="Arial" w:cs="Arial"/>
          <w:szCs w:val="24"/>
          <w:lang w:eastAsia="ja-JP"/>
        </w:rPr>
        <w:t>Central Office</w:t>
      </w:r>
      <w:r w:rsidRPr="00C677E9">
        <w:rPr>
          <w:rFonts w:ascii="Arial" w:hAnsi="Arial" w:cs="Arial"/>
          <w:szCs w:val="24"/>
          <w:lang w:eastAsia="ja-JP"/>
        </w:rPr>
        <w:t xml:space="preserve"> Guidance and Counseling SOCTP staff.</w:t>
      </w:r>
    </w:p>
    <w:p w14:paraId="3DD1B3E0" w14:textId="77777777" w:rsidR="00F65999" w:rsidRPr="00C677E9" w:rsidRDefault="007307B5">
      <w:pPr>
        <w:pStyle w:val="z-TopofForm"/>
        <w:ind w:left="3600" w:hanging="3600"/>
        <w:rPr>
          <w:rFonts w:ascii="Arial" w:hAnsi="Arial" w:cs="Arial"/>
          <w:szCs w:val="24"/>
          <w:lang w:eastAsia="ja-JP"/>
        </w:rPr>
      </w:pPr>
      <w:r w:rsidRPr="00C677E9">
        <w:rPr>
          <w:rFonts w:ascii="Arial" w:hAnsi="Arial" w:cs="Arial"/>
          <w:b/>
          <w:szCs w:val="24"/>
          <w:lang w:eastAsia="ja-JP"/>
        </w:rPr>
        <w:t>Parole Revocation Referral</w:t>
      </w:r>
      <w:r w:rsidRPr="00C677E9">
        <w:rPr>
          <w:rFonts w:ascii="Arial" w:hAnsi="Arial" w:cs="Arial"/>
          <w:szCs w:val="24"/>
          <w:lang w:eastAsia="ja-JP"/>
        </w:rPr>
        <w:t xml:space="preserve"> </w:t>
      </w:r>
      <w:r w:rsidRPr="00C677E9">
        <w:rPr>
          <w:rFonts w:ascii="Arial" w:hAnsi="Arial" w:cs="Arial"/>
          <w:szCs w:val="24"/>
          <w:lang w:eastAsia="ja-JP"/>
        </w:rPr>
        <w:tab/>
      </w:r>
      <w:r w:rsidR="00711FDB">
        <w:rPr>
          <w:rFonts w:ascii="Arial" w:hAnsi="Arial" w:cs="Arial"/>
          <w:szCs w:val="24"/>
          <w:lang w:eastAsia="ja-JP"/>
        </w:rPr>
        <w:t>A Parole Revocation Referral</w:t>
      </w:r>
      <w:r w:rsidRPr="00C677E9">
        <w:rPr>
          <w:rFonts w:ascii="Arial" w:hAnsi="Arial" w:cs="Arial"/>
          <w:szCs w:val="24"/>
          <w:lang w:eastAsia="ja-JP"/>
        </w:rPr>
        <w:t xml:space="preserve"> will be used to refer cases </w:t>
      </w:r>
      <w:r w:rsidR="002B56D2" w:rsidRPr="00C677E9">
        <w:rPr>
          <w:rFonts w:ascii="Arial" w:hAnsi="Arial" w:cs="Arial"/>
          <w:szCs w:val="24"/>
          <w:lang w:eastAsia="ja-JP"/>
        </w:rPr>
        <w:t xml:space="preserve">which meet criteria #7 through #10 </w:t>
      </w:r>
      <w:r w:rsidRPr="00C677E9">
        <w:rPr>
          <w:rFonts w:ascii="Arial" w:hAnsi="Arial" w:cs="Arial"/>
          <w:szCs w:val="24"/>
          <w:lang w:eastAsia="ja-JP"/>
        </w:rPr>
        <w:t xml:space="preserve">to </w:t>
      </w:r>
      <w:r w:rsidR="00804FFD" w:rsidRPr="00C677E9">
        <w:rPr>
          <w:rFonts w:ascii="Arial" w:hAnsi="Arial" w:cs="Arial"/>
          <w:szCs w:val="24"/>
          <w:lang w:eastAsia="ja-JP"/>
        </w:rPr>
        <w:t>Central Office</w:t>
      </w:r>
      <w:r w:rsidRPr="00C677E9">
        <w:rPr>
          <w:rFonts w:ascii="Arial" w:hAnsi="Arial" w:cs="Arial"/>
          <w:szCs w:val="24"/>
          <w:lang w:eastAsia="ja-JP"/>
        </w:rPr>
        <w:t xml:space="preserve"> Guidance and Counseling.</w:t>
      </w:r>
      <w:r w:rsidR="00E35A75">
        <w:rPr>
          <w:rFonts w:ascii="Arial" w:hAnsi="Arial" w:cs="Arial"/>
          <w:szCs w:val="24"/>
          <w:lang w:eastAsia="ja-JP"/>
        </w:rPr>
        <w:t xml:space="preserve"> </w:t>
      </w:r>
      <w:r w:rsidRPr="00C677E9">
        <w:rPr>
          <w:rFonts w:ascii="Arial" w:hAnsi="Arial" w:cs="Arial"/>
          <w:szCs w:val="24"/>
          <w:lang w:eastAsia="ja-JP"/>
        </w:rPr>
        <w:t xml:space="preserve">Upon submitting the referral, the Violation of Release Report including all violation charges (both sustained and non-sustained), and any other </w:t>
      </w:r>
      <w:r w:rsidRPr="008F58DB">
        <w:rPr>
          <w:rFonts w:ascii="Arial" w:hAnsi="Arial" w:cs="Arial"/>
          <w:szCs w:val="24"/>
          <w:lang w:eastAsia="ja-JP"/>
        </w:rPr>
        <w:t>pertinent</w:t>
      </w:r>
      <w:r w:rsidRPr="00C677E9">
        <w:rPr>
          <w:rFonts w:ascii="Arial" w:hAnsi="Arial" w:cs="Arial"/>
          <w:szCs w:val="24"/>
          <w:lang w:eastAsia="ja-JP"/>
        </w:rPr>
        <w:t xml:space="preserve"> documentation pertaining to the referral </w:t>
      </w:r>
      <w:r w:rsidR="00AD2647" w:rsidRPr="00C677E9">
        <w:rPr>
          <w:rFonts w:ascii="Arial" w:hAnsi="Arial" w:cs="Arial"/>
          <w:szCs w:val="24"/>
          <w:lang w:eastAsia="ja-JP"/>
        </w:rPr>
        <w:t xml:space="preserve">shall </w:t>
      </w:r>
      <w:r w:rsidRPr="00C677E9">
        <w:rPr>
          <w:rFonts w:ascii="Arial" w:hAnsi="Arial" w:cs="Arial"/>
          <w:szCs w:val="24"/>
          <w:lang w:eastAsia="ja-JP"/>
        </w:rPr>
        <w:t xml:space="preserve">be submitted. </w:t>
      </w:r>
      <w:r w:rsidR="001629FE" w:rsidRPr="00C677E9">
        <w:rPr>
          <w:rFonts w:ascii="Arial" w:hAnsi="Arial" w:cs="Arial"/>
          <w:szCs w:val="24"/>
          <w:lang w:eastAsia="ja-JP"/>
        </w:rPr>
        <w:t xml:space="preserve">Returned parole violators </w:t>
      </w:r>
      <w:r w:rsidRPr="00C677E9">
        <w:rPr>
          <w:rFonts w:ascii="Arial" w:hAnsi="Arial" w:cs="Arial"/>
          <w:szCs w:val="24"/>
          <w:lang w:eastAsia="ja-JP"/>
        </w:rPr>
        <w:t xml:space="preserve">with a pre-established need for sex offender counseling meeting any of these criteria should </w:t>
      </w:r>
      <w:r w:rsidRPr="00C677E9">
        <w:rPr>
          <w:rFonts w:ascii="Arial" w:hAnsi="Arial" w:cs="Arial"/>
          <w:szCs w:val="24"/>
          <w:lang w:eastAsia="ja-JP"/>
        </w:rPr>
        <w:lastRenderedPageBreak/>
        <w:t>have the status code Unclear (UNC) reflected for their sex offender counseling need on their Earned Eligibility Plan</w:t>
      </w:r>
      <w:r w:rsidR="001D39F2" w:rsidRPr="00C677E9">
        <w:rPr>
          <w:rFonts w:ascii="Arial" w:hAnsi="Arial" w:cs="Arial"/>
          <w:szCs w:val="24"/>
          <w:lang w:eastAsia="ja-JP"/>
        </w:rPr>
        <w:t xml:space="preserve"> or Program Plan</w:t>
      </w:r>
      <w:r w:rsidRPr="00C677E9">
        <w:rPr>
          <w:rFonts w:ascii="Arial" w:hAnsi="Arial" w:cs="Arial"/>
          <w:szCs w:val="24"/>
          <w:lang w:eastAsia="ja-JP"/>
        </w:rPr>
        <w:t xml:space="preserve"> until a determination as to their program eligibility is received from </w:t>
      </w:r>
      <w:r w:rsidR="00804FFD" w:rsidRPr="00C677E9">
        <w:rPr>
          <w:rFonts w:ascii="Arial" w:hAnsi="Arial" w:cs="Arial"/>
          <w:szCs w:val="24"/>
          <w:lang w:eastAsia="ja-JP"/>
        </w:rPr>
        <w:t>Central Office</w:t>
      </w:r>
      <w:r w:rsidRPr="00C677E9">
        <w:rPr>
          <w:rFonts w:ascii="Arial" w:hAnsi="Arial" w:cs="Arial"/>
          <w:szCs w:val="24"/>
          <w:lang w:eastAsia="ja-JP"/>
        </w:rPr>
        <w:t xml:space="preserve"> Guidance and Counseling.</w:t>
      </w:r>
      <w:r w:rsidR="00E35A75">
        <w:rPr>
          <w:rFonts w:ascii="Arial" w:hAnsi="Arial" w:cs="Arial"/>
          <w:szCs w:val="24"/>
          <w:lang w:eastAsia="ja-JP"/>
        </w:rPr>
        <w:t xml:space="preserve"> </w:t>
      </w:r>
      <w:r w:rsidRPr="00C677E9">
        <w:rPr>
          <w:rFonts w:ascii="Arial" w:hAnsi="Arial" w:cs="Arial"/>
          <w:szCs w:val="24"/>
          <w:lang w:eastAsia="ja-JP"/>
        </w:rPr>
        <w:t xml:space="preserve">If the </w:t>
      </w:r>
      <w:r w:rsidR="00F7431D">
        <w:rPr>
          <w:rFonts w:ascii="Arial" w:hAnsi="Arial" w:cs="Arial"/>
          <w:szCs w:val="24"/>
          <w:lang w:eastAsia="ja-JP"/>
        </w:rPr>
        <w:t>individual</w:t>
      </w:r>
      <w:r w:rsidRPr="00C677E9">
        <w:rPr>
          <w:rFonts w:ascii="Arial" w:hAnsi="Arial" w:cs="Arial"/>
          <w:szCs w:val="24"/>
          <w:lang w:eastAsia="ja-JP"/>
        </w:rPr>
        <w:t xml:space="preserve"> is found </w:t>
      </w:r>
      <w:r w:rsidR="002B56D2" w:rsidRPr="00C677E9">
        <w:rPr>
          <w:rFonts w:ascii="Arial" w:hAnsi="Arial" w:cs="Arial"/>
          <w:szCs w:val="24"/>
          <w:lang w:eastAsia="ja-JP"/>
        </w:rPr>
        <w:t>to not have</w:t>
      </w:r>
      <w:r w:rsidRPr="00C677E9">
        <w:rPr>
          <w:rFonts w:ascii="Arial" w:hAnsi="Arial" w:cs="Arial"/>
          <w:szCs w:val="24"/>
          <w:lang w:eastAsia="ja-JP"/>
        </w:rPr>
        <w:t xml:space="preserve"> to readdress his sex offender counseling need, the status code Parole Violator-No Additional SOCTP Required (NSX) should be reflected on his or her Earned Eligibility Plan</w:t>
      </w:r>
      <w:r w:rsidR="001D39F2" w:rsidRPr="00C677E9">
        <w:rPr>
          <w:rFonts w:ascii="Arial" w:hAnsi="Arial" w:cs="Arial"/>
          <w:szCs w:val="24"/>
          <w:lang w:eastAsia="ja-JP"/>
        </w:rPr>
        <w:t xml:space="preserve"> or Program Plan</w:t>
      </w:r>
      <w:r w:rsidRPr="00C677E9">
        <w:rPr>
          <w:rFonts w:ascii="Arial" w:hAnsi="Arial" w:cs="Arial"/>
          <w:szCs w:val="24"/>
          <w:lang w:eastAsia="ja-JP"/>
        </w:rPr>
        <w:t xml:space="preserve">. </w:t>
      </w:r>
    </w:p>
    <w:p w14:paraId="30EE6926" w14:textId="77777777" w:rsidR="00F65999" w:rsidRPr="00C677E9" w:rsidRDefault="00F65999">
      <w:pPr>
        <w:pStyle w:val="z-TopofForm"/>
        <w:rPr>
          <w:rFonts w:ascii="Arial" w:hAnsi="Arial" w:cs="Arial"/>
          <w:szCs w:val="24"/>
          <w:lang w:eastAsia="ja-JP"/>
        </w:rPr>
      </w:pPr>
    </w:p>
    <w:p w14:paraId="4544A94D" w14:textId="77777777" w:rsidR="00F65999" w:rsidRPr="00C677E9" w:rsidRDefault="007307B5">
      <w:pPr>
        <w:pStyle w:val="z-TopofForm"/>
        <w:ind w:left="3600" w:hanging="3600"/>
        <w:rPr>
          <w:rFonts w:ascii="Arial" w:hAnsi="Arial" w:cs="Arial"/>
          <w:szCs w:val="24"/>
          <w:lang w:eastAsia="ja-JP"/>
        </w:rPr>
      </w:pPr>
      <w:r w:rsidRPr="00C677E9">
        <w:rPr>
          <w:rFonts w:ascii="Arial" w:hAnsi="Arial" w:cs="Arial"/>
          <w:b/>
          <w:szCs w:val="24"/>
          <w:lang w:eastAsia="ja-JP"/>
        </w:rPr>
        <w:t xml:space="preserve">Regression Referral </w:t>
      </w:r>
      <w:r w:rsidRPr="00C677E9">
        <w:rPr>
          <w:rFonts w:ascii="Arial" w:hAnsi="Arial" w:cs="Arial"/>
          <w:b/>
          <w:szCs w:val="24"/>
          <w:lang w:eastAsia="ja-JP"/>
        </w:rPr>
        <w:tab/>
      </w:r>
      <w:r w:rsidR="00711FDB">
        <w:rPr>
          <w:rFonts w:ascii="Arial" w:hAnsi="Arial" w:cs="Arial"/>
          <w:szCs w:val="24"/>
          <w:lang w:eastAsia="ja-JP"/>
        </w:rPr>
        <w:t>A Regression Referral</w:t>
      </w:r>
      <w:r w:rsidRPr="00C677E9">
        <w:rPr>
          <w:rFonts w:ascii="Arial" w:hAnsi="Arial" w:cs="Arial"/>
          <w:szCs w:val="24"/>
          <w:lang w:eastAsia="ja-JP"/>
        </w:rPr>
        <w:t xml:space="preserve"> will be used to refer cases </w:t>
      </w:r>
      <w:r w:rsidR="009F7099" w:rsidRPr="00C677E9">
        <w:rPr>
          <w:rFonts w:ascii="Arial" w:hAnsi="Arial" w:cs="Arial"/>
          <w:szCs w:val="24"/>
          <w:lang w:eastAsia="ja-JP"/>
        </w:rPr>
        <w:t xml:space="preserve">which meet criteria #11 and #12 </w:t>
      </w:r>
      <w:r w:rsidRPr="00C677E9">
        <w:rPr>
          <w:rFonts w:ascii="Arial" w:hAnsi="Arial" w:cs="Arial"/>
          <w:szCs w:val="24"/>
          <w:lang w:eastAsia="ja-JP"/>
        </w:rPr>
        <w:t xml:space="preserve">to </w:t>
      </w:r>
      <w:r w:rsidR="00804FFD" w:rsidRPr="00C677E9">
        <w:rPr>
          <w:rFonts w:ascii="Arial" w:hAnsi="Arial" w:cs="Arial"/>
          <w:szCs w:val="24"/>
          <w:lang w:eastAsia="ja-JP"/>
        </w:rPr>
        <w:t xml:space="preserve">Central Office </w:t>
      </w:r>
      <w:r w:rsidRPr="00C677E9">
        <w:rPr>
          <w:rFonts w:ascii="Arial" w:hAnsi="Arial" w:cs="Arial"/>
          <w:szCs w:val="24"/>
          <w:lang w:eastAsia="ja-JP"/>
        </w:rPr>
        <w:t>Guidance and Counseling.</w:t>
      </w:r>
      <w:r w:rsidR="00E35A75">
        <w:rPr>
          <w:rFonts w:ascii="Arial" w:hAnsi="Arial" w:cs="Arial"/>
          <w:szCs w:val="24"/>
          <w:lang w:eastAsia="ja-JP"/>
        </w:rPr>
        <w:t xml:space="preserve"> </w:t>
      </w:r>
      <w:r w:rsidRPr="00C677E9">
        <w:rPr>
          <w:rFonts w:ascii="Arial" w:hAnsi="Arial" w:cs="Arial"/>
          <w:szCs w:val="24"/>
          <w:lang w:eastAsia="ja-JP"/>
        </w:rPr>
        <w:t xml:space="preserve">Upon submitting the </w:t>
      </w:r>
      <w:r w:rsidR="00711FDB">
        <w:rPr>
          <w:rFonts w:ascii="Arial" w:hAnsi="Arial" w:cs="Arial"/>
          <w:szCs w:val="24"/>
          <w:lang w:eastAsia="ja-JP"/>
        </w:rPr>
        <w:t>referral</w:t>
      </w:r>
      <w:r w:rsidRPr="00C677E9">
        <w:rPr>
          <w:rFonts w:ascii="Arial" w:hAnsi="Arial" w:cs="Arial"/>
          <w:szCs w:val="24"/>
          <w:lang w:eastAsia="ja-JP"/>
        </w:rPr>
        <w:t xml:space="preserve">, all pertinent documentation pertaining to the referral </w:t>
      </w:r>
      <w:r w:rsidR="00AD2647" w:rsidRPr="00C677E9">
        <w:rPr>
          <w:rFonts w:ascii="Arial" w:hAnsi="Arial" w:cs="Arial"/>
          <w:szCs w:val="24"/>
          <w:lang w:eastAsia="ja-JP"/>
        </w:rPr>
        <w:t xml:space="preserve">shall </w:t>
      </w:r>
      <w:r w:rsidRPr="00C677E9">
        <w:rPr>
          <w:rFonts w:ascii="Arial" w:hAnsi="Arial" w:cs="Arial"/>
          <w:szCs w:val="24"/>
          <w:lang w:eastAsia="ja-JP"/>
        </w:rPr>
        <w:t>be submitted.</w:t>
      </w:r>
      <w:r w:rsidR="00E35A75">
        <w:rPr>
          <w:rFonts w:ascii="Arial" w:hAnsi="Arial" w:cs="Arial"/>
          <w:szCs w:val="24"/>
          <w:lang w:eastAsia="ja-JP"/>
        </w:rPr>
        <w:t xml:space="preserve"> </w:t>
      </w:r>
      <w:r w:rsidR="00B03644">
        <w:rPr>
          <w:rFonts w:ascii="Arial" w:hAnsi="Arial" w:cs="Arial"/>
          <w:szCs w:val="24"/>
          <w:lang w:eastAsia="ja-JP"/>
        </w:rPr>
        <w:t>Individuals</w:t>
      </w:r>
      <w:r w:rsidRPr="00C677E9">
        <w:rPr>
          <w:rFonts w:ascii="Arial" w:hAnsi="Arial" w:cs="Arial"/>
          <w:szCs w:val="24"/>
          <w:lang w:eastAsia="ja-JP"/>
        </w:rPr>
        <w:t xml:space="preserve"> meeting any of these criteria should not have the Regression (REG) status code reflected on their Earned Eligibility Plan</w:t>
      </w:r>
      <w:r w:rsidR="001D39F2" w:rsidRPr="00C677E9">
        <w:rPr>
          <w:rFonts w:ascii="Arial" w:hAnsi="Arial" w:cs="Arial"/>
          <w:szCs w:val="24"/>
          <w:lang w:eastAsia="ja-JP"/>
        </w:rPr>
        <w:t xml:space="preserve"> or Program Plan</w:t>
      </w:r>
      <w:r w:rsidRPr="00C677E9">
        <w:rPr>
          <w:rFonts w:ascii="Arial" w:hAnsi="Arial" w:cs="Arial"/>
          <w:szCs w:val="24"/>
          <w:lang w:eastAsia="ja-JP"/>
        </w:rPr>
        <w:t xml:space="preserve"> unless determined by </w:t>
      </w:r>
      <w:r w:rsidR="00804FFD" w:rsidRPr="00C677E9">
        <w:rPr>
          <w:rFonts w:ascii="Arial" w:hAnsi="Arial" w:cs="Arial"/>
          <w:szCs w:val="24"/>
          <w:lang w:eastAsia="ja-JP"/>
        </w:rPr>
        <w:t xml:space="preserve">Central </w:t>
      </w:r>
      <w:r w:rsidRPr="00C677E9">
        <w:rPr>
          <w:rFonts w:ascii="Arial" w:hAnsi="Arial" w:cs="Arial"/>
          <w:szCs w:val="24"/>
          <w:lang w:eastAsia="ja-JP"/>
        </w:rPr>
        <w:t>Office Guidance and Counseling SOCTP staff.</w:t>
      </w:r>
    </w:p>
    <w:p w14:paraId="761FC849" w14:textId="77777777" w:rsidR="00F65999" w:rsidRPr="00C677E9" w:rsidRDefault="00F65999">
      <w:pPr>
        <w:pStyle w:val="z-TopofForm"/>
        <w:rPr>
          <w:rFonts w:ascii="Arial" w:hAnsi="Arial" w:cs="Arial"/>
          <w:szCs w:val="24"/>
          <w:lang w:eastAsia="ja-JP"/>
        </w:rPr>
      </w:pPr>
    </w:p>
    <w:p w14:paraId="3C538624" w14:textId="77777777" w:rsidR="0082291C" w:rsidRPr="00C677E9" w:rsidRDefault="007307B5" w:rsidP="00FE3105">
      <w:pPr>
        <w:pStyle w:val="z-TopofForm"/>
        <w:rPr>
          <w:rFonts w:ascii="Arial" w:hAnsi="Arial" w:cs="Arial"/>
          <w:szCs w:val="24"/>
          <w:lang w:eastAsia="ja-JP"/>
        </w:rPr>
      </w:pPr>
      <w:r w:rsidRPr="00C677E9">
        <w:rPr>
          <w:rFonts w:ascii="Arial" w:hAnsi="Arial" w:cs="Arial"/>
          <w:szCs w:val="24"/>
          <w:lang w:eastAsia="ja-JP"/>
        </w:rPr>
        <w:t xml:space="preserve">After reviewing the e-form referral and </w:t>
      </w:r>
      <w:r w:rsidR="00AD2647" w:rsidRPr="00C677E9">
        <w:rPr>
          <w:rFonts w:ascii="Arial" w:hAnsi="Arial" w:cs="Arial"/>
          <w:szCs w:val="24"/>
          <w:lang w:eastAsia="ja-JP"/>
        </w:rPr>
        <w:t xml:space="preserve">all pertinent </w:t>
      </w:r>
      <w:r w:rsidRPr="00C677E9">
        <w:rPr>
          <w:rFonts w:ascii="Arial" w:hAnsi="Arial" w:cs="Arial"/>
          <w:szCs w:val="24"/>
          <w:lang w:eastAsia="ja-JP"/>
        </w:rPr>
        <w:t xml:space="preserve">documentation, </w:t>
      </w:r>
      <w:r w:rsidR="00804FFD" w:rsidRPr="00C677E9">
        <w:rPr>
          <w:rFonts w:ascii="Arial" w:hAnsi="Arial" w:cs="Arial"/>
          <w:szCs w:val="24"/>
          <w:lang w:eastAsia="ja-JP"/>
        </w:rPr>
        <w:t>Central Office</w:t>
      </w:r>
      <w:r w:rsidRPr="00C677E9">
        <w:rPr>
          <w:rFonts w:ascii="Arial" w:hAnsi="Arial" w:cs="Arial"/>
          <w:szCs w:val="24"/>
          <w:lang w:eastAsia="ja-JP"/>
        </w:rPr>
        <w:t xml:space="preserve"> Guidance and Counseling SOCTP staff will </w:t>
      </w:r>
      <w:proofErr w:type="gramStart"/>
      <w:r w:rsidRPr="00C677E9">
        <w:rPr>
          <w:rFonts w:ascii="Arial" w:hAnsi="Arial" w:cs="Arial"/>
          <w:szCs w:val="24"/>
          <w:lang w:eastAsia="ja-JP"/>
        </w:rPr>
        <w:t>make a determination</w:t>
      </w:r>
      <w:proofErr w:type="gramEnd"/>
      <w:r w:rsidRPr="00C677E9">
        <w:rPr>
          <w:rFonts w:ascii="Arial" w:hAnsi="Arial" w:cs="Arial"/>
          <w:szCs w:val="24"/>
          <w:lang w:eastAsia="ja-JP"/>
        </w:rPr>
        <w:t xml:space="preserve"> </w:t>
      </w:r>
      <w:r w:rsidR="00C4700F" w:rsidRPr="00C677E9">
        <w:rPr>
          <w:rFonts w:ascii="Arial" w:hAnsi="Arial" w:cs="Arial"/>
          <w:szCs w:val="24"/>
          <w:lang w:eastAsia="ja-JP"/>
        </w:rPr>
        <w:t>concerning</w:t>
      </w:r>
      <w:r w:rsidRPr="00C677E9">
        <w:rPr>
          <w:rFonts w:ascii="Arial" w:hAnsi="Arial" w:cs="Arial"/>
          <w:szCs w:val="24"/>
          <w:lang w:eastAsia="ja-JP"/>
        </w:rPr>
        <w:t xml:space="preserve"> an </w:t>
      </w:r>
      <w:r w:rsidR="00F7431D">
        <w:rPr>
          <w:rFonts w:ascii="Arial" w:hAnsi="Arial" w:cs="Arial"/>
          <w:szCs w:val="24"/>
          <w:lang w:eastAsia="ja-JP"/>
        </w:rPr>
        <w:t>individual</w:t>
      </w:r>
      <w:r w:rsidR="00635A61" w:rsidRPr="00C677E9">
        <w:rPr>
          <w:rFonts w:ascii="Arial" w:hAnsi="Arial" w:cs="Arial"/>
          <w:szCs w:val="24"/>
          <w:lang w:eastAsia="ja-JP"/>
        </w:rPr>
        <w:t>’s</w:t>
      </w:r>
      <w:r w:rsidRPr="00C677E9">
        <w:rPr>
          <w:rFonts w:ascii="Arial" w:hAnsi="Arial" w:cs="Arial"/>
          <w:szCs w:val="24"/>
          <w:lang w:eastAsia="ja-JP"/>
        </w:rPr>
        <w:t xml:space="preserve"> need for sex offender counseling and will send a decision to the requesting facility via the e-mail answer mode.</w:t>
      </w:r>
      <w:r w:rsidR="00E35A75">
        <w:rPr>
          <w:rFonts w:ascii="Arial" w:hAnsi="Arial" w:cs="Arial"/>
          <w:szCs w:val="24"/>
          <w:lang w:eastAsia="ja-JP"/>
        </w:rPr>
        <w:t xml:space="preserve"> </w:t>
      </w:r>
      <w:r w:rsidRPr="00C677E9">
        <w:rPr>
          <w:rFonts w:ascii="Arial" w:hAnsi="Arial" w:cs="Arial"/>
          <w:szCs w:val="24"/>
          <w:lang w:eastAsia="ja-JP"/>
        </w:rPr>
        <w:t xml:space="preserve">If the </w:t>
      </w:r>
      <w:r w:rsidR="00F7431D">
        <w:rPr>
          <w:rFonts w:ascii="Arial" w:hAnsi="Arial" w:cs="Arial"/>
          <w:szCs w:val="24"/>
          <w:lang w:eastAsia="ja-JP"/>
        </w:rPr>
        <w:t>individual</w:t>
      </w:r>
      <w:r w:rsidRPr="00C677E9">
        <w:rPr>
          <w:rFonts w:ascii="Arial" w:hAnsi="Arial" w:cs="Arial"/>
          <w:szCs w:val="24"/>
          <w:lang w:eastAsia="ja-JP"/>
        </w:rPr>
        <w:t xml:space="preserve"> is found to be suitable for </w:t>
      </w:r>
      <w:r w:rsidR="009F7099" w:rsidRPr="00C677E9">
        <w:rPr>
          <w:rFonts w:ascii="Arial" w:hAnsi="Arial" w:cs="Arial"/>
          <w:szCs w:val="24"/>
          <w:lang w:eastAsia="ja-JP"/>
        </w:rPr>
        <w:t xml:space="preserve">an assessed </w:t>
      </w:r>
      <w:r w:rsidRPr="00C677E9">
        <w:rPr>
          <w:rFonts w:ascii="Arial" w:hAnsi="Arial" w:cs="Arial"/>
          <w:szCs w:val="24"/>
          <w:lang w:eastAsia="ja-JP"/>
        </w:rPr>
        <w:t xml:space="preserve">sex offender counseling need or suitable to readdress the sex offender counseling need, </w:t>
      </w:r>
      <w:r w:rsidR="00804FFD" w:rsidRPr="00C677E9">
        <w:rPr>
          <w:rFonts w:ascii="Arial" w:hAnsi="Arial" w:cs="Arial"/>
          <w:szCs w:val="24"/>
          <w:lang w:eastAsia="ja-JP"/>
        </w:rPr>
        <w:t xml:space="preserve">Central Office </w:t>
      </w:r>
      <w:r w:rsidRPr="00C677E9">
        <w:rPr>
          <w:rFonts w:ascii="Arial" w:hAnsi="Arial" w:cs="Arial"/>
          <w:szCs w:val="24"/>
          <w:lang w:eastAsia="ja-JP"/>
        </w:rPr>
        <w:t xml:space="preserve">Guidance and Counseling SOCTP staff will update the </w:t>
      </w:r>
      <w:r w:rsidR="00F7431D">
        <w:rPr>
          <w:rFonts w:ascii="Arial" w:hAnsi="Arial" w:cs="Arial"/>
          <w:szCs w:val="24"/>
          <w:lang w:eastAsia="ja-JP"/>
        </w:rPr>
        <w:t>individual</w:t>
      </w:r>
      <w:r w:rsidR="009F7099" w:rsidRPr="00C677E9">
        <w:rPr>
          <w:rFonts w:ascii="Arial" w:hAnsi="Arial" w:cs="Arial"/>
          <w:szCs w:val="24"/>
          <w:lang w:eastAsia="ja-JP"/>
        </w:rPr>
        <w:t>’</w:t>
      </w:r>
      <w:r w:rsidR="00635A61" w:rsidRPr="00C677E9">
        <w:rPr>
          <w:rFonts w:ascii="Arial" w:hAnsi="Arial" w:cs="Arial"/>
          <w:szCs w:val="24"/>
          <w:lang w:eastAsia="ja-JP"/>
        </w:rPr>
        <w:t>s</w:t>
      </w:r>
      <w:r w:rsidRPr="00C677E9">
        <w:rPr>
          <w:rFonts w:ascii="Arial" w:hAnsi="Arial" w:cs="Arial"/>
          <w:szCs w:val="24"/>
          <w:lang w:eastAsia="ja-JP"/>
        </w:rPr>
        <w:t xml:space="preserve"> Earned Eligibility Plan</w:t>
      </w:r>
      <w:r w:rsidR="00C4700F" w:rsidRPr="00C677E9">
        <w:rPr>
          <w:rFonts w:ascii="Arial" w:hAnsi="Arial" w:cs="Arial"/>
          <w:szCs w:val="24"/>
          <w:lang w:eastAsia="ja-JP"/>
        </w:rPr>
        <w:t xml:space="preserve"> </w:t>
      </w:r>
      <w:r w:rsidR="001D39F2" w:rsidRPr="00C677E9">
        <w:rPr>
          <w:rFonts w:ascii="Arial" w:hAnsi="Arial" w:cs="Arial"/>
          <w:szCs w:val="24"/>
          <w:lang w:eastAsia="ja-JP"/>
        </w:rPr>
        <w:t xml:space="preserve">or Program Plan </w:t>
      </w:r>
      <w:r w:rsidR="00C4700F" w:rsidRPr="00C677E9">
        <w:rPr>
          <w:rFonts w:ascii="Arial" w:hAnsi="Arial" w:cs="Arial"/>
          <w:szCs w:val="24"/>
          <w:lang w:eastAsia="ja-JP"/>
        </w:rPr>
        <w:t xml:space="preserve">(when necessary) </w:t>
      </w:r>
      <w:r w:rsidRPr="00C677E9">
        <w:rPr>
          <w:rFonts w:ascii="Arial" w:hAnsi="Arial" w:cs="Arial"/>
          <w:szCs w:val="24"/>
          <w:lang w:eastAsia="ja-JP"/>
        </w:rPr>
        <w:t xml:space="preserve">and/or activate the </w:t>
      </w:r>
      <w:r w:rsidR="00F7431D">
        <w:rPr>
          <w:rFonts w:ascii="Arial" w:hAnsi="Arial" w:cs="Arial"/>
          <w:szCs w:val="24"/>
          <w:lang w:eastAsia="ja-JP"/>
        </w:rPr>
        <w:t>individual</w:t>
      </w:r>
      <w:r w:rsidRPr="00C677E9">
        <w:rPr>
          <w:rFonts w:ascii="Arial" w:hAnsi="Arial" w:cs="Arial"/>
          <w:szCs w:val="24"/>
          <w:lang w:eastAsia="ja-JP"/>
        </w:rPr>
        <w:t xml:space="preserve"> on the proper SOCTP R</w:t>
      </w:r>
      <w:r w:rsidR="000E7DAD" w:rsidRPr="00C677E9">
        <w:rPr>
          <w:rFonts w:ascii="Arial" w:hAnsi="Arial" w:cs="Arial"/>
          <w:szCs w:val="24"/>
          <w:lang w:eastAsia="ja-JP"/>
        </w:rPr>
        <w:t xml:space="preserve">equired </w:t>
      </w:r>
      <w:r w:rsidRPr="00C677E9">
        <w:rPr>
          <w:rFonts w:ascii="Arial" w:hAnsi="Arial" w:cs="Arial"/>
          <w:szCs w:val="24"/>
          <w:lang w:eastAsia="ja-JP"/>
        </w:rPr>
        <w:t>P</w:t>
      </w:r>
      <w:r w:rsidR="000E7DAD" w:rsidRPr="00C677E9">
        <w:rPr>
          <w:rFonts w:ascii="Arial" w:hAnsi="Arial" w:cs="Arial"/>
          <w:szCs w:val="24"/>
          <w:lang w:eastAsia="ja-JP"/>
        </w:rPr>
        <w:t xml:space="preserve">rogram </w:t>
      </w:r>
      <w:r w:rsidRPr="00C677E9">
        <w:rPr>
          <w:rFonts w:ascii="Arial" w:hAnsi="Arial" w:cs="Arial"/>
          <w:szCs w:val="24"/>
          <w:lang w:eastAsia="ja-JP"/>
        </w:rPr>
        <w:t>L</w:t>
      </w:r>
      <w:r w:rsidR="000E7DAD" w:rsidRPr="00C677E9">
        <w:rPr>
          <w:rFonts w:ascii="Arial" w:hAnsi="Arial" w:cs="Arial"/>
          <w:szCs w:val="24"/>
          <w:lang w:eastAsia="ja-JP"/>
        </w:rPr>
        <w:t>ist (RPL)</w:t>
      </w:r>
      <w:r w:rsidRPr="00C677E9">
        <w:rPr>
          <w:rFonts w:ascii="Arial" w:hAnsi="Arial" w:cs="Arial"/>
          <w:szCs w:val="24"/>
          <w:lang w:eastAsia="ja-JP"/>
        </w:rPr>
        <w:t>.</w:t>
      </w:r>
      <w:r w:rsidR="00E35A75">
        <w:rPr>
          <w:rFonts w:ascii="Arial" w:hAnsi="Arial" w:cs="Arial"/>
          <w:szCs w:val="24"/>
          <w:lang w:eastAsia="ja-JP"/>
        </w:rPr>
        <w:t xml:space="preserve"> </w:t>
      </w:r>
      <w:r w:rsidRPr="00C677E9">
        <w:rPr>
          <w:rFonts w:ascii="Arial" w:hAnsi="Arial" w:cs="Arial"/>
          <w:szCs w:val="24"/>
          <w:lang w:eastAsia="ja-JP"/>
        </w:rPr>
        <w:t xml:space="preserve">Facility staff will notify the </w:t>
      </w:r>
      <w:r w:rsidR="00F7431D">
        <w:rPr>
          <w:rFonts w:ascii="Arial" w:hAnsi="Arial" w:cs="Arial"/>
          <w:szCs w:val="24"/>
          <w:lang w:eastAsia="ja-JP"/>
        </w:rPr>
        <w:t>individual</w:t>
      </w:r>
      <w:r w:rsidRPr="00C677E9">
        <w:rPr>
          <w:rFonts w:ascii="Arial" w:hAnsi="Arial" w:cs="Arial"/>
          <w:szCs w:val="24"/>
          <w:lang w:eastAsia="ja-JP"/>
        </w:rPr>
        <w:t xml:space="preserve"> of any change in his or her Earned Eligibility Plan </w:t>
      </w:r>
      <w:r w:rsidR="001D39F2" w:rsidRPr="00C677E9">
        <w:rPr>
          <w:rFonts w:ascii="Arial" w:hAnsi="Arial" w:cs="Arial"/>
          <w:szCs w:val="24"/>
          <w:lang w:eastAsia="ja-JP"/>
        </w:rPr>
        <w:t>or Program Plan</w:t>
      </w:r>
      <w:r w:rsidR="009F7099" w:rsidRPr="00C677E9">
        <w:rPr>
          <w:rFonts w:ascii="Arial" w:hAnsi="Arial" w:cs="Arial"/>
          <w:szCs w:val="24"/>
          <w:lang w:eastAsia="ja-JP"/>
        </w:rPr>
        <w:t>, file</w:t>
      </w:r>
      <w:r w:rsidRPr="00C677E9">
        <w:rPr>
          <w:rFonts w:ascii="Arial" w:hAnsi="Arial" w:cs="Arial"/>
          <w:szCs w:val="24"/>
          <w:lang w:eastAsia="ja-JP"/>
        </w:rPr>
        <w:t xml:space="preserve"> the received message</w:t>
      </w:r>
      <w:r w:rsidR="009F7099" w:rsidRPr="00C677E9">
        <w:rPr>
          <w:rFonts w:ascii="Arial" w:hAnsi="Arial" w:cs="Arial"/>
          <w:szCs w:val="24"/>
          <w:lang w:eastAsia="ja-JP"/>
        </w:rPr>
        <w:t xml:space="preserve">, and </w:t>
      </w:r>
      <w:r w:rsidRPr="00C677E9">
        <w:rPr>
          <w:rFonts w:ascii="Arial" w:hAnsi="Arial" w:cs="Arial"/>
          <w:szCs w:val="24"/>
          <w:lang w:eastAsia="ja-JP"/>
        </w:rPr>
        <w:t>mak</w:t>
      </w:r>
      <w:r w:rsidR="009F7099" w:rsidRPr="00C677E9">
        <w:rPr>
          <w:rFonts w:ascii="Arial" w:hAnsi="Arial" w:cs="Arial"/>
          <w:szCs w:val="24"/>
          <w:lang w:eastAsia="ja-JP"/>
        </w:rPr>
        <w:t>e</w:t>
      </w:r>
      <w:r w:rsidRPr="00C677E9">
        <w:rPr>
          <w:rFonts w:ascii="Arial" w:hAnsi="Arial" w:cs="Arial"/>
          <w:szCs w:val="24"/>
          <w:lang w:eastAsia="ja-JP"/>
        </w:rPr>
        <w:t xml:space="preserve"> a chronological entry of the decision in the </w:t>
      </w:r>
      <w:r w:rsidR="00F7431D">
        <w:rPr>
          <w:rFonts w:ascii="Arial" w:hAnsi="Arial" w:cs="Arial"/>
          <w:szCs w:val="24"/>
          <w:lang w:eastAsia="ja-JP"/>
        </w:rPr>
        <w:t>individual</w:t>
      </w:r>
      <w:r w:rsidR="009F7099" w:rsidRPr="00C677E9">
        <w:rPr>
          <w:rFonts w:ascii="Arial" w:hAnsi="Arial" w:cs="Arial"/>
          <w:szCs w:val="24"/>
          <w:lang w:eastAsia="ja-JP"/>
        </w:rPr>
        <w:t>’s</w:t>
      </w:r>
      <w:r w:rsidRPr="00C677E9">
        <w:rPr>
          <w:rFonts w:ascii="Arial" w:hAnsi="Arial" w:cs="Arial"/>
          <w:szCs w:val="24"/>
          <w:lang w:eastAsia="ja-JP"/>
        </w:rPr>
        <w:t xml:space="preserve"> Guidance folder. </w:t>
      </w:r>
    </w:p>
    <w:p w14:paraId="6B4DE306" w14:textId="77777777" w:rsidR="0082291C" w:rsidRPr="00C677E9" w:rsidRDefault="0082291C" w:rsidP="00FE3105">
      <w:pPr>
        <w:pStyle w:val="z-TopofForm"/>
        <w:rPr>
          <w:rFonts w:ascii="Arial" w:hAnsi="Arial" w:cs="Arial"/>
          <w:szCs w:val="24"/>
          <w:lang w:eastAsia="ja-JP"/>
        </w:rPr>
      </w:pPr>
    </w:p>
    <w:p w14:paraId="260B561E" w14:textId="77777777" w:rsidR="00F65999" w:rsidRPr="00C677E9" w:rsidRDefault="007307B5">
      <w:pPr>
        <w:pStyle w:val="z-TopofForm"/>
        <w:jc w:val="center"/>
        <w:rPr>
          <w:rFonts w:ascii="Arial" w:hAnsi="Arial" w:cs="Arial"/>
          <w:b/>
          <w:sz w:val="28"/>
          <w:szCs w:val="28"/>
          <w:lang w:eastAsia="ja-JP"/>
        </w:rPr>
      </w:pPr>
      <w:r w:rsidRPr="00C677E9">
        <w:rPr>
          <w:rFonts w:ascii="Arial" w:hAnsi="Arial" w:cs="Arial"/>
          <w:b/>
          <w:sz w:val="28"/>
          <w:szCs w:val="28"/>
          <w:lang w:eastAsia="ja-JP"/>
        </w:rPr>
        <w:t>RISK ASSESSMENT AND PLACEMENT</w:t>
      </w:r>
    </w:p>
    <w:p w14:paraId="1BF376F8" w14:textId="77777777" w:rsidR="004C64E3" w:rsidRPr="00C677E9" w:rsidRDefault="004C64E3" w:rsidP="00FE3105">
      <w:pPr>
        <w:pStyle w:val="z-TopofForm"/>
        <w:rPr>
          <w:rFonts w:ascii="Arial" w:hAnsi="Arial" w:cs="Arial"/>
          <w:szCs w:val="24"/>
          <w:lang w:eastAsia="ja-JP"/>
        </w:rPr>
      </w:pPr>
    </w:p>
    <w:p w14:paraId="6627D92A" w14:textId="77777777" w:rsidR="004C64E3" w:rsidRPr="00C677E9" w:rsidRDefault="001629FE" w:rsidP="00FE3105">
      <w:pPr>
        <w:pStyle w:val="z-TopofForm"/>
        <w:rPr>
          <w:rFonts w:ascii="Arial" w:hAnsi="Arial" w:cs="Arial"/>
          <w:b/>
          <w:szCs w:val="24"/>
          <w:lang w:eastAsia="ja-JP"/>
        </w:rPr>
      </w:pPr>
      <w:r w:rsidRPr="00C677E9">
        <w:rPr>
          <w:rFonts w:ascii="Arial" w:hAnsi="Arial" w:cs="Arial"/>
          <w:b/>
          <w:szCs w:val="24"/>
          <w:lang w:eastAsia="ja-JP"/>
        </w:rPr>
        <w:t xml:space="preserve">TREATMENT RISK </w:t>
      </w:r>
      <w:r w:rsidR="007307B5" w:rsidRPr="00C677E9">
        <w:rPr>
          <w:rFonts w:ascii="Arial" w:hAnsi="Arial" w:cs="Arial"/>
          <w:b/>
          <w:szCs w:val="24"/>
          <w:lang w:eastAsia="ja-JP"/>
        </w:rPr>
        <w:t xml:space="preserve">ASSESSMENT </w:t>
      </w:r>
    </w:p>
    <w:p w14:paraId="21C30EA1" w14:textId="77777777" w:rsidR="004C64E3" w:rsidRPr="00C677E9" w:rsidRDefault="004C64E3" w:rsidP="00FE3105">
      <w:pPr>
        <w:pStyle w:val="z-TopofForm"/>
        <w:rPr>
          <w:rFonts w:ascii="Arial" w:hAnsi="Arial" w:cs="Arial"/>
          <w:szCs w:val="24"/>
          <w:lang w:eastAsia="ja-JP"/>
        </w:rPr>
      </w:pPr>
    </w:p>
    <w:p w14:paraId="5314FF51" w14:textId="77777777" w:rsidR="009A7359" w:rsidRDefault="007307B5">
      <w:pPr>
        <w:pStyle w:val="z-TopofForm"/>
        <w:rPr>
          <w:rFonts w:ascii="Arial" w:hAnsi="Arial" w:cs="Arial"/>
          <w:szCs w:val="24"/>
          <w:lang w:eastAsia="ja-JP"/>
        </w:rPr>
      </w:pPr>
      <w:r w:rsidRPr="00C677E9">
        <w:rPr>
          <w:rFonts w:ascii="Arial" w:hAnsi="Arial" w:cs="Arial"/>
          <w:szCs w:val="24"/>
          <w:lang w:eastAsia="ja-JP"/>
        </w:rPr>
        <w:t xml:space="preserve">During the reception process, </w:t>
      </w:r>
      <w:r w:rsidR="00F7431D">
        <w:rPr>
          <w:rFonts w:ascii="Arial" w:hAnsi="Arial" w:cs="Arial"/>
          <w:szCs w:val="24"/>
          <w:lang w:eastAsia="ja-JP"/>
        </w:rPr>
        <w:t>individual</w:t>
      </w:r>
      <w:r w:rsidR="00635A61" w:rsidRPr="00C677E9">
        <w:rPr>
          <w:rFonts w:ascii="Arial" w:hAnsi="Arial" w:cs="Arial"/>
          <w:szCs w:val="24"/>
          <w:lang w:eastAsia="ja-JP"/>
        </w:rPr>
        <w:t>s</w:t>
      </w:r>
      <w:r w:rsidRPr="00C677E9">
        <w:rPr>
          <w:rFonts w:ascii="Arial" w:hAnsi="Arial" w:cs="Arial"/>
          <w:szCs w:val="24"/>
          <w:lang w:eastAsia="ja-JP"/>
        </w:rPr>
        <w:t xml:space="preserve"> </w:t>
      </w:r>
      <w:r w:rsidR="00C4700F" w:rsidRPr="00C677E9">
        <w:rPr>
          <w:rFonts w:ascii="Arial" w:hAnsi="Arial" w:cs="Arial"/>
          <w:szCs w:val="24"/>
          <w:lang w:eastAsia="ja-JP"/>
        </w:rPr>
        <w:t xml:space="preserve">serving a sentence for a </w:t>
      </w:r>
      <w:r w:rsidRPr="00C677E9">
        <w:rPr>
          <w:rFonts w:ascii="Arial" w:hAnsi="Arial" w:cs="Arial"/>
          <w:szCs w:val="24"/>
          <w:lang w:eastAsia="ja-JP"/>
        </w:rPr>
        <w:t xml:space="preserve">conviction for one or more offenses specified under MHL §10.03 (p) or an offense designated as a sexually motivated felony under Penal Law Section 130.91 may </w:t>
      </w:r>
      <w:r w:rsidR="00C4700F" w:rsidRPr="00C677E9">
        <w:rPr>
          <w:rFonts w:ascii="Arial" w:hAnsi="Arial" w:cs="Arial"/>
          <w:szCs w:val="24"/>
          <w:lang w:eastAsia="ja-JP"/>
        </w:rPr>
        <w:t xml:space="preserve">be </w:t>
      </w:r>
      <w:r w:rsidRPr="00C677E9">
        <w:rPr>
          <w:rFonts w:ascii="Arial" w:hAnsi="Arial" w:cs="Arial"/>
          <w:szCs w:val="24"/>
          <w:lang w:eastAsia="ja-JP"/>
        </w:rPr>
        <w:t xml:space="preserve">assessed for initial treatment level placement by the New York State Office of Mental Health (OMH) using the </w:t>
      </w:r>
      <w:r w:rsidR="00C3782D" w:rsidRPr="008F58DB">
        <w:rPr>
          <w:rFonts w:ascii="Arial" w:hAnsi="Arial" w:cs="Arial"/>
          <w:szCs w:val="24"/>
        </w:rPr>
        <w:t xml:space="preserve">Computerized Criminal History CCH-Based Risk Instrument </w:t>
      </w:r>
      <w:r w:rsidRPr="008F58DB">
        <w:rPr>
          <w:rFonts w:ascii="Arial" w:hAnsi="Arial" w:cs="Arial"/>
          <w:szCs w:val="24"/>
          <w:lang w:eastAsia="ja-JP"/>
        </w:rPr>
        <w:t>(CBRI)</w:t>
      </w:r>
      <w:r w:rsidRPr="00C677E9">
        <w:rPr>
          <w:rFonts w:ascii="Arial" w:hAnsi="Arial" w:cs="Arial"/>
          <w:szCs w:val="24"/>
          <w:lang w:eastAsia="ja-JP"/>
        </w:rPr>
        <w:t xml:space="preserve"> and, possibly, a staff performed Sex Offender Treatment Needs Assessment.</w:t>
      </w:r>
      <w:r w:rsidR="00E35A75">
        <w:rPr>
          <w:rFonts w:ascii="Arial" w:hAnsi="Arial" w:cs="Arial"/>
          <w:szCs w:val="24"/>
          <w:lang w:eastAsia="ja-JP"/>
        </w:rPr>
        <w:t xml:space="preserve"> </w:t>
      </w:r>
      <w:r w:rsidR="00DF4CE0" w:rsidRPr="00C677E9">
        <w:rPr>
          <w:rFonts w:ascii="Arial" w:hAnsi="Arial" w:cs="Arial"/>
          <w:szCs w:val="24"/>
          <w:lang w:eastAsia="ja-JP"/>
        </w:rPr>
        <w:t xml:space="preserve">Though initial placement </w:t>
      </w:r>
      <w:r w:rsidR="007B3C62" w:rsidRPr="00C677E9">
        <w:rPr>
          <w:rFonts w:ascii="Arial" w:hAnsi="Arial" w:cs="Arial"/>
          <w:szCs w:val="24"/>
          <w:lang w:eastAsia="ja-JP"/>
        </w:rPr>
        <w:t>is determined through the CBRI</w:t>
      </w:r>
      <w:r w:rsidR="00DF4CE0" w:rsidRPr="00C677E9">
        <w:rPr>
          <w:rFonts w:ascii="Arial" w:hAnsi="Arial" w:cs="Arial"/>
          <w:szCs w:val="24"/>
          <w:lang w:eastAsia="ja-JP"/>
        </w:rPr>
        <w:t xml:space="preserve">, facility SOCTP clinical staff should complete a Static-99R to </w:t>
      </w:r>
      <w:r w:rsidR="007B3C62" w:rsidRPr="00C677E9">
        <w:rPr>
          <w:rFonts w:ascii="Arial" w:hAnsi="Arial" w:cs="Arial"/>
          <w:szCs w:val="24"/>
          <w:lang w:eastAsia="ja-JP"/>
        </w:rPr>
        <w:t>support</w:t>
      </w:r>
      <w:r w:rsidR="00DF4CE0" w:rsidRPr="00C677E9">
        <w:rPr>
          <w:rFonts w:ascii="Arial" w:hAnsi="Arial" w:cs="Arial"/>
          <w:szCs w:val="24"/>
          <w:lang w:eastAsia="ja-JP"/>
        </w:rPr>
        <w:t xml:space="preserve"> proper placement</w:t>
      </w:r>
      <w:r w:rsidR="00A86268" w:rsidRPr="00C677E9">
        <w:rPr>
          <w:rFonts w:ascii="Arial" w:hAnsi="Arial" w:cs="Arial"/>
          <w:szCs w:val="24"/>
          <w:lang w:eastAsia="ja-JP"/>
        </w:rPr>
        <w:t xml:space="preserve"> once the </w:t>
      </w:r>
      <w:r w:rsidR="00F7431D">
        <w:rPr>
          <w:rFonts w:ascii="Arial" w:hAnsi="Arial" w:cs="Arial"/>
          <w:szCs w:val="24"/>
          <w:lang w:eastAsia="ja-JP"/>
        </w:rPr>
        <w:t>individual</w:t>
      </w:r>
      <w:r w:rsidR="00A86268" w:rsidRPr="00C677E9">
        <w:rPr>
          <w:rFonts w:ascii="Arial" w:hAnsi="Arial" w:cs="Arial"/>
          <w:szCs w:val="24"/>
          <w:lang w:eastAsia="ja-JP"/>
        </w:rPr>
        <w:t xml:space="preserve"> begins participation in the SOCTP</w:t>
      </w:r>
      <w:r w:rsidR="00DF4CE0" w:rsidRPr="00C677E9">
        <w:rPr>
          <w:rFonts w:ascii="Arial" w:hAnsi="Arial" w:cs="Arial"/>
          <w:szCs w:val="24"/>
          <w:lang w:eastAsia="ja-JP"/>
        </w:rPr>
        <w:t>.</w:t>
      </w:r>
    </w:p>
    <w:p w14:paraId="6793B58B" w14:textId="77777777" w:rsidR="00D63FA1" w:rsidRPr="00C677E9" w:rsidRDefault="00DF4CE0">
      <w:pPr>
        <w:pStyle w:val="z-TopofForm"/>
        <w:rPr>
          <w:rFonts w:ascii="Arial" w:hAnsi="Arial" w:cs="Arial"/>
          <w:szCs w:val="24"/>
          <w:lang w:eastAsia="ja-JP"/>
        </w:rPr>
      </w:pPr>
      <w:r w:rsidRPr="00C677E9">
        <w:rPr>
          <w:rFonts w:ascii="Arial" w:hAnsi="Arial" w:cs="Arial"/>
          <w:szCs w:val="24"/>
          <w:lang w:eastAsia="ja-JP"/>
        </w:rPr>
        <w:t xml:space="preserve"> </w:t>
      </w:r>
    </w:p>
    <w:p w14:paraId="28A87DA6" w14:textId="77777777" w:rsidR="004D750E" w:rsidRDefault="00F7431D" w:rsidP="000F64DB">
      <w:pPr>
        <w:pStyle w:val="z-TopofForm"/>
        <w:rPr>
          <w:rFonts w:ascii="Arial" w:hAnsi="Arial" w:cs="Arial"/>
          <w:szCs w:val="24"/>
          <w:lang w:eastAsia="ja-JP"/>
        </w:rPr>
      </w:pPr>
      <w:r>
        <w:rPr>
          <w:rFonts w:ascii="Arial" w:hAnsi="Arial" w:cs="Arial"/>
          <w:szCs w:val="24"/>
          <w:lang w:eastAsia="ja-JP"/>
        </w:rPr>
        <w:t>Individual</w:t>
      </w:r>
      <w:r w:rsidR="00635A61" w:rsidRPr="00C677E9">
        <w:rPr>
          <w:rFonts w:ascii="Arial" w:hAnsi="Arial" w:cs="Arial"/>
          <w:szCs w:val="24"/>
          <w:lang w:eastAsia="ja-JP"/>
        </w:rPr>
        <w:t>s</w:t>
      </w:r>
      <w:r w:rsidR="007307B5" w:rsidRPr="00C677E9">
        <w:rPr>
          <w:rFonts w:ascii="Arial" w:hAnsi="Arial" w:cs="Arial"/>
          <w:szCs w:val="24"/>
          <w:lang w:eastAsia="ja-JP"/>
        </w:rPr>
        <w:t xml:space="preserve"> with a need for sex offender counseling who have not had their initial treatment risk assignment assessed at reception or have not been convicted of a qualifying offense under</w:t>
      </w:r>
      <w:r w:rsidR="009F7099" w:rsidRPr="00C677E9">
        <w:rPr>
          <w:rFonts w:ascii="Arial" w:hAnsi="Arial" w:cs="Arial"/>
          <w:szCs w:val="24"/>
          <w:lang w:eastAsia="ja-JP"/>
        </w:rPr>
        <w:t xml:space="preserve"> </w:t>
      </w:r>
      <w:r w:rsidR="007307B5" w:rsidRPr="00C677E9">
        <w:rPr>
          <w:rFonts w:ascii="Arial" w:hAnsi="Arial" w:cs="Arial"/>
          <w:szCs w:val="24"/>
          <w:lang w:eastAsia="ja-JP"/>
        </w:rPr>
        <w:t xml:space="preserve">MHL §10.03 (p) or Penal Law Section 130.91 will be assessed by </w:t>
      </w:r>
      <w:r w:rsidR="00D63FA1" w:rsidRPr="00C677E9">
        <w:rPr>
          <w:rFonts w:ascii="Arial" w:hAnsi="Arial" w:cs="Arial"/>
          <w:szCs w:val="24"/>
          <w:lang w:eastAsia="ja-JP"/>
        </w:rPr>
        <w:t>Central Office</w:t>
      </w:r>
      <w:r w:rsidR="007307B5" w:rsidRPr="00C677E9">
        <w:rPr>
          <w:rFonts w:ascii="Arial" w:hAnsi="Arial" w:cs="Arial"/>
          <w:szCs w:val="24"/>
          <w:lang w:eastAsia="ja-JP"/>
        </w:rPr>
        <w:t xml:space="preserve"> Guidance and Counseling </w:t>
      </w:r>
      <w:r w:rsidR="00D63FA1" w:rsidRPr="00C677E9">
        <w:rPr>
          <w:rFonts w:ascii="Arial" w:hAnsi="Arial" w:cs="Arial"/>
          <w:szCs w:val="24"/>
          <w:lang w:eastAsia="ja-JP"/>
        </w:rPr>
        <w:t xml:space="preserve">SOCTP </w:t>
      </w:r>
      <w:r w:rsidR="007307B5" w:rsidRPr="00C677E9">
        <w:rPr>
          <w:rFonts w:ascii="Arial" w:hAnsi="Arial" w:cs="Arial"/>
          <w:szCs w:val="24"/>
          <w:lang w:eastAsia="ja-JP"/>
        </w:rPr>
        <w:t xml:space="preserve">staff or facility SOCTP clinical staff </w:t>
      </w:r>
      <w:r w:rsidR="009F7099" w:rsidRPr="00C677E9">
        <w:rPr>
          <w:rFonts w:ascii="Arial" w:hAnsi="Arial" w:cs="Arial"/>
          <w:szCs w:val="24"/>
          <w:lang w:eastAsia="ja-JP"/>
        </w:rPr>
        <w:t xml:space="preserve">using the Static-99R instrument </w:t>
      </w:r>
      <w:r w:rsidR="007307B5" w:rsidRPr="00C677E9">
        <w:rPr>
          <w:rFonts w:ascii="Arial" w:hAnsi="Arial" w:cs="Arial"/>
          <w:szCs w:val="24"/>
          <w:lang w:eastAsia="ja-JP"/>
        </w:rPr>
        <w:t xml:space="preserve">prior to or during their admission to the program. Upon completion of an initial risk assessment, </w:t>
      </w:r>
      <w:r w:rsidR="007307B5" w:rsidRPr="00C677E9">
        <w:rPr>
          <w:rFonts w:ascii="Arial" w:hAnsi="Arial" w:cs="Arial"/>
          <w:szCs w:val="24"/>
          <w:lang w:eastAsia="ja-JP"/>
        </w:rPr>
        <w:lastRenderedPageBreak/>
        <w:t>participants will be assigned a treatment need designation of low, moderate, or high</w:t>
      </w:r>
      <w:r w:rsidR="00CC6D65">
        <w:t xml:space="preserve"> </w:t>
      </w:r>
      <w:r w:rsidR="007307B5" w:rsidRPr="00C677E9">
        <w:rPr>
          <w:rFonts w:ascii="Arial" w:hAnsi="Arial" w:cs="Arial"/>
          <w:szCs w:val="24"/>
          <w:lang w:eastAsia="ja-JP"/>
        </w:rPr>
        <w:t xml:space="preserve">risk for sexual re-offending. Once an </w:t>
      </w:r>
      <w:r>
        <w:rPr>
          <w:rFonts w:ascii="Arial" w:hAnsi="Arial" w:cs="Arial"/>
          <w:szCs w:val="24"/>
          <w:lang w:eastAsia="ja-JP"/>
        </w:rPr>
        <w:t>individual</w:t>
      </w:r>
      <w:r w:rsidR="007307B5" w:rsidRPr="00C677E9">
        <w:rPr>
          <w:rFonts w:ascii="Arial" w:hAnsi="Arial" w:cs="Arial"/>
          <w:szCs w:val="24"/>
          <w:lang w:eastAsia="ja-JP"/>
        </w:rPr>
        <w:t xml:space="preserve"> has been assigned a risk level, the assigned ORC </w:t>
      </w:r>
      <w:r w:rsidR="009F7099" w:rsidRPr="00C677E9">
        <w:rPr>
          <w:rFonts w:ascii="Arial" w:hAnsi="Arial" w:cs="Arial"/>
          <w:szCs w:val="24"/>
          <w:lang w:eastAsia="ja-JP"/>
        </w:rPr>
        <w:t>will</w:t>
      </w:r>
      <w:r w:rsidR="007307B5" w:rsidRPr="00C677E9">
        <w:rPr>
          <w:rFonts w:ascii="Arial" w:hAnsi="Arial" w:cs="Arial"/>
          <w:szCs w:val="24"/>
          <w:lang w:eastAsia="ja-JP"/>
        </w:rPr>
        <w:t xml:space="preserve"> ensure that the </w:t>
      </w:r>
      <w:r>
        <w:rPr>
          <w:rFonts w:ascii="Arial" w:hAnsi="Arial" w:cs="Arial"/>
          <w:szCs w:val="24"/>
          <w:lang w:eastAsia="ja-JP"/>
        </w:rPr>
        <w:t>individual</w:t>
      </w:r>
      <w:r w:rsidR="007307B5" w:rsidRPr="00C677E9">
        <w:rPr>
          <w:rFonts w:ascii="Arial" w:hAnsi="Arial" w:cs="Arial"/>
          <w:szCs w:val="24"/>
          <w:lang w:eastAsia="ja-JP"/>
        </w:rPr>
        <w:t xml:space="preserve"> has been placed on the proper RPL of 87C for </w:t>
      </w:r>
      <w:r w:rsidR="00C93F3B" w:rsidRPr="00C677E9">
        <w:rPr>
          <w:rFonts w:ascii="Arial" w:hAnsi="Arial" w:cs="Arial"/>
          <w:szCs w:val="24"/>
          <w:lang w:eastAsia="ja-JP"/>
        </w:rPr>
        <w:t>low-risk</w:t>
      </w:r>
      <w:r w:rsidR="007307B5" w:rsidRPr="00C677E9">
        <w:rPr>
          <w:rFonts w:ascii="Arial" w:hAnsi="Arial" w:cs="Arial"/>
          <w:szCs w:val="24"/>
          <w:lang w:eastAsia="ja-JP"/>
        </w:rPr>
        <w:t xml:space="preserve"> </w:t>
      </w:r>
      <w:r>
        <w:rPr>
          <w:rFonts w:ascii="Arial" w:hAnsi="Arial" w:cs="Arial"/>
          <w:szCs w:val="24"/>
          <w:lang w:eastAsia="ja-JP"/>
        </w:rPr>
        <w:t>individual</w:t>
      </w:r>
      <w:r w:rsidR="009F7099" w:rsidRPr="00C677E9">
        <w:rPr>
          <w:rFonts w:ascii="Arial" w:hAnsi="Arial" w:cs="Arial"/>
          <w:szCs w:val="24"/>
          <w:lang w:eastAsia="ja-JP"/>
        </w:rPr>
        <w:t>s</w:t>
      </w:r>
      <w:r w:rsidR="007307B5" w:rsidRPr="00C677E9">
        <w:rPr>
          <w:rFonts w:ascii="Arial" w:hAnsi="Arial" w:cs="Arial"/>
          <w:szCs w:val="24"/>
          <w:lang w:eastAsia="ja-JP"/>
        </w:rPr>
        <w:t xml:space="preserve"> or 87H for moderate and </w:t>
      </w:r>
      <w:r w:rsidR="00257F08" w:rsidRPr="00C677E9">
        <w:rPr>
          <w:rFonts w:ascii="Arial" w:hAnsi="Arial" w:cs="Arial"/>
          <w:szCs w:val="24"/>
          <w:lang w:eastAsia="ja-JP"/>
        </w:rPr>
        <w:t>high</w:t>
      </w:r>
      <w:r w:rsidR="00257F08">
        <w:t>-risk</w:t>
      </w:r>
      <w:r w:rsidR="007307B5" w:rsidRPr="00C677E9">
        <w:rPr>
          <w:rFonts w:ascii="Arial" w:hAnsi="Arial" w:cs="Arial"/>
          <w:szCs w:val="24"/>
          <w:lang w:eastAsia="ja-JP"/>
        </w:rPr>
        <w:t xml:space="preserve"> </w:t>
      </w:r>
      <w:r>
        <w:rPr>
          <w:rFonts w:ascii="Arial" w:hAnsi="Arial" w:cs="Arial"/>
          <w:szCs w:val="24"/>
          <w:lang w:eastAsia="ja-JP"/>
        </w:rPr>
        <w:t>individual</w:t>
      </w:r>
      <w:r w:rsidR="00635A61" w:rsidRPr="00C677E9">
        <w:rPr>
          <w:rFonts w:ascii="Arial" w:hAnsi="Arial" w:cs="Arial"/>
          <w:szCs w:val="24"/>
          <w:lang w:eastAsia="ja-JP"/>
        </w:rPr>
        <w:t>s</w:t>
      </w:r>
      <w:r w:rsidR="007307B5" w:rsidRPr="00C677E9">
        <w:rPr>
          <w:rFonts w:ascii="Arial" w:hAnsi="Arial" w:cs="Arial"/>
          <w:szCs w:val="24"/>
          <w:lang w:eastAsia="ja-JP"/>
        </w:rPr>
        <w:t xml:space="preserve">. </w:t>
      </w:r>
    </w:p>
    <w:p w14:paraId="62E90F36" w14:textId="77777777" w:rsidR="000F64DB" w:rsidRPr="00C677E9" w:rsidRDefault="000F64DB" w:rsidP="000F64DB">
      <w:pPr>
        <w:pStyle w:val="z-TopofForm"/>
        <w:rPr>
          <w:rFonts w:ascii="Arial" w:hAnsi="Arial" w:cs="Arial"/>
          <w:szCs w:val="24"/>
          <w:lang w:eastAsia="ja-JP"/>
        </w:rPr>
      </w:pPr>
    </w:p>
    <w:p w14:paraId="21F97684" w14:textId="77777777" w:rsidR="00F65999" w:rsidRPr="008E3BA5" w:rsidRDefault="007307B5">
      <w:pPr>
        <w:pStyle w:val="z-TopofForm"/>
        <w:rPr>
          <w:rFonts w:ascii="Arial" w:hAnsi="Arial" w:cs="Arial"/>
          <w:szCs w:val="24"/>
          <w:lang w:eastAsia="ja-JP"/>
        </w:rPr>
      </w:pPr>
      <w:r w:rsidRPr="00C677E9">
        <w:rPr>
          <w:rFonts w:ascii="Arial" w:hAnsi="Arial" w:cs="Arial"/>
          <w:szCs w:val="24"/>
          <w:lang w:eastAsia="ja-JP"/>
        </w:rPr>
        <w:t xml:space="preserve">Some participants eligible for the SOCTP may be subject to additional assessments (all risk assessments are to be completed in accordance with their intended use) and evaluations consistent with best practices in the field of sex offender counseling including but not limited to: </w:t>
      </w:r>
      <w:r w:rsidR="00863BAB" w:rsidRPr="008E3BA5">
        <w:rPr>
          <w:rFonts w:ascii="Arial" w:hAnsi="Arial" w:cs="Arial"/>
          <w:szCs w:val="24"/>
          <w:lang w:eastAsia="ja-JP"/>
        </w:rPr>
        <w:t xml:space="preserve">The Stable 2007, </w:t>
      </w:r>
      <w:r w:rsidRPr="008E3BA5">
        <w:rPr>
          <w:rFonts w:ascii="Arial" w:hAnsi="Arial" w:cs="Arial"/>
          <w:szCs w:val="24"/>
          <w:lang w:eastAsia="ja-JP"/>
        </w:rPr>
        <w:t>Vermont Assessment of Sex Offender Risk (VASOR), Screening Scale for Pedophilic Interests,</w:t>
      </w:r>
      <w:r w:rsidR="00C6429C" w:rsidRPr="008E3BA5">
        <w:rPr>
          <w:rFonts w:ascii="Arial" w:hAnsi="Arial" w:cs="Arial"/>
          <w:szCs w:val="24"/>
          <w:lang w:eastAsia="ja-JP"/>
        </w:rPr>
        <w:t xml:space="preserve"> </w:t>
      </w:r>
      <w:r w:rsidR="00863BAB" w:rsidRPr="008E3BA5">
        <w:rPr>
          <w:rFonts w:ascii="Arial" w:hAnsi="Arial" w:cs="Arial"/>
          <w:szCs w:val="24"/>
          <w:lang w:eastAsia="ja-JP"/>
        </w:rPr>
        <w:t>and Texas Christian University (TCU) Criminal Thinking Scales</w:t>
      </w:r>
      <w:r w:rsidR="0045609F" w:rsidRPr="008E3BA5">
        <w:rPr>
          <w:rFonts w:ascii="Arial" w:hAnsi="Arial" w:cs="Arial"/>
          <w:szCs w:val="24"/>
          <w:lang w:eastAsia="ja-JP"/>
        </w:rPr>
        <w:t>.</w:t>
      </w:r>
    </w:p>
    <w:p w14:paraId="7A446F01" w14:textId="77777777" w:rsidR="00F65999" w:rsidRPr="00C677E9" w:rsidRDefault="00F65999">
      <w:pPr>
        <w:pStyle w:val="z-TopofForm"/>
        <w:rPr>
          <w:rFonts w:ascii="Arial" w:hAnsi="Arial" w:cs="Arial"/>
          <w:szCs w:val="24"/>
          <w:lang w:eastAsia="ja-JP"/>
        </w:rPr>
      </w:pPr>
    </w:p>
    <w:p w14:paraId="2E637D63" w14:textId="77777777" w:rsidR="001A7B01" w:rsidRPr="00C677E9" w:rsidRDefault="007307B5" w:rsidP="00FE3105">
      <w:pPr>
        <w:pStyle w:val="z-TopofForm"/>
        <w:rPr>
          <w:rFonts w:ascii="Arial" w:hAnsi="Arial" w:cs="Arial"/>
          <w:szCs w:val="24"/>
          <w:lang w:eastAsia="ja-JP"/>
        </w:rPr>
      </w:pPr>
      <w:r w:rsidRPr="00C677E9">
        <w:rPr>
          <w:rFonts w:ascii="Arial" w:hAnsi="Arial" w:cs="Arial"/>
          <w:szCs w:val="24"/>
          <w:lang w:eastAsia="ja-JP"/>
        </w:rPr>
        <w:t xml:space="preserve">The completion of psychosexual evaluations for moderate and </w:t>
      </w:r>
      <w:r w:rsidR="00257F08" w:rsidRPr="00C677E9">
        <w:rPr>
          <w:rFonts w:ascii="Arial" w:hAnsi="Arial" w:cs="Arial"/>
          <w:szCs w:val="24"/>
          <w:lang w:eastAsia="ja-JP"/>
        </w:rPr>
        <w:t>high</w:t>
      </w:r>
      <w:r w:rsidR="00257F08">
        <w:t>-risk</w:t>
      </w:r>
      <w:r w:rsidRPr="00C677E9">
        <w:rPr>
          <w:rFonts w:ascii="Arial" w:hAnsi="Arial" w:cs="Arial"/>
          <w:szCs w:val="24"/>
          <w:lang w:eastAsia="ja-JP"/>
        </w:rPr>
        <w:t xml:space="preserve"> </w:t>
      </w:r>
      <w:r w:rsidR="00240EBB">
        <w:rPr>
          <w:rFonts w:ascii="Arial" w:hAnsi="Arial" w:cs="Arial"/>
          <w:szCs w:val="24"/>
          <w:lang w:eastAsia="ja-JP"/>
        </w:rPr>
        <w:t>individual</w:t>
      </w:r>
      <w:r w:rsidRPr="00C677E9">
        <w:rPr>
          <w:rFonts w:ascii="Arial" w:hAnsi="Arial" w:cs="Arial"/>
          <w:szCs w:val="24"/>
          <w:lang w:eastAsia="ja-JP"/>
        </w:rPr>
        <w:t xml:space="preserve">s is encouraged. </w:t>
      </w:r>
      <w:r w:rsidR="006A19A0" w:rsidRPr="00C677E9">
        <w:rPr>
          <w:rFonts w:ascii="Arial" w:hAnsi="Arial" w:cs="Arial"/>
          <w:szCs w:val="24"/>
          <w:lang w:eastAsia="ja-JP"/>
        </w:rPr>
        <w:t>Any questions regarding the utilization of the above assessments may be forwarded to SOCTP staff in Central Office Guidance and Counseling.</w:t>
      </w:r>
      <w:r w:rsidRPr="00C677E9">
        <w:rPr>
          <w:rFonts w:ascii="Arial" w:hAnsi="Arial" w:cs="Arial"/>
          <w:szCs w:val="24"/>
          <w:lang w:eastAsia="ja-JP"/>
        </w:rPr>
        <w:t xml:space="preserve"> </w:t>
      </w:r>
    </w:p>
    <w:p w14:paraId="39CE1AE7" w14:textId="77777777" w:rsidR="00F65999" w:rsidRPr="00C677E9" w:rsidRDefault="00F65999">
      <w:pPr>
        <w:pStyle w:val="z-TopofForm"/>
        <w:rPr>
          <w:rFonts w:ascii="Arial" w:hAnsi="Arial" w:cs="Arial"/>
          <w:szCs w:val="24"/>
          <w:lang w:eastAsia="ja-JP"/>
        </w:rPr>
      </w:pPr>
    </w:p>
    <w:p w14:paraId="32EAE4E3" w14:textId="77777777" w:rsidR="00F65999" w:rsidRPr="00C677E9" w:rsidRDefault="007307B5">
      <w:pPr>
        <w:pStyle w:val="z-TopofForm"/>
        <w:rPr>
          <w:rFonts w:ascii="Arial" w:hAnsi="Arial" w:cs="Arial"/>
          <w:b/>
          <w:szCs w:val="24"/>
          <w:lang w:eastAsia="ja-JP"/>
        </w:rPr>
      </w:pPr>
      <w:r w:rsidRPr="00C677E9">
        <w:rPr>
          <w:rFonts w:ascii="Arial" w:hAnsi="Arial" w:cs="Arial"/>
          <w:b/>
          <w:szCs w:val="24"/>
          <w:lang w:eastAsia="ja-JP"/>
        </w:rPr>
        <w:t xml:space="preserve">TREATMENT RISK </w:t>
      </w:r>
      <w:r w:rsidR="00B81038" w:rsidRPr="00C677E9">
        <w:rPr>
          <w:rFonts w:ascii="Arial" w:hAnsi="Arial" w:cs="Arial"/>
          <w:b/>
          <w:szCs w:val="24"/>
          <w:lang w:eastAsia="ja-JP"/>
        </w:rPr>
        <w:t>ASS</w:t>
      </w:r>
      <w:r w:rsidR="001629FE" w:rsidRPr="00C677E9">
        <w:rPr>
          <w:rFonts w:ascii="Arial" w:hAnsi="Arial" w:cs="Arial"/>
          <w:b/>
          <w:szCs w:val="24"/>
          <w:lang w:eastAsia="ja-JP"/>
        </w:rPr>
        <w:t>ESSMENT</w:t>
      </w:r>
      <w:r w:rsidR="000E4915" w:rsidRPr="00C677E9">
        <w:rPr>
          <w:rFonts w:ascii="Arial" w:hAnsi="Arial" w:cs="Arial"/>
          <w:b/>
          <w:szCs w:val="24"/>
          <w:lang w:eastAsia="ja-JP"/>
        </w:rPr>
        <w:t xml:space="preserve"> </w:t>
      </w:r>
      <w:r w:rsidRPr="00C677E9">
        <w:rPr>
          <w:rFonts w:ascii="Arial" w:hAnsi="Arial" w:cs="Arial"/>
          <w:b/>
          <w:szCs w:val="24"/>
          <w:lang w:eastAsia="ja-JP"/>
        </w:rPr>
        <w:t>OVERRIDES</w:t>
      </w:r>
    </w:p>
    <w:p w14:paraId="785BB18D" w14:textId="77777777" w:rsidR="00F65999" w:rsidRPr="00C677E9" w:rsidRDefault="00F65999">
      <w:pPr>
        <w:pStyle w:val="z-TopofForm"/>
        <w:rPr>
          <w:rFonts w:ascii="Arial" w:hAnsi="Arial" w:cs="Arial"/>
          <w:szCs w:val="24"/>
          <w:lang w:eastAsia="ja-JP"/>
        </w:rPr>
      </w:pPr>
    </w:p>
    <w:p w14:paraId="70B76D4C" w14:textId="77777777" w:rsidR="00E0645E" w:rsidRPr="00C677E9" w:rsidRDefault="007307B5" w:rsidP="00E0645E">
      <w:pPr>
        <w:pStyle w:val="z-TopofForm"/>
        <w:rPr>
          <w:rFonts w:ascii="Arial" w:hAnsi="Arial" w:cs="Arial"/>
          <w:szCs w:val="24"/>
          <w:lang w:eastAsia="ja-JP"/>
        </w:rPr>
      </w:pPr>
      <w:r w:rsidRPr="00C677E9">
        <w:rPr>
          <w:rFonts w:ascii="Arial" w:hAnsi="Arial" w:cs="Arial"/>
          <w:szCs w:val="24"/>
          <w:lang w:eastAsia="ja-JP"/>
        </w:rPr>
        <w:t xml:space="preserve">Empirical research </w:t>
      </w:r>
      <w:r w:rsidR="009F7099" w:rsidRPr="00C677E9">
        <w:rPr>
          <w:rFonts w:ascii="Arial" w:hAnsi="Arial" w:cs="Arial"/>
          <w:szCs w:val="24"/>
          <w:lang w:eastAsia="ja-JP"/>
        </w:rPr>
        <w:t>indicates</w:t>
      </w:r>
      <w:r w:rsidRPr="00C677E9">
        <w:rPr>
          <w:rFonts w:ascii="Arial" w:hAnsi="Arial" w:cs="Arial"/>
          <w:szCs w:val="24"/>
          <w:lang w:eastAsia="ja-JP"/>
        </w:rPr>
        <w:t xml:space="preserve"> there are limitations to actuarial assessment tools in assessing an appropriate level of treatment for some </w:t>
      </w:r>
      <w:r w:rsidR="00F7431D">
        <w:rPr>
          <w:rFonts w:ascii="Arial" w:hAnsi="Arial" w:cs="Arial"/>
          <w:szCs w:val="24"/>
          <w:lang w:eastAsia="ja-JP"/>
        </w:rPr>
        <w:t>individual</w:t>
      </w:r>
      <w:r w:rsidR="00635A61" w:rsidRPr="00C677E9">
        <w:rPr>
          <w:rFonts w:ascii="Arial" w:hAnsi="Arial" w:cs="Arial"/>
          <w:szCs w:val="24"/>
          <w:lang w:eastAsia="ja-JP"/>
        </w:rPr>
        <w:t>s</w:t>
      </w:r>
      <w:r w:rsidRPr="00C677E9">
        <w:rPr>
          <w:rFonts w:ascii="Arial" w:hAnsi="Arial" w:cs="Arial"/>
          <w:szCs w:val="24"/>
          <w:lang w:eastAsia="ja-JP"/>
        </w:rPr>
        <w:t xml:space="preserve"> requiring sex offender counseling.</w:t>
      </w:r>
      <w:r w:rsidR="00E35A75">
        <w:rPr>
          <w:rFonts w:ascii="Arial" w:hAnsi="Arial" w:cs="Arial"/>
          <w:szCs w:val="24"/>
          <w:lang w:eastAsia="ja-JP"/>
        </w:rPr>
        <w:t xml:space="preserve"> </w:t>
      </w:r>
      <w:r w:rsidRPr="00C677E9">
        <w:rPr>
          <w:rFonts w:ascii="Arial" w:hAnsi="Arial" w:cs="Arial"/>
          <w:szCs w:val="24"/>
          <w:lang w:eastAsia="ja-JP"/>
        </w:rPr>
        <w:t xml:space="preserve">In cases where it is believed a risk level assignment does not appropriately capture the treatment needs for an </w:t>
      </w:r>
      <w:r w:rsidR="00F7431D">
        <w:rPr>
          <w:rFonts w:ascii="Arial" w:hAnsi="Arial" w:cs="Arial"/>
          <w:szCs w:val="24"/>
          <w:lang w:eastAsia="ja-JP"/>
        </w:rPr>
        <w:t>individual</w:t>
      </w:r>
      <w:r w:rsidRPr="00C677E9">
        <w:rPr>
          <w:rFonts w:ascii="Arial" w:hAnsi="Arial" w:cs="Arial"/>
          <w:szCs w:val="24"/>
          <w:lang w:eastAsia="ja-JP"/>
        </w:rPr>
        <w:t xml:space="preserve">, any member of the treatment staff can submit a Risk </w:t>
      </w:r>
      <w:r w:rsidR="00DB5226" w:rsidRPr="00C677E9">
        <w:rPr>
          <w:rFonts w:ascii="Arial" w:hAnsi="Arial" w:cs="Arial"/>
          <w:szCs w:val="24"/>
          <w:lang w:eastAsia="ja-JP"/>
        </w:rPr>
        <w:t>Ass</w:t>
      </w:r>
      <w:r w:rsidR="00D63FA1" w:rsidRPr="00C677E9">
        <w:rPr>
          <w:rFonts w:ascii="Arial" w:hAnsi="Arial" w:cs="Arial"/>
          <w:szCs w:val="24"/>
          <w:lang w:eastAsia="ja-JP"/>
        </w:rPr>
        <w:t>essment</w:t>
      </w:r>
      <w:r w:rsidR="00DB5226" w:rsidRPr="00C677E9">
        <w:rPr>
          <w:rFonts w:ascii="Arial" w:hAnsi="Arial" w:cs="Arial"/>
          <w:szCs w:val="24"/>
          <w:lang w:eastAsia="ja-JP"/>
        </w:rPr>
        <w:t xml:space="preserve"> </w:t>
      </w:r>
      <w:r w:rsidR="001629FE" w:rsidRPr="00C677E9">
        <w:rPr>
          <w:rFonts w:ascii="Arial" w:hAnsi="Arial" w:cs="Arial"/>
          <w:szCs w:val="24"/>
          <w:lang w:eastAsia="ja-JP"/>
        </w:rPr>
        <w:t xml:space="preserve">Override </w:t>
      </w:r>
      <w:r w:rsidR="002E6C4B" w:rsidRPr="00C677E9">
        <w:rPr>
          <w:rFonts w:ascii="Arial" w:hAnsi="Arial" w:cs="Arial"/>
          <w:b/>
          <w:szCs w:val="24"/>
          <w:lang w:eastAsia="ja-JP"/>
        </w:rPr>
        <w:t>(ATTACHMENT 4</w:t>
      </w:r>
      <w:r w:rsidRPr="00C677E9">
        <w:rPr>
          <w:rFonts w:ascii="Arial" w:hAnsi="Arial" w:cs="Arial"/>
          <w:b/>
          <w:szCs w:val="24"/>
          <w:lang w:eastAsia="ja-JP"/>
        </w:rPr>
        <w:t xml:space="preserve">) </w:t>
      </w:r>
      <w:r w:rsidRPr="00C677E9">
        <w:rPr>
          <w:rFonts w:ascii="Arial" w:hAnsi="Arial" w:cs="Arial"/>
          <w:szCs w:val="24"/>
          <w:lang w:eastAsia="ja-JP"/>
        </w:rPr>
        <w:t xml:space="preserve">to SOCTP staff in </w:t>
      </w:r>
      <w:r w:rsidR="00804FFD" w:rsidRPr="00C677E9">
        <w:rPr>
          <w:rFonts w:ascii="Arial" w:hAnsi="Arial" w:cs="Arial"/>
          <w:szCs w:val="24"/>
          <w:lang w:eastAsia="ja-JP"/>
        </w:rPr>
        <w:t xml:space="preserve">Central Office </w:t>
      </w:r>
      <w:r w:rsidRPr="00C677E9">
        <w:rPr>
          <w:rFonts w:ascii="Arial" w:hAnsi="Arial" w:cs="Arial"/>
          <w:szCs w:val="24"/>
          <w:lang w:eastAsia="ja-JP"/>
        </w:rPr>
        <w:t>Guidance and Counseling for further assessment and a final risk level determination.</w:t>
      </w:r>
      <w:r w:rsidR="00E35A75">
        <w:rPr>
          <w:rFonts w:ascii="Arial" w:hAnsi="Arial" w:cs="Arial"/>
          <w:szCs w:val="24"/>
          <w:lang w:eastAsia="ja-JP"/>
        </w:rPr>
        <w:t xml:space="preserve"> </w:t>
      </w:r>
    </w:p>
    <w:p w14:paraId="47E8FF36" w14:textId="77777777" w:rsidR="00A86268" w:rsidRPr="00C677E9" w:rsidRDefault="00A86268" w:rsidP="00FE3105">
      <w:pPr>
        <w:pStyle w:val="z-TopofForm"/>
        <w:rPr>
          <w:rFonts w:ascii="Arial" w:hAnsi="Arial" w:cs="Arial"/>
          <w:b/>
          <w:szCs w:val="24"/>
          <w:u w:val="single"/>
          <w:lang w:eastAsia="ja-JP"/>
        </w:rPr>
      </w:pPr>
    </w:p>
    <w:p w14:paraId="5093852C" w14:textId="77777777" w:rsidR="00A86268" w:rsidRPr="00C677E9" w:rsidRDefault="007307B5" w:rsidP="00FE3105">
      <w:pPr>
        <w:pStyle w:val="z-TopofForm"/>
        <w:rPr>
          <w:rFonts w:ascii="Arial" w:hAnsi="Arial" w:cs="Arial"/>
          <w:b/>
          <w:szCs w:val="24"/>
          <w:lang w:eastAsia="ja-JP"/>
        </w:rPr>
      </w:pPr>
      <w:r w:rsidRPr="00C677E9">
        <w:rPr>
          <w:rFonts w:ascii="Arial" w:hAnsi="Arial" w:cs="Arial"/>
          <w:b/>
          <w:szCs w:val="24"/>
          <w:lang w:eastAsia="ja-JP"/>
        </w:rPr>
        <w:t>TRANSFER PROCEDURE</w:t>
      </w:r>
    </w:p>
    <w:p w14:paraId="4668B88F" w14:textId="77777777" w:rsidR="004C64E3" w:rsidRPr="00C677E9" w:rsidRDefault="004C64E3" w:rsidP="00FE3105">
      <w:pPr>
        <w:rPr>
          <w:rFonts w:ascii="Arial" w:hAnsi="Arial" w:cs="Arial"/>
          <w:sz w:val="24"/>
          <w:szCs w:val="24"/>
          <w:lang w:eastAsia="ja-JP"/>
        </w:rPr>
      </w:pPr>
    </w:p>
    <w:p w14:paraId="3A7D1C0B" w14:textId="77777777" w:rsidR="00F65999" w:rsidRPr="00C677E9" w:rsidRDefault="007307B5">
      <w:pPr>
        <w:pStyle w:val="z-TopofForm"/>
        <w:rPr>
          <w:rFonts w:ascii="Arial" w:hAnsi="Arial" w:cs="Arial"/>
          <w:szCs w:val="24"/>
          <w:lang w:eastAsia="ja-JP"/>
        </w:rPr>
      </w:pPr>
      <w:r w:rsidRPr="00C677E9">
        <w:rPr>
          <w:rFonts w:ascii="Arial" w:hAnsi="Arial" w:cs="Arial"/>
          <w:szCs w:val="24"/>
          <w:lang w:eastAsia="ja-JP"/>
        </w:rPr>
        <w:t>It is very important to provide sex offenders with statutorily mandated sex offender counseling in a timely fashion.</w:t>
      </w:r>
      <w:r w:rsidR="00E35A75">
        <w:rPr>
          <w:rFonts w:ascii="Arial" w:hAnsi="Arial" w:cs="Arial"/>
          <w:szCs w:val="24"/>
          <w:lang w:eastAsia="ja-JP"/>
        </w:rPr>
        <w:t xml:space="preserve"> </w:t>
      </w:r>
      <w:r w:rsidRPr="00C677E9">
        <w:rPr>
          <w:rFonts w:ascii="Arial" w:hAnsi="Arial" w:cs="Arial"/>
          <w:szCs w:val="24"/>
          <w:lang w:eastAsia="ja-JP"/>
        </w:rPr>
        <w:t xml:space="preserve">Procedurally and according to best practices in the field of sex offending, </w:t>
      </w:r>
      <w:r w:rsidR="00F7431D">
        <w:rPr>
          <w:rFonts w:ascii="Arial" w:hAnsi="Arial" w:cs="Arial"/>
          <w:szCs w:val="24"/>
          <w:lang w:eastAsia="ja-JP"/>
        </w:rPr>
        <w:t>individual</w:t>
      </w:r>
      <w:r w:rsidR="00635A61" w:rsidRPr="00C677E9">
        <w:rPr>
          <w:rFonts w:ascii="Arial" w:hAnsi="Arial" w:cs="Arial"/>
          <w:szCs w:val="24"/>
          <w:lang w:eastAsia="ja-JP"/>
        </w:rPr>
        <w:t>s</w:t>
      </w:r>
      <w:r w:rsidRPr="00C677E9">
        <w:rPr>
          <w:rFonts w:ascii="Arial" w:hAnsi="Arial" w:cs="Arial"/>
          <w:szCs w:val="24"/>
          <w:lang w:eastAsia="ja-JP"/>
        </w:rPr>
        <w:t xml:space="preserve"> assessed with a sex offender counseling need will be placed in the SOCTP </w:t>
      </w:r>
      <w:proofErr w:type="gramStart"/>
      <w:r w:rsidRPr="00C677E9">
        <w:rPr>
          <w:rFonts w:ascii="Arial" w:hAnsi="Arial" w:cs="Arial"/>
          <w:szCs w:val="24"/>
          <w:lang w:eastAsia="ja-JP"/>
        </w:rPr>
        <w:t>in close proximity to</w:t>
      </w:r>
      <w:proofErr w:type="gramEnd"/>
      <w:r w:rsidRPr="00C677E9">
        <w:rPr>
          <w:rFonts w:ascii="Arial" w:hAnsi="Arial" w:cs="Arial"/>
          <w:szCs w:val="24"/>
          <w:lang w:eastAsia="ja-JP"/>
        </w:rPr>
        <w:t xml:space="preserve"> their qualifying release date. </w:t>
      </w:r>
      <w:r w:rsidR="00F7431D">
        <w:rPr>
          <w:rFonts w:ascii="Arial" w:hAnsi="Arial" w:cs="Arial"/>
          <w:szCs w:val="24"/>
          <w:lang w:eastAsia="ja-JP"/>
        </w:rPr>
        <w:t>Individual</w:t>
      </w:r>
      <w:r w:rsidR="00635A61" w:rsidRPr="00C677E9">
        <w:rPr>
          <w:rFonts w:ascii="Arial" w:hAnsi="Arial" w:cs="Arial"/>
          <w:szCs w:val="24"/>
          <w:lang w:eastAsia="ja-JP"/>
        </w:rPr>
        <w:t>s</w:t>
      </w:r>
      <w:r w:rsidRPr="00C677E9">
        <w:rPr>
          <w:rFonts w:ascii="Arial" w:hAnsi="Arial" w:cs="Arial"/>
          <w:szCs w:val="24"/>
          <w:lang w:eastAsia="ja-JP"/>
        </w:rPr>
        <w:t xml:space="preserve"> with earlier qualifying release dates will take priority for placement over </w:t>
      </w:r>
      <w:r w:rsidR="00F7431D">
        <w:rPr>
          <w:rFonts w:ascii="Arial" w:hAnsi="Arial" w:cs="Arial"/>
          <w:szCs w:val="24"/>
          <w:lang w:eastAsia="ja-JP"/>
        </w:rPr>
        <w:t>individual</w:t>
      </w:r>
      <w:r w:rsidR="00635A61" w:rsidRPr="00C677E9">
        <w:rPr>
          <w:rFonts w:ascii="Arial" w:hAnsi="Arial" w:cs="Arial"/>
          <w:szCs w:val="24"/>
          <w:lang w:eastAsia="ja-JP"/>
        </w:rPr>
        <w:t>s</w:t>
      </w:r>
      <w:r w:rsidRPr="00C677E9">
        <w:rPr>
          <w:rFonts w:ascii="Arial" w:hAnsi="Arial" w:cs="Arial"/>
          <w:szCs w:val="24"/>
          <w:lang w:eastAsia="ja-JP"/>
        </w:rPr>
        <w:t xml:space="preserve"> with later dates.</w:t>
      </w:r>
      <w:r w:rsidR="00E35A75">
        <w:rPr>
          <w:rFonts w:ascii="Arial" w:hAnsi="Arial" w:cs="Arial"/>
          <w:szCs w:val="24"/>
          <w:lang w:eastAsia="ja-JP"/>
        </w:rPr>
        <w:t xml:space="preserve"> </w:t>
      </w:r>
      <w:r w:rsidRPr="00C677E9">
        <w:rPr>
          <w:rFonts w:ascii="Arial" w:hAnsi="Arial" w:cs="Arial"/>
          <w:szCs w:val="24"/>
          <w:lang w:eastAsia="ja-JP"/>
        </w:rPr>
        <w:t>Per Section 622 of Correction Law, participation in the SOCTP is coordinated to permit the completion of the program prior to civil management review</w:t>
      </w:r>
      <w:r w:rsidR="009649D3" w:rsidRPr="00C677E9">
        <w:rPr>
          <w:rFonts w:ascii="Arial" w:hAnsi="Arial" w:cs="Arial"/>
          <w:szCs w:val="24"/>
          <w:lang w:eastAsia="ja-JP"/>
        </w:rPr>
        <w:t xml:space="preserve"> for </w:t>
      </w:r>
      <w:r w:rsidR="00F7431D">
        <w:rPr>
          <w:rFonts w:ascii="Arial" w:hAnsi="Arial" w:cs="Arial"/>
          <w:szCs w:val="24"/>
          <w:lang w:eastAsia="ja-JP"/>
        </w:rPr>
        <w:t>individual</w:t>
      </w:r>
      <w:r w:rsidR="00635A61" w:rsidRPr="00C677E9">
        <w:rPr>
          <w:rFonts w:ascii="Arial" w:hAnsi="Arial" w:cs="Arial"/>
          <w:szCs w:val="24"/>
          <w:lang w:eastAsia="ja-JP"/>
        </w:rPr>
        <w:t>s</w:t>
      </w:r>
      <w:r w:rsidR="009649D3" w:rsidRPr="00C677E9">
        <w:rPr>
          <w:rFonts w:ascii="Arial" w:hAnsi="Arial" w:cs="Arial"/>
          <w:szCs w:val="24"/>
          <w:lang w:eastAsia="ja-JP"/>
        </w:rPr>
        <w:t xml:space="preserve"> convicted of SOMTA qualifying offenses</w:t>
      </w:r>
      <w:r w:rsidRPr="00C677E9">
        <w:rPr>
          <w:rFonts w:ascii="Arial" w:hAnsi="Arial" w:cs="Arial"/>
          <w:szCs w:val="24"/>
          <w:lang w:eastAsia="ja-JP"/>
        </w:rPr>
        <w:t xml:space="preserve">. </w:t>
      </w:r>
    </w:p>
    <w:p w14:paraId="6CA9A085" w14:textId="77777777" w:rsidR="00F65999" w:rsidRPr="00C677E9" w:rsidRDefault="00CD4F7D">
      <w:pPr>
        <w:pStyle w:val="z-TopofForm"/>
        <w:rPr>
          <w:rFonts w:ascii="Arial" w:hAnsi="Arial" w:cs="Arial"/>
          <w:szCs w:val="24"/>
          <w:lang w:eastAsia="ja-JP"/>
        </w:rPr>
      </w:pPr>
      <w:r w:rsidRPr="00C677E9">
        <w:rPr>
          <w:rFonts w:ascii="Arial" w:hAnsi="Arial" w:cs="Arial"/>
          <w:szCs w:val="24"/>
          <w:lang w:eastAsia="ja-JP"/>
        </w:rPr>
        <w:t xml:space="preserve"> </w:t>
      </w:r>
    </w:p>
    <w:p w14:paraId="427FF5F1" w14:textId="77777777" w:rsidR="00F65999" w:rsidRPr="00C677E9" w:rsidRDefault="007307B5">
      <w:pPr>
        <w:pStyle w:val="z-TopofForm"/>
        <w:rPr>
          <w:rFonts w:ascii="Arial" w:hAnsi="Arial" w:cs="Arial"/>
          <w:szCs w:val="24"/>
        </w:rPr>
      </w:pPr>
      <w:r w:rsidRPr="00C677E9">
        <w:rPr>
          <w:rFonts w:ascii="Arial" w:hAnsi="Arial" w:cs="Arial"/>
          <w:szCs w:val="24"/>
        </w:rPr>
        <w:t xml:space="preserve">All transfers of </w:t>
      </w:r>
      <w:r w:rsidR="00F7431D">
        <w:rPr>
          <w:rFonts w:ascii="Arial" w:hAnsi="Arial" w:cs="Arial"/>
          <w:szCs w:val="24"/>
        </w:rPr>
        <w:t>individual</w:t>
      </w:r>
      <w:r w:rsidR="00635A61" w:rsidRPr="00C677E9">
        <w:rPr>
          <w:rFonts w:ascii="Arial" w:hAnsi="Arial" w:cs="Arial"/>
          <w:szCs w:val="24"/>
        </w:rPr>
        <w:t>s</w:t>
      </w:r>
      <w:r w:rsidRPr="00C677E9">
        <w:rPr>
          <w:rFonts w:ascii="Arial" w:hAnsi="Arial" w:cs="Arial"/>
          <w:szCs w:val="24"/>
        </w:rPr>
        <w:t xml:space="preserve"> into facilities for the SOCTP are overseen by the Office of Classification and Movement in collaboration with </w:t>
      </w:r>
      <w:r w:rsidR="00804FFD" w:rsidRPr="00C677E9">
        <w:rPr>
          <w:rFonts w:ascii="Arial" w:hAnsi="Arial" w:cs="Arial"/>
          <w:szCs w:val="24"/>
        </w:rPr>
        <w:t>Central Office</w:t>
      </w:r>
      <w:r w:rsidRPr="00C677E9">
        <w:rPr>
          <w:rFonts w:ascii="Arial" w:hAnsi="Arial" w:cs="Arial"/>
          <w:szCs w:val="24"/>
        </w:rPr>
        <w:t xml:space="preserve"> Guidance and Counseling.</w:t>
      </w:r>
    </w:p>
    <w:p w14:paraId="420B007B" w14:textId="77777777" w:rsidR="00F65999" w:rsidRPr="00C677E9" w:rsidRDefault="00F65999">
      <w:pPr>
        <w:pStyle w:val="z-TopofForm"/>
        <w:rPr>
          <w:rFonts w:ascii="Arial" w:hAnsi="Arial" w:cs="Arial"/>
          <w:szCs w:val="24"/>
        </w:rPr>
      </w:pPr>
    </w:p>
    <w:p w14:paraId="3B1E5809" w14:textId="77777777" w:rsidR="00F65999" w:rsidRPr="00C677E9" w:rsidRDefault="007307B5">
      <w:pPr>
        <w:pStyle w:val="z-TopofForm"/>
        <w:rPr>
          <w:rFonts w:ascii="Arial" w:hAnsi="Arial" w:cs="Arial"/>
          <w:szCs w:val="24"/>
          <w:lang w:eastAsia="ja-JP"/>
        </w:rPr>
      </w:pPr>
      <w:r w:rsidRPr="00C677E9">
        <w:rPr>
          <w:rFonts w:ascii="Arial" w:hAnsi="Arial" w:cs="Arial"/>
          <w:szCs w:val="24"/>
        </w:rPr>
        <w:t xml:space="preserve">The Department’s automated transfer system schedules moderate and </w:t>
      </w:r>
      <w:r w:rsidR="007F4B8E" w:rsidRPr="00C677E9">
        <w:rPr>
          <w:rFonts w:ascii="Arial" w:hAnsi="Arial" w:cs="Arial"/>
          <w:szCs w:val="24"/>
        </w:rPr>
        <w:t>high-risk</w:t>
      </w:r>
      <w:r w:rsidRPr="00C677E9">
        <w:rPr>
          <w:rFonts w:ascii="Arial" w:hAnsi="Arial" w:cs="Arial"/>
          <w:szCs w:val="24"/>
        </w:rPr>
        <w:t xml:space="preserve"> general population male </w:t>
      </w:r>
      <w:r w:rsidR="00F7431D">
        <w:rPr>
          <w:rFonts w:ascii="Arial" w:hAnsi="Arial" w:cs="Arial"/>
          <w:szCs w:val="24"/>
        </w:rPr>
        <w:t>individual</w:t>
      </w:r>
      <w:r w:rsidR="009F7099" w:rsidRPr="00C677E9">
        <w:rPr>
          <w:rFonts w:ascii="Arial" w:hAnsi="Arial" w:cs="Arial"/>
          <w:szCs w:val="24"/>
        </w:rPr>
        <w:t>s</w:t>
      </w:r>
      <w:r w:rsidRPr="00C677E9">
        <w:rPr>
          <w:rFonts w:ascii="Arial" w:hAnsi="Arial" w:cs="Arial"/>
          <w:szCs w:val="24"/>
        </w:rPr>
        <w:t xml:space="preserve"> for appropriate placement in</w:t>
      </w:r>
      <w:r w:rsidR="007B11EF">
        <w:rPr>
          <w:rFonts w:ascii="Arial" w:hAnsi="Arial" w:cs="Arial"/>
          <w:szCs w:val="24"/>
        </w:rPr>
        <w:t>to</w:t>
      </w:r>
      <w:r w:rsidRPr="00C677E9">
        <w:rPr>
          <w:rFonts w:ascii="Arial" w:hAnsi="Arial" w:cs="Arial"/>
          <w:szCs w:val="24"/>
        </w:rPr>
        <w:t xml:space="preserve"> the SOCTP </w:t>
      </w:r>
      <w:r w:rsidR="007B11EF">
        <w:rPr>
          <w:rFonts w:ascii="Arial" w:hAnsi="Arial" w:cs="Arial"/>
          <w:szCs w:val="24"/>
        </w:rPr>
        <w:t xml:space="preserve">when they are </w:t>
      </w:r>
      <w:r w:rsidRPr="00C677E9">
        <w:rPr>
          <w:rFonts w:ascii="Arial" w:hAnsi="Arial" w:cs="Arial"/>
          <w:szCs w:val="24"/>
        </w:rPr>
        <w:t xml:space="preserve">within </w:t>
      </w:r>
      <w:r w:rsidR="00CC6D65" w:rsidRPr="00C677E9">
        <w:rPr>
          <w:rFonts w:ascii="Arial" w:hAnsi="Arial" w:cs="Arial"/>
          <w:szCs w:val="24"/>
        </w:rPr>
        <w:t>thirty-six</w:t>
      </w:r>
      <w:r w:rsidR="00581982" w:rsidRPr="00C677E9">
        <w:rPr>
          <w:rFonts w:ascii="Arial" w:hAnsi="Arial" w:cs="Arial"/>
          <w:szCs w:val="24"/>
        </w:rPr>
        <w:t xml:space="preserve"> (36)</w:t>
      </w:r>
      <w:r w:rsidRPr="00C677E9">
        <w:rPr>
          <w:rFonts w:ascii="Arial" w:hAnsi="Arial" w:cs="Arial"/>
          <w:szCs w:val="24"/>
        </w:rPr>
        <w:t xml:space="preserve"> months of their Conditional Release Date</w:t>
      </w:r>
      <w:r w:rsidR="007B11EF">
        <w:rPr>
          <w:rFonts w:ascii="Arial" w:hAnsi="Arial" w:cs="Arial"/>
          <w:szCs w:val="24"/>
        </w:rPr>
        <w:t xml:space="preserve"> and</w:t>
      </w:r>
      <w:r w:rsidR="009F7099" w:rsidRPr="00C677E9">
        <w:rPr>
          <w:rFonts w:ascii="Arial" w:hAnsi="Arial" w:cs="Arial"/>
          <w:szCs w:val="24"/>
        </w:rPr>
        <w:t xml:space="preserve"> </w:t>
      </w:r>
      <w:r w:rsidR="007B11EF">
        <w:rPr>
          <w:rFonts w:ascii="Arial" w:hAnsi="Arial" w:cs="Arial"/>
          <w:szCs w:val="24"/>
        </w:rPr>
        <w:t xml:space="preserve">low risk general population male </w:t>
      </w:r>
      <w:r w:rsidR="00F7431D">
        <w:rPr>
          <w:rFonts w:ascii="Arial" w:hAnsi="Arial" w:cs="Arial"/>
          <w:szCs w:val="24"/>
        </w:rPr>
        <w:t>individual</w:t>
      </w:r>
      <w:r w:rsidR="007B11EF">
        <w:rPr>
          <w:rFonts w:ascii="Arial" w:hAnsi="Arial" w:cs="Arial"/>
          <w:szCs w:val="24"/>
        </w:rPr>
        <w:t xml:space="preserve">s when they are </w:t>
      </w:r>
      <w:r w:rsidRPr="00C677E9">
        <w:rPr>
          <w:rFonts w:ascii="Arial" w:hAnsi="Arial" w:cs="Arial"/>
          <w:szCs w:val="24"/>
        </w:rPr>
        <w:t xml:space="preserve">within </w:t>
      </w:r>
      <w:r w:rsidR="00581982" w:rsidRPr="00C677E9">
        <w:rPr>
          <w:rFonts w:ascii="Arial" w:hAnsi="Arial" w:cs="Arial"/>
          <w:szCs w:val="24"/>
        </w:rPr>
        <w:t>eighteen (</w:t>
      </w:r>
      <w:r w:rsidRPr="00C677E9">
        <w:rPr>
          <w:rFonts w:ascii="Arial" w:hAnsi="Arial" w:cs="Arial"/>
          <w:szCs w:val="24"/>
        </w:rPr>
        <w:t>1</w:t>
      </w:r>
      <w:r w:rsidR="00C35889" w:rsidRPr="00C677E9">
        <w:rPr>
          <w:rFonts w:ascii="Arial" w:hAnsi="Arial" w:cs="Arial"/>
          <w:szCs w:val="24"/>
        </w:rPr>
        <w:t>8</w:t>
      </w:r>
      <w:r w:rsidR="00581982" w:rsidRPr="00C677E9">
        <w:rPr>
          <w:rFonts w:ascii="Arial" w:hAnsi="Arial" w:cs="Arial"/>
          <w:szCs w:val="24"/>
        </w:rPr>
        <w:t>)</w:t>
      </w:r>
      <w:r w:rsidRPr="00C677E9">
        <w:rPr>
          <w:rFonts w:ascii="Arial" w:hAnsi="Arial" w:cs="Arial"/>
          <w:szCs w:val="24"/>
        </w:rPr>
        <w:t xml:space="preserve"> months of their Earliest Release Date</w:t>
      </w:r>
      <w:r w:rsidR="007B11EF">
        <w:rPr>
          <w:rFonts w:ascii="Arial" w:hAnsi="Arial" w:cs="Arial"/>
          <w:szCs w:val="24"/>
        </w:rPr>
        <w:t>.</w:t>
      </w:r>
      <w:r w:rsidR="00E35A75">
        <w:rPr>
          <w:rFonts w:ascii="Arial" w:hAnsi="Arial" w:cs="Arial"/>
          <w:szCs w:val="24"/>
        </w:rPr>
        <w:t xml:space="preserve"> </w:t>
      </w:r>
      <w:r w:rsidRPr="00C677E9">
        <w:rPr>
          <w:rFonts w:ascii="Arial" w:hAnsi="Arial" w:cs="Arial"/>
          <w:szCs w:val="24"/>
        </w:rPr>
        <w:t xml:space="preserve">When an </w:t>
      </w:r>
      <w:r w:rsidR="00F7431D">
        <w:rPr>
          <w:rFonts w:ascii="Arial" w:hAnsi="Arial" w:cs="Arial"/>
          <w:szCs w:val="24"/>
        </w:rPr>
        <w:t>individual</w:t>
      </w:r>
      <w:r w:rsidRPr="00C677E9">
        <w:rPr>
          <w:rFonts w:ascii="Arial" w:hAnsi="Arial" w:cs="Arial"/>
          <w:szCs w:val="24"/>
        </w:rPr>
        <w:t xml:space="preserve"> is identified by the automated transfer system for SOCTP placement eligibility, a priority UTR is generated for transfer to a suitable facility offering the SOCTP.</w:t>
      </w:r>
      <w:r w:rsidR="00E35A75">
        <w:rPr>
          <w:rFonts w:ascii="Arial" w:hAnsi="Arial" w:cs="Arial"/>
          <w:szCs w:val="24"/>
        </w:rPr>
        <w:t xml:space="preserve"> </w:t>
      </w:r>
      <w:r w:rsidRPr="00C677E9">
        <w:rPr>
          <w:rFonts w:ascii="Arial" w:hAnsi="Arial" w:cs="Arial"/>
          <w:szCs w:val="24"/>
        </w:rPr>
        <w:t xml:space="preserve">For </w:t>
      </w:r>
      <w:r w:rsidR="00CC6D65" w:rsidRPr="00C677E9">
        <w:rPr>
          <w:rFonts w:ascii="Arial" w:hAnsi="Arial" w:cs="Arial"/>
          <w:szCs w:val="24"/>
        </w:rPr>
        <w:t>time,</w:t>
      </w:r>
      <w:r w:rsidRPr="00C677E9">
        <w:rPr>
          <w:rFonts w:ascii="Arial" w:hAnsi="Arial" w:cs="Arial"/>
          <w:szCs w:val="24"/>
        </w:rPr>
        <w:t xml:space="preserve"> eligible </w:t>
      </w:r>
      <w:r w:rsidR="00F7431D">
        <w:rPr>
          <w:rFonts w:ascii="Arial" w:hAnsi="Arial" w:cs="Arial"/>
          <w:szCs w:val="24"/>
          <w:lang w:eastAsia="ja-JP"/>
        </w:rPr>
        <w:t>individual</w:t>
      </w:r>
      <w:r w:rsidR="00635A61" w:rsidRPr="00C677E9">
        <w:rPr>
          <w:rFonts w:ascii="Arial" w:hAnsi="Arial" w:cs="Arial"/>
          <w:szCs w:val="24"/>
          <w:lang w:eastAsia="ja-JP"/>
        </w:rPr>
        <w:t>s</w:t>
      </w:r>
      <w:r w:rsidRPr="00C677E9">
        <w:rPr>
          <w:rFonts w:ascii="Arial" w:hAnsi="Arial" w:cs="Arial"/>
          <w:szCs w:val="24"/>
          <w:lang w:eastAsia="ja-JP"/>
        </w:rPr>
        <w:t xml:space="preserve"> already at </w:t>
      </w:r>
      <w:proofErr w:type="gramStart"/>
      <w:r w:rsidRPr="00C677E9">
        <w:rPr>
          <w:rFonts w:ascii="Arial" w:hAnsi="Arial" w:cs="Arial"/>
          <w:szCs w:val="24"/>
          <w:lang w:eastAsia="ja-JP"/>
        </w:rPr>
        <w:t>correctional facilities</w:t>
      </w:r>
      <w:proofErr w:type="gramEnd"/>
      <w:r w:rsidRPr="00C677E9">
        <w:rPr>
          <w:rFonts w:ascii="Arial" w:hAnsi="Arial" w:cs="Arial"/>
          <w:szCs w:val="24"/>
          <w:lang w:eastAsia="ja-JP"/>
        </w:rPr>
        <w:t xml:space="preserve"> with a suitable SOCTP, facility staff may be instructed via email to place the </w:t>
      </w:r>
      <w:r w:rsidR="00F43A78">
        <w:rPr>
          <w:rFonts w:ascii="Arial" w:hAnsi="Arial" w:cs="Arial"/>
          <w:szCs w:val="24"/>
          <w:lang w:eastAsia="ja-JP"/>
        </w:rPr>
        <w:t>individual</w:t>
      </w:r>
      <w:r w:rsidRPr="00C677E9">
        <w:rPr>
          <w:rFonts w:ascii="Arial" w:hAnsi="Arial" w:cs="Arial"/>
          <w:szCs w:val="24"/>
          <w:lang w:eastAsia="ja-JP"/>
        </w:rPr>
        <w:t xml:space="preserve"> in their SOCTP providing available space exists.</w:t>
      </w:r>
    </w:p>
    <w:p w14:paraId="16241395" w14:textId="77777777" w:rsidR="00F65999" w:rsidRPr="00C677E9" w:rsidRDefault="00F65999">
      <w:pPr>
        <w:pStyle w:val="z-TopofForm"/>
        <w:rPr>
          <w:rFonts w:ascii="Arial" w:hAnsi="Arial" w:cs="Arial"/>
          <w:szCs w:val="24"/>
          <w:lang w:eastAsia="ja-JP"/>
        </w:rPr>
      </w:pPr>
    </w:p>
    <w:p w14:paraId="01100B75" w14:textId="77777777" w:rsidR="00F65999" w:rsidRPr="00C677E9" w:rsidRDefault="00F7431D">
      <w:pPr>
        <w:pStyle w:val="z-TopofForm"/>
        <w:rPr>
          <w:rFonts w:ascii="Arial" w:hAnsi="Arial" w:cs="Arial"/>
          <w:szCs w:val="24"/>
          <w:lang w:eastAsia="ja-JP"/>
        </w:rPr>
      </w:pPr>
      <w:r>
        <w:rPr>
          <w:rFonts w:ascii="Arial" w:hAnsi="Arial" w:cs="Arial"/>
          <w:szCs w:val="24"/>
          <w:lang w:eastAsia="ja-JP"/>
        </w:rPr>
        <w:t>Individual</w:t>
      </w:r>
      <w:r w:rsidR="009F7099" w:rsidRPr="00C677E9">
        <w:rPr>
          <w:rFonts w:ascii="Arial" w:hAnsi="Arial" w:cs="Arial"/>
          <w:szCs w:val="24"/>
          <w:lang w:eastAsia="ja-JP"/>
        </w:rPr>
        <w:t>s in need of</w:t>
      </w:r>
      <w:r w:rsidR="007307B5" w:rsidRPr="00C677E9">
        <w:rPr>
          <w:rFonts w:ascii="Arial" w:hAnsi="Arial" w:cs="Arial"/>
          <w:szCs w:val="24"/>
          <w:lang w:eastAsia="ja-JP"/>
        </w:rPr>
        <w:t xml:space="preserve"> low, moderate, </w:t>
      </w:r>
      <w:r w:rsidR="009F7099" w:rsidRPr="00C677E9">
        <w:rPr>
          <w:rFonts w:ascii="Arial" w:hAnsi="Arial" w:cs="Arial"/>
          <w:szCs w:val="24"/>
          <w:lang w:eastAsia="ja-JP"/>
        </w:rPr>
        <w:t>or</w:t>
      </w:r>
      <w:r w:rsidR="007307B5" w:rsidRPr="00C677E9">
        <w:rPr>
          <w:rFonts w:ascii="Arial" w:hAnsi="Arial" w:cs="Arial"/>
          <w:szCs w:val="24"/>
          <w:lang w:eastAsia="ja-JP"/>
        </w:rPr>
        <w:t xml:space="preserve"> </w:t>
      </w:r>
      <w:r w:rsidR="00CC6D65" w:rsidRPr="00C677E9">
        <w:rPr>
          <w:rFonts w:ascii="Arial" w:hAnsi="Arial" w:cs="Arial"/>
          <w:szCs w:val="24"/>
          <w:lang w:eastAsia="ja-JP"/>
        </w:rPr>
        <w:t>high-risk</w:t>
      </w:r>
      <w:r w:rsidR="007307B5" w:rsidRPr="00C677E9">
        <w:rPr>
          <w:rFonts w:ascii="Arial" w:hAnsi="Arial" w:cs="Arial"/>
          <w:szCs w:val="24"/>
          <w:lang w:eastAsia="ja-JP"/>
        </w:rPr>
        <w:t xml:space="preserve"> sex offender counseling </w:t>
      </w:r>
      <w:r w:rsidR="009F7099" w:rsidRPr="00C677E9">
        <w:rPr>
          <w:rFonts w:ascii="Arial" w:hAnsi="Arial" w:cs="Arial"/>
          <w:szCs w:val="24"/>
          <w:lang w:eastAsia="ja-JP"/>
        </w:rPr>
        <w:t>who reside in an</w:t>
      </w:r>
      <w:r w:rsidR="007307B5" w:rsidRPr="00C677E9">
        <w:rPr>
          <w:rFonts w:ascii="Arial" w:hAnsi="Arial" w:cs="Arial"/>
          <w:szCs w:val="24"/>
          <w:lang w:eastAsia="ja-JP"/>
        </w:rPr>
        <w:t xml:space="preserve"> ICP, SHU, PC, SNU, RMU, </w:t>
      </w:r>
      <w:r w:rsidR="009F7099" w:rsidRPr="00C677E9">
        <w:rPr>
          <w:rFonts w:ascii="Arial" w:hAnsi="Arial" w:cs="Arial"/>
          <w:szCs w:val="24"/>
          <w:lang w:eastAsia="ja-JP"/>
        </w:rPr>
        <w:t xml:space="preserve">or </w:t>
      </w:r>
      <w:r w:rsidR="007307B5" w:rsidRPr="00C677E9">
        <w:rPr>
          <w:rFonts w:ascii="Arial" w:hAnsi="Arial" w:cs="Arial"/>
          <w:szCs w:val="24"/>
          <w:lang w:eastAsia="ja-JP"/>
        </w:rPr>
        <w:t xml:space="preserve">RMHU, female </w:t>
      </w:r>
      <w:r>
        <w:rPr>
          <w:rFonts w:ascii="Arial" w:hAnsi="Arial" w:cs="Arial"/>
          <w:szCs w:val="24"/>
          <w:lang w:eastAsia="ja-JP"/>
        </w:rPr>
        <w:t>individual</w:t>
      </w:r>
      <w:r w:rsidR="00635A61" w:rsidRPr="00C677E9">
        <w:rPr>
          <w:rFonts w:ascii="Arial" w:hAnsi="Arial" w:cs="Arial"/>
          <w:szCs w:val="24"/>
          <w:lang w:eastAsia="ja-JP"/>
        </w:rPr>
        <w:t>s</w:t>
      </w:r>
      <w:r w:rsidR="007307B5" w:rsidRPr="00C677E9">
        <w:rPr>
          <w:rFonts w:ascii="Arial" w:hAnsi="Arial" w:cs="Arial"/>
          <w:szCs w:val="24"/>
          <w:lang w:eastAsia="ja-JP"/>
        </w:rPr>
        <w:t xml:space="preserve">, and moderate and </w:t>
      </w:r>
      <w:r w:rsidR="00CC6D65" w:rsidRPr="00C677E9">
        <w:rPr>
          <w:rFonts w:ascii="Arial" w:hAnsi="Arial" w:cs="Arial"/>
          <w:szCs w:val="24"/>
          <w:lang w:eastAsia="ja-JP"/>
        </w:rPr>
        <w:t>high-risk</w:t>
      </w:r>
      <w:r w:rsidR="007307B5" w:rsidRPr="00C677E9">
        <w:rPr>
          <w:rFonts w:ascii="Arial" w:hAnsi="Arial" w:cs="Arial"/>
          <w:szCs w:val="24"/>
          <w:lang w:eastAsia="ja-JP"/>
        </w:rPr>
        <w:t xml:space="preserve"> </w:t>
      </w:r>
      <w:r>
        <w:rPr>
          <w:rFonts w:ascii="Arial" w:hAnsi="Arial" w:cs="Arial"/>
          <w:szCs w:val="24"/>
          <w:lang w:eastAsia="ja-JP"/>
        </w:rPr>
        <w:lastRenderedPageBreak/>
        <w:t>individual</w:t>
      </w:r>
      <w:r w:rsidR="00635A61" w:rsidRPr="00C677E9">
        <w:rPr>
          <w:rFonts w:ascii="Arial" w:hAnsi="Arial" w:cs="Arial"/>
          <w:szCs w:val="24"/>
          <w:lang w:eastAsia="ja-JP"/>
        </w:rPr>
        <w:t>s</w:t>
      </w:r>
      <w:r w:rsidR="007307B5" w:rsidRPr="00C677E9">
        <w:rPr>
          <w:rFonts w:ascii="Arial" w:hAnsi="Arial" w:cs="Arial"/>
          <w:szCs w:val="24"/>
          <w:lang w:eastAsia="ja-JP"/>
        </w:rPr>
        <w:t xml:space="preserve"> serving indeterminate life terms will be manually reviewed for transfer into an SOCTP facility using Management reports provided by the Office of </w:t>
      </w:r>
      <w:r w:rsidR="008079C2" w:rsidRPr="00C677E9">
        <w:rPr>
          <w:rFonts w:ascii="Arial" w:hAnsi="Arial" w:cs="Arial"/>
          <w:szCs w:val="24"/>
          <w:lang w:eastAsia="ja-JP"/>
        </w:rPr>
        <w:t>Information Technology Systems</w:t>
      </w:r>
      <w:r w:rsidR="007307B5" w:rsidRPr="00C677E9">
        <w:rPr>
          <w:rFonts w:ascii="Arial" w:hAnsi="Arial" w:cs="Arial"/>
          <w:szCs w:val="24"/>
          <w:lang w:eastAsia="ja-JP"/>
        </w:rPr>
        <w:t xml:space="preserve"> (</w:t>
      </w:r>
      <w:r w:rsidR="008079C2" w:rsidRPr="00C677E9">
        <w:rPr>
          <w:rFonts w:ascii="Arial" w:hAnsi="Arial" w:cs="Arial"/>
          <w:szCs w:val="24"/>
          <w:lang w:eastAsia="ja-JP"/>
        </w:rPr>
        <w:t>ITS</w:t>
      </w:r>
      <w:r w:rsidR="007307B5" w:rsidRPr="00C677E9">
        <w:rPr>
          <w:rFonts w:ascii="Arial" w:hAnsi="Arial" w:cs="Arial"/>
          <w:szCs w:val="24"/>
          <w:lang w:eastAsia="ja-JP"/>
        </w:rPr>
        <w:t>) and/or the Office of Program Planning, Research, and Evaluation.</w:t>
      </w:r>
      <w:r w:rsidR="00E35A75">
        <w:rPr>
          <w:rFonts w:ascii="Arial" w:hAnsi="Arial" w:cs="Arial"/>
          <w:szCs w:val="24"/>
          <w:lang w:eastAsia="ja-JP"/>
        </w:rPr>
        <w:t xml:space="preserve"> </w:t>
      </w:r>
      <w:r>
        <w:rPr>
          <w:rFonts w:ascii="Arial" w:hAnsi="Arial" w:cs="Arial"/>
          <w:szCs w:val="24"/>
          <w:lang w:eastAsia="ja-JP"/>
        </w:rPr>
        <w:t>Individual</w:t>
      </w:r>
      <w:r w:rsidR="00635A61" w:rsidRPr="00C677E9">
        <w:rPr>
          <w:rFonts w:ascii="Arial" w:hAnsi="Arial" w:cs="Arial"/>
          <w:szCs w:val="24"/>
          <w:lang w:eastAsia="ja-JP"/>
        </w:rPr>
        <w:t>s</w:t>
      </w:r>
      <w:r w:rsidR="007307B5" w:rsidRPr="00C677E9">
        <w:rPr>
          <w:rFonts w:ascii="Arial" w:hAnsi="Arial" w:cs="Arial"/>
          <w:szCs w:val="24"/>
          <w:lang w:eastAsia="ja-JP"/>
        </w:rPr>
        <w:t xml:space="preserve"> asses</w:t>
      </w:r>
      <w:r w:rsidR="00D107D5">
        <w:rPr>
          <w:rFonts w:ascii="Arial" w:hAnsi="Arial" w:cs="Arial"/>
          <w:szCs w:val="24"/>
          <w:lang w:eastAsia="ja-JP"/>
        </w:rPr>
        <w:t xml:space="preserve">sed as needing moderate or high </w:t>
      </w:r>
      <w:r w:rsidR="007307B5" w:rsidRPr="00C677E9">
        <w:rPr>
          <w:rFonts w:ascii="Arial" w:hAnsi="Arial" w:cs="Arial"/>
          <w:szCs w:val="24"/>
          <w:lang w:eastAsia="ja-JP"/>
        </w:rPr>
        <w:t xml:space="preserve">risk SOCTP placement and serving indeterminate life terms will be eligible for placement within </w:t>
      </w:r>
      <w:r w:rsidR="00CC6D65" w:rsidRPr="00C677E9">
        <w:rPr>
          <w:rFonts w:ascii="Arial" w:hAnsi="Arial" w:cs="Arial"/>
          <w:szCs w:val="24"/>
          <w:lang w:eastAsia="ja-JP"/>
        </w:rPr>
        <w:t>thirty-six</w:t>
      </w:r>
      <w:r w:rsidR="007307B5" w:rsidRPr="00C677E9">
        <w:rPr>
          <w:rFonts w:ascii="Arial" w:hAnsi="Arial" w:cs="Arial"/>
          <w:szCs w:val="24"/>
          <w:lang w:eastAsia="ja-JP"/>
        </w:rPr>
        <w:t xml:space="preserve"> (</w:t>
      </w:r>
      <w:r w:rsidR="00A86268" w:rsidRPr="00C677E9">
        <w:rPr>
          <w:rFonts w:ascii="Arial" w:hAnsi="Arial" w:cs="Arial"/>
          <w:szCs w:val="24"/>
          <w:lang w:eastAsia="ja-JP"/>
        </w:rPr>
        <w:t>36</w:t>
      </w:r>
      <w:r w:rsidR="007307B5" w:rsidRPr="00C677E9">
        <w:rPr>
          <w:rFonts w:ascii="Arial" w:hAnsi="Arial" w:cs="Arial"/>
          <w:szCs w:val="24"/>
          <w:lang w:eastAsia="ja-JP"/>
        </w:rPr>
        <w:t xml:space="preserve">) months of their ERD (low risk </w:t>
      </w:r>
      <w:r>
        <w:rPr>
          <w:rFonts w:ascii="Arial" w:hAnsi="Arial" w:cs="Arial"/>
          <w:szCs w:val="24"/>
          <w:lang w:eastAsia="ja-JP"/>
        </w:rPr>
        <w:t>individual</w:t>
      </w:r>
      <w:r w:rsidR="007307B5" w:rsidRPr="00C677E9">
        <w:rPr>
          <w:rFonts w:ascii="Arial" w:hAnsi="Arial" w:cs="Arial"/>
          <w:szCs w:val="24"/>
          <w:lang w:eastAsia="ja-JP"/>
        </w:rPr>
        <w:t xml:space="preserve">s serving indeterminate life sentences will be scheduled for placement by the </w:t>
      </w:r>
      <w:r w:rsidR="009649D3" w:rsidRPr="00C677E9">
        <w:rPr>
          <w:rFonts w:ascii="Arial" w:hAnsi="Arial" w:cs="Arial"/>
          <w:szCs w:val="24"/>
        </w:rPr>
        <w:t>automated transfer system</w:t>
      </w:r>
      <w:r w:rsidR="007307B5" w:rsidRPr="00C677E9">
        <w:rPr>
          <w:rFonts w:ascii="Arial" w:hAnsi="Arial" w:cs="Arial"/>
          <w:szCs w:val="24"/>
        </w:rPr>
        <w:t xml:space="preserve"> within </w:t>
      </w:r>
      <w:r w:rsidR="00581982" w:rsidRPr="00C677E9">
        <w:rPr>
          <w:rFonts w:ascii="Arial" w:hAnsi="Arial" w:cs="Arial"/>
          <w:szCs w:val="24"/>
        </w:rPr>
        <w:t>eighteen (</w:t>
      </w:r>
      <w:r w:rsidR="00A86268" w:rsidRPr="00C677E9">
        <w:rPr>
          <w:rFonts w:ascii="Arial" w:hAnsi="Arial" w:cs="Arial"/>
          <w:szCs w:val="24"/>
        </w:rPr>
        <w:t>18</w:t>
      </w:r>
      <w:r w:rsidR="00581982" w:rsidRPr="00C677E9">
        <w:rPr>
          <w:rFonts w:ascii="Arial" w:hAnsi="Arial" w:cs="Arial"/>
          <w:szCs w:val="24"/>
        </w:rPr>
        <w:t>)</w:t>
      </w:r>
      <w:r w:rsidR="007307B5" w:rsidRPr="00C677E9">
        <w:rPr>
          <w:rFonts w:ascii="Arial" w:hAnsi="Arial" w:cs="Arial"/>
          <w:szCs w:val="24"/>
        </w:rPr>
        <w:t xml:space="preserve"> months of their ERD</w:t>
      </w:r>
      <w:r w:rsidR="007307B5" w:rsidRPr="00C677E9">
        <w:rPr>
          <w:rFonts w:ascii="Arial" w:hAnsi="Arial" w:cs="Arial"/>
          <w:szCs w:val="24"/>
          <w:lang w:eastAsia="ja-JP"/>
        </w:rPr>
        <w:t xml:space="preserve">). </w:t>
      </w:r>
      <w:r w:rsidR="00581982" w:rsidRPr="00C677E9">
        <w:rPr>
          <w:rFonts w:ascii="Arial" w:hAnsi="Arial" w:cs="Arial"/>
          <w:szCs w:val="24"/>
          <w:lang w:eastAsia="ja-JP"/>
        </w:rPr>
        <w:t>Returned parole</w:t>
      </w:r>
      <w:r w:rsidR="007307B5" w:rsidRPr="00C677E9">
        <w:rPr>
          <w:rFonts w:ascii="Arial" w:hAnsi="Arial" w:cs="Arial"/>
          <w:szCs w:val="24"/>
          <w:lang w:eastAsia="ja-JP"/>
        </w:rPr>
        <w:t xml:space="preserve"> violators with no new term, who require participation in the SOCTP, will be placed into the program based on their ERD.</w:t>
      </w:r>
      <w:r w:rsidR="00E35A75">
        <w:rPr>
          <w:rFonts w:ascii="Arial" w:hAnsi="Arial" w:cs="Arial"/>
          <w:szCs w:val="24"/>
          <w:lang w:eastAsia="ja-JP"/>
        </w:rPr>
        <w:t xml:space="preserve"> </w:t>
      </w:r>
    </w:p>
    <w:p w14:paraId="5F943030" w14:textId="77777777" w:rsidR="00F65999" w:rsidRPr="00C677E9" w:rsidRDefault="00F65999">
      <w:pPr>
        <w:pStyle w:val="z-TopofForm"/>
        <w:rPr>
          <w:rFonts w:ascii="Arial" w:hAnsi="Arial" w:cs="Arial"/>
          <w:szCs w:val="24"/>
          <w:lang w:eastAsia="ja-JP"/>
        </w:rPr>
      </w:pPr>
    </w:p>
    <w:p w14:paraId="5309937B" w14:textId="77777777" w:rsidR="00F65999" w:rsidRPr="00C677E9" w:rsidRDefault="007307B5">
      <w:pPr>
        <w:pStyle w:val="z-TopofForm"/>
        <w:rPr>
          <w:rFonts w:ascii="Arial" w:hAnsi="Arial" w:cs="Arial"/>
          <w:szCs w:val="24"/>
          <w:lang w:eastAsia="ja-JP"/>
        </w:rPr>
      </w:pPr>
      <w:r w:rsidRPr="00C677E9">
        <w:rPr>
          <w:rFonts w:ascii="Arial" w:hAnsi="Arial" w:cs="Arial"/>
          <w:szCs w:val="24"/>
          <w:lang w:eastAsia="ja-JP"/>
        </w:rPr>
        <w:t>Though most transfers into the SOCTP will be generated by Central Office staff, some transfers may require submission of an Unscheduled Transfer Review (UTR).</w:t>
      </w:r>
      <w:r w:rsidR="00E35A75">
        <w:rPr>
          <w:rFonts w:ascii="Arial" w:hAnsi="Arial" w:cs="Arial"/>
          <w:szCs w:val="24"/>
          <w:lang w:eastAsia="ja-JP"/>
        </w:rPr>
        <w:t xml:space="preserve"> </w:t>
      </w:r>
      <w:r w:rsidRPr="00C677E9">
        <w:rPr>
          <w:rFonts w:ascii="Arial" w:hAnsi="Arial" w:cs="Arial"/>
          <w:szCs w:val="24"/>
          <w:lang w:eastAsia="ja-JP"/>
        </w:rPr>
        <w:t xml:space="preserve">For these cases, Central Office staff will email the appropriate SORC with instructions to submit a </w:t>
      </w:r>
      <w:r w:rsidRPr="00C677E9">
        <w:rPr>
          <w:rFonts w:ascii="Arial" w:hAnsi="Arial" w:cs="Arial"/>
          <w:b/>
          <w:szCs w:val="24"/>
          <w:u w:val="single"/>
          <w:lang w:eastAsia="ja-JP"/>
        </w:rPr>
        <w:t>priority</w:t>
      </w:r>
      <w:r w:rsidRPr="00C677E9">
        <w:rPr>
          <w:rFonts w:ascii="Arial" w:hAnsi="Arial" w:cs="Arial"/>
          <w:szCs w:val="24"/>
          <w:lang w:eastAsia="ja-JP"/>
        </w:rPr>
        <w:t xml:space="preserve"> UTR for the </w:t>
      </w:r>
      <w:r w:rsidR="00F7431D">
        <w:rPr>
          <w:rFonts w:ascii="Arial" w:hAnsi="Arial" w:cs="Arial"/>
          <w:szCs w:val="24"/>
          <w:lang w:eastAsia="ja-JP"/>
        </w:rPr>
        <w:t>individual</w:t>
      </w:r>
      <w:r w:rsidR="00635A61" w:rsidRPr="00C677E9">
        <w:rPr>
          <w:rFonts w:ascii="Arial" w:hAnsi="Arial" w:cs="Arial"/>
          <w:szCs w:val="24"/>
          <w:lang w:eastAsia="ja-JP"/>
        </w:rPr>
        <w:t>’s</w:t>
      </w:r>
      <w:r w:rsidRPr="00C677E9">
        <w:rPr>
          <w:rFonts w:ascii="Arial" w:hAnsi="Arial" w:cs="Arial"/>
          <w:szCs w:val="24"/>
          <w:lang w:eastAsia="ja-JP"/>
        </w:rPr>
        <w:t xml:space="preserve"> participation in the SOCTP at a designated facility (when possible).</w:t>
      </w:r>
      <w:r w:rsidR="00E35A75">
        <w:rPr>
          <w:rFonts w:ascii="Arial" w:hAnsi="Arial" w:cs="Arial"/>
          <w:szCs w:val="24"/>
          <w:lang w:eastAsia="ja-JP"/>
        </w:rPr>
        <w:t xml:space="preserve"> </w:t>
      </w:r>
      <w:r w:rsidRPr="00C677E9">
        <w:rPr>
          <w:rFonts w:ascii="Arial" w:hAnsi="Arial" w:cs="Arial"/>
          <w:szCs w:val="24"/>
          <w:lang w:eastAsia="ja-JP"/>
        </w:rPr>
        <w:t xml:space="preserve">Unless extenuating circumstances preclude it, the transfer requests are to be submitted within three (3) business days. SOCTP staff from </w:t>
      </w:r>
      <w:r w:rsidR="00804FFD" w:rsidRPr="00C677E9">
        <w:rPr>
          <w:rFonts w:ascii="Arial" w:hAnsi="Arial" w:cs="Arial"/>
          <w:szCs w:val="24"/>
          <w:lang w:eastAsia="ja-JP"/>
        </w:rPr>
        <w:t>Central Office</w:t>
      </w:r>
      <w:r w:rsidRPr="00C677E9">
        <w:rPr>
          <w:rFonts w:ascii="Arial" w:hAnsi="Arial" w:cs="Arial"/>
          <w:szCs w:val="24"/>
          <w:lang w:eastAsia="ja-JP"/>
        </w:rPr>
        <w:t xml:space="preserve"> Guidance and Counseling and/or other pertinent Central Office staff must be notified via e-mail if the deadline cannot be met or if the transfer request cannot be submitted.</w:t>
      </w:r>
      <w:r w:rsidR="00E35A75">
        <w:rPr>
          <w:rFonts w:ascii="Arial" w:hAnsi="Arial" w:cs="Arial"/>
          <w:szCs w:val="24"/>
          <w:lang w:eastAsia="ja-JP"/>
        </w:rPr>
        <w:t xml:space="preserve"> </w:t>
      </w:r>
      <w:r w:rsidRPr="00C677E9">
        <w:rPr>
          <w:rFonts w:ascii="Arial" w:hAnsi="Arial" w:cs="Arial"/>
          <w:szCs w:val="24"/>
          <w:lang w:eastAsia="ja-JP"/>
        </w:rPr>
        <w:t xml:space="preserve">The action taken by the facility will be documented in the chronological entry sheet of the </w:t>
      </w:r>
      <w:r w:rsidR="00F7431D">
        <w:rPr>
          <w:rFonts w:ascii="Arial" w:hAnsi="Arial" w:cs="Arial"/>
          <w:szCs w:val="24"/>
          <w:lang w:eastAsia="ja-JP"/>
        </w:rPr>
        <w:t>individual</w:t>
      </w:r>
      <w:r w:rsidR="00635A61" w:rsidRPr="00C677E9">
        <w:rPr>
          <w:rFonts w:ascii="Arial" w:hAnsi="Arial" w:cs="Arial"/>
          <w:szCs w:val="24"/>
          <w:lang w:eastAsia="ja-JP"/>
        </w:rPr>
        <w:t>’s</w:t>
      </w:r>
      <w:r w:rsidRPr="00C677E9">
        <w:rPr>
          <w:rFonts w:ascii="Arial" w:hAnsi="Arial" w:cs="Arial"/>
          <w:szCs w:val="24"/>
          <w:lang w:eastAsia="ja-JP"/>
        </w:rPr>
        <w:t xml:space="preserve"> </w:t>
      </w:r>
      <w:r w:rsidR="00581982" w:rsidRPr="00C677E9">
        <w:rPr>
          <w:rFonts w:ascii="Arial" w:hAnsi="Arial" w:cs="Arial"/>
          <w:szCs w:val="24"/>
          <w:lang w:eastAsia="ja-JP"/>
        </w:rPr>
        <w:t>G</w:t>
      </w:r>
      <w:r w:rsidRPr="00C677E9">
        <w:rPr>
          <w:rFonts w:ascii="Arial" w:hAnsi="Arial" w:cs="Arial"/>
          <w:szCs w:val="24"/>
          <w:lang w:eastAsia="ja-JP"/>
        </w:rPr>
        <w:t>uidance folder.</w:t>
      </w:r>
      <w:r w:rsidR="00E35A75">
        <w:rPr>
          <w:rFonts w:ascii="Arial" w:hAnsi="Arial" w:cs="Arial"/>
          <w:szCs w:val="24"/>
          <w:lang w:eastAsia="ja-JP"/>
        </w:rPr>
        <w:t xml:space="preserve"> </w:t>
      </w:r>
    </w:p>
    <w:p w14:paraId="316BA628" w14:textId="77777777" w:rsidR="00CD4F7D" w:rsidRPr="00C677E9" w:rsidRDefault="00CD4F7D" w:rsidP="00FE3105">
      <w:pPr>
        <w:pStyle w:val="z-TopofForm"/>
        <w:rPr>
          <w:rFonts w:ascii="Arial" w:hAnsi="Arial" w:cs="Arial"/>
          <w:szCs w:val="24"/>
          <w:lang w:eastAsia="ja-JP"/>
        </w:rPr>
      </w:pPr>
    </w:p>
    <w:p w14:paraId="09D22985" w14:textId="77777777" w:rsidR="00F65999" w:rsidRPr="00C677E9" w:rsidRDefault="007307B5">
      <w:pPr>
        <w:pStyle w:val="z-TopofForm"/>
        <w:rPr>
          <w:rFonts w:ascii="Arial" w:hAnsi="Arial" w:cs="Arial"/>
          <w:szCs w:val="24"/>
          <w:lang w:eastAsia="ja-JP"/>
        </w:rPr>
      </w:pPr>
      <w:r w:rsidRPr="00C677E9">
        <w:rPr>
          <w:rFonts w:ascii="Arial" w:hAnsi="Arial" w:cs="Arial"/>
          <w:szCs w:val="24"/>
          <w:lang w:eastAsia="ja-JP"/>
        </w:rPr>
        <w:t xml:space="preserve">A transfer order will be issued by the Office of Classification and Movement and monitored by </w:t>
      </w:r>
      <w:r w:rsidR="00804FFD" w:rsidRPr="00C677E9">
        <w:rPr>
          <w:rFonts w:ascii="Arial" w:hAnsi="Arial" w:cs="Arial"/>
          <w:szCs w:val="24"/>
          <w:lang w:eastAsia="ja-JP"/>
        </w:rPr>
        <w:t>Central Office</w:t>
      </w:r>
      <w:r w:rsidRPr="00C677E9">
        <w:rPr>
          <w:rFonts w:ascii="Arial" w:hAnsi="Arial" w:cs="Arial"/>
          <w:szCs w:val="24"/>
          <w:lang w:eastAsia="ja-JP"/>
        </w:rPr>
        <w:t xml:space="preserve"> Guidance and Counseling to ensure </w:t>
      </w:r>
      <w:r w:rsidR="00F7431D">
        <w:rPr>
          <w:rFonts w:ascii="Arial" w:hAnsi="Arial" w:cs="Arial"/>
          <w:szCs w:val="24"/>
          <w:lang w:eastAsia="ja-JP"/>
        </w:rPr>
        <w:t>individual</w:t>
      </w:r>
      <w:r w:rsidR="00635A61" w:rsidRPr="00C677E9">
        <w:rPr>
          <w:rFonts w:ascii="Arial" w:hAnsi="Arial" w:cs="Arial"/>
          <w:szCs w:val="24"/>
          <w:lang w:eastAsia="ja-JP"/>
        </w:rPr>
        <w:t>s</w:t>
      </w:r>
      <w:r w:rsidRPr="00C677E9">
        <w:rPr>
          <w:rFonts w:ascii="Arial" w:hAnsi="Arial" w:cs="Arial"/>
          <w:szCs w:val="24"/>
          <w:lang w:eastAsia="ja-JP"/>
        </w:rPr>
        <w:t xml:space="preserve"> are placed in accordance with qualifying release dates.</w:t>
      </w:r>
    </w:p>
    <w:p w14:paraId="5E8F96C0" w14:textId="77777777" w:rsidR="00F65999" w:rsidRPr="00C677E9" w:rsidRDefault="00F65999">
      <w:pPr>
        <w:pStyle w:val="z-TopofForm"/>
        <w:rPr>
          <w:rFonts w:ascii="Arial" w:hAnsi="Arial" w:cs="Arial"/>
          <w:szCs w:val="24"/>
          <w:lang w:eastAsia="ja-JP"/>
        </w:rPr>
      </w:pPr>
    </w:p>
    <w:p w14:paraId="45972FDF" w14:textId="27D5BE01" w:rsidR="00F65999" w:rsidRPr="00C677E9" w:rsidRDefault="007307B5">
      <w:pPr>
        <w:pStyle w:val="z-TopofForm"/>
        <w:rPr>
          <w:rFonts w:ascii="Arial" w:hAnsi="Arial" w:cs="Arial"/>
          <w:szCs w:val="24"/>
          <w:lang w:eastAsia="ja-JP"/>
        </w:rPr>
      </w:pPr>
      <w:r w:rsidRPr="00C677E9">
        <w:rPr>
          <w:rFonts w:ascii="Arial" w:hAnsi="Arial" w:cs="Arial"/>
          <w:szCs w:val="24"/>
          <w:lang w:eastAsia="ja-JP"/>
        </w:rPr>
        <w:t xml:space="preserve">SOCTP staff in </w:t>
      </w:r>
      <w:r w:rsidR="00804FFD" w:rsidRPr="00C677E9">
        <w:rPr>
          <w:rFonts w:ascii="Arial" w:hAnsi="Arial" w:cs="Arial"/>
          <w:szCs w:val="24"/>
          <w:lang w:eastAsia="ja-JP"/>
        </w:rPr>
        <w:t>Central Office</w:t>
      </w:r>
      <w:r w:rsidRPr="00C677E9">
        <w:rPr>
          <w:rFonts w:ascii="Arial" w:hAnsi="Arial" w:cs="Arial"/>
          <w:szCs w:val="24"/>
          <w:lang w:eastAsia="ja-JP"/>
        </w:rPr>
        <w:t xml:space="preserve"> Guidance and Counseling should be notified if an eligible </w:t>
      </w:r>
      <w:r w:rsidR="00F7431D">
        <w:rPr>
          <w:rFonts w:ascii="Arial" w:hAnsi="Arial" w:cs="Arial"/>
          <w:szCs w:val="24"/>
          <w:lang w:eastAsia="ja-JP"/>
        </w:rPr>
        <w:t>individual</w:t>
      </w:r>
      <w:r w:rsidRPr="00C677E9">
        <w:rPr>
          <w:rFonts w:ascii="Arial" w:hAnsi="Arial" w:cs="Arial"/>
          <w:szCs w:val="24"/>
          <w:lang w:eastAsia="ja-JP"/>
        </w:rPr>
        <w:t xml:space="preserve"> has not scheduled for participation in the SOCTP within </w:t>
      </w:r>
      <w:r w:rsidR="009D6BB2" w:rsidRPr="00C677E9">
        <w:rPr>
          <w:rFonts w:ascii="Arial" w:hAnsi="Arial" w:cs="Arial"/>
          <w:szCs w:val="24"/>
          <w:lang w:eastAsia="ja-JP"/>
        </w:rPr>
        <w:t>eight</w:t>
      </w:r>
      <w:r w:rsidRPr="00C677E9">
        <w:rPr>
          <w:rFonts w:ascii="Arial" w:hAnsi="Arial" w:cs="Arial"/>
          <w:szCs w:val="24"/>
          <w:lang w:eastAsia="ja-JP"/>
        </w:rPr>
        <w:t xml:space="preserve"> months of his or her earliest release date</w:t>
      </w:r>
      <w:r w:rsidR="00A9005E" w:rsidRPr="00C677E9">
        <w:rPr>
          <w:rFonts w:ascii="Arial" w:hAnsi="Arial" w:cs="Arial"/>
          <w:szCs w:val="24"/>
          <w:lang w:eastAsia="ja-JP"/>
        </w:rPr>
        <w:t xml:space="preserve"> for </w:t>
      </w:r>
      <w:r w:rsidR="004A4D18" w:rsidRPr="00C677E9">
        <w:rPr>
          <w:rFonts w:ascii="Arial" w:hAnsi="Arial" w:cs="Arial"/>
          <w:szCs w:val="24"/>
          <w:lang w:eastAsia="ja-JP"/>
        </w:rPr>
        <w:t>low-risk</w:t>
      </w:r>
      <w:r w:rsidR="00A9005E" w:rsidRPr="00C677E9">
        <w:rPr>
          <w:rFonts w:ascii="Arial" w:hAnsi="Arial" w:cs="Arial"/>
          <w:szCs w:val="24"/>
          <w:lang w:eastAsia="ja-JP"/>
        </w:rPr>
        <w:t xml:space="preserve"> designation and within 20 months for moderate/high risk designation</w:t>
      </w:r>
      <w:r w:rsidRPr="00C677E9">
        <w:rPr>
          <w:rFonts w:ascii="Arial" w:hAnsi="Arial" w:cs="Arial"/>
          <w:szCs w:val="24"/>
          <w:lang w:eastAsia="ja-JP"/>
        </w:rPr>
        <w:t xml:space="preserve">. </w:t>
      </w:r>
    </w:p>
    <w:p w14:paraId="54145BF9" w14:textId="77777777" w:rsidR="006358E4" w:rsidRPr="00C677E9" w:rsidRDefault="006358E4">
      <w:pPr>
        <w:pStyle w:val="z-TopofForm"/>
        <w:rPr>
          <w:rFonts w:ascii="Arial" w:hAnsi="Arial" w:cs="Arial"/>
          <w:szCs w:val="24"/>
          <w:lang w:eastAsia="ja-JP"/>
        </w:rPr>
      </w:pPr>
    </w:p>
    <w:p w14:paraId="2C1930C1" w14:textId="77777777" w:rsidR="00F65999" w:rsidRPr="00C677E9" w:rsidRDefault="007307B5">
      <w:pPr>
        <w:pStyle w:val="z-TopofForm"/>
        <w:rPr>
          <w:rFonts w:ascii="Arial" w:hAnsi="Arial" w:cs="Arial"/>
          <w:b/>
          <w:szCs w:val="24"/>
          <w:lang w:eastAsia="ja-JP"/>
        </w:rPr>
      </w:pPr>
      <w:r w:rsidRPr="00C677E9">
        <w:rPr>
          <w:rFonts w:ascii="Arial" w:hAnsi="Arial" w:cs="Arial"/>
          <w:b/>
          <w:szCs w:val="24"/>
          <w:lang w:eastAsia="ja-JP"/>
        </w:rPr>
        <w:t>ORIENTATION STATUS CODE</w:t>
      </w:r>
    </w:p>
    <w:p w14:paraId="5D703906" w14:textId="77777777" w:rsidR="00F65999" w:rsidRPr="00C677E9" w:rsidRDefault="00F65999">
      <w:pPr>
        <w:rPr>
          <w:rFonts w:ascii="Arial" w:hAnsi="Arial" w:cs="Arial"/>
          <w:sz w:val="24"/>
          <w:szCs w:val="24"/>
          <w:lang w:eastAsia="ja-JP"/>
        </w:rPr>
      </w:pPr>
    </w:p>
    <w:p w14:paraId="35487E03" w14:textId="77777777" w:rsidR="00395E3B" w:rsidRPr="00C677E9" w:rsidRDefault="004D1D4C" w:rsidP="00FE3105">
      <w:pPr>
        <w:pStyle w:val="z-TopofForm"/>
        <w:rPr>
          <w:rFonts w:ascii="Arial" w:hAnsi="Arial" w:cs="Arial"/>
          <w:szCs w:val="24"/>
          <w:lang w:eastAsia="ja-JP"/>
        </w:rPr>
      </w:pPr>
      <w:r w:rsidRPr="00C677E9">
        <w:rPr>
          <w:rFonts w:ascii="Arial" w:hAnsi="Arial" w:cs="Arial"/>
          <w:color w:val="000000"/>
          <w:szCs w:val="24"/>
        </w:rPr>
        <w:t xml:space="preserve">The </w:t>
      </w:r>
      <w:r w:rsidR="000E7DAD" w:rsidRPr="00C677E9">
        <w:rPr>
          <w:rFonts w:ascii="Arial" w:hAnsi="Arial" w:cs="Arial"/>
          <w:color w:val="000000"/>
          <w:szCs w:val="24"/>
        </w:rPr>
        <w:t xml:space="preserve">Orientation status </w:t>
      </w:r>
      <w:r w:rsidRPr="00C677E9">
        <w:rPr>
          <w:rFonts w:ascii="Arial" w:hAnsi="Arial" w:cs="Arial"/>
          <w:color w:val="000000"/>
          <w:szCs w:val="24"/>
        </w:rPr>
        <w:t xml:space="preserve">code </w:t>
      </w:r>
      <w:r w:rsidR="000E7DAD" w:rsidRPr="00C677E9">
        <w:rPr>
          <w:rFonts w:ascii="Arial" w:hAnsi="Arial" w:cs="Arial"/>
          <w:color w:val="000000"/>
          <w:szCs w:val="24"/>
        </w:rPr>
        <w:t>(ORI) is</w:t>
      </w:r>
      <w:r w:rsidRPr="00C677E9">
        <w:rPr>
          <w:rFonts w:ascii="Arial" w:hAnsi="Arial" w:cs="Arial"/>
          <w:color w:val="000000"/>
          <w:szCs w:val="24"/>
        </w:rPr>
        <w:t xml:space="preserve"> to be used only in conjunction with the SOCTP for all</w:t>
      </w:r>
      <w:r w:rsidR="00154CF7" w:rsidRPr="00C677E9">
        <w:rPr>
          <w:rFonts w:ascii="Arial" w:hAnsi="Arial" w:cs="Arial"/>
          <w:color w:val="000000"/>
          <w:szCs w:val="24"/>
        </w:rPr>
        <w:t xml:space="preserve"> cases where the facility has been notified that an </w:t>
      </w:r>
      <w:r w:rsidR="00F7431D">
        <w:rPr>
          <w:rFonts w:ascii="Arial" w:hAnsi="Arial" w:cs="Arial"/>
          <w:color w:val="000000"/>
          <w:szCs w:val="24"/>
        </w:rPr>
        <w:t>individual</w:t>
      </w:r>
      <w:r w:rsidR="00154CF7" w:rsidRPr="00C677E9">
        <w:rPr>
          <w:rFonts w:ascii="Arial" w:hAnsi="Arial" w:cs="Arial"/>
          <w:color w:val="000000"/>
          <w:szCs w:val="24"/>
        </w:rPr>
        <w:t xml:space="preserve"> is to be enrolled in the </w:t>
      </w:r>
      <w:r w:rsidRPr="00C677E9">
        <w:rPr>
          <w:rFonts w:ascii="Arial" w:hAnsi="Arial" w:cs="Arial"/>
          <w:color w:val="000000"/>
          <w:szCs w:val="24"/>
        </w:rPr>
        <w:t>program</w:t>
      </w:r>
      <w:r w:rsidR="00154CF7" w:rsidRPr="00C677E9">
        <w:rPr>
          <w:rFonts w:ascii="Arial" w:hAnsi="Arial" w:cs="Arial"/>
          <w:color w:val="000000"/>
          <w:szCs w:val="24"/>
        </w:rPr>
        <w:t>.</w:t>
      </w:r>
      <w:r w:rsidR="00E35A75">
        <w:rPr>
          <w:rFonts w:ascii="Arial" w:hAnsi="Arial" w:cs="Arial"/>
          <w:color w:val="000000"/>
          <w:szCs w:val="24"/>
        </w:rPr>
        <w:t xml:space="preserve"> </w:t>
      </w:r>
      <w:r w:rsidR="007307B5" w:rsidRPr="00C677E9">
        <w:rPr>
          <w:rFonts w:ascii="Arial" w:hAnsi="Arial" w:cs="Arial"/>
          <w:color w:val="000000"/>
          <w:szCs w:val="24"/>
        </w:rPr>
        <w:t xml:space="preserve">Upon </w:t>
      </w:r>
      <w:r w:rsidR="00154CF7" w:rsidRPr="00C677E9">
        <w:rPr>
          <w:rFonts w:ascii="Arial" w:hAnsi="Arial" w:cs="Arial"/>
          <w:color w:val="000000"/>
          <w:szCs w:val="24"/>
        </w:rPr>
        <w:t xml:space="preserve">arrival via transfer or direction received from </w:t>
      </w:r>
      <w:r w:rsidR="009F7099" w:rsidRPr="00C677E9">
        <w:rPr>
          <w:rFonts w:ascii="Arial" w:hAnsi="Arial" w:cs="Arial"/>
          <w:color w:val="000000"/>
          <w:szCs w:val="24"/>
        </w:rPr>
        <w:t>the</w:t>
      </w:r>
      <w:r w:rsidR="00154CF7" w:rsidRPr="00C677E9">
        <w:rPr>
          <w:rFonts w:ascii="Arial" w:hAnsi="Arial" w:cs="Arial"/>
          <w:color w:val="000000"/>
          <w:szCs w:val="24"/>
        </w:rPr>
        <w:t xml:space="preserve"> Office of Classification and Movement</w:t>
      </w:r>
      <w:r w:rsidR="009F7099" w:rsidRPr="00C677E9">
        <w:rPr>
          <w:rFonts w:ascii="Arial" w:hAnsi="Arial" w:cs="Arial"/>
          <w:color w:val="000000"/>
          <w:szCs w:val="24"/>
        </w:rPr>
        <w:t>,</w:t>
      </w:r>
      <w:r w:rsidR="00154CF7" w:rsidRPr="00C677E9">
        <w:rPr>
          <w:rFonts w:ascii="Arial" w:hAnsi="Arial" w:cs="Arial"/>
          <w:color w:val="000000"/>
          <w:szCs w:val="24"/>
        </w:rPr>
        <w:t xml:space="preserve"> or </w:t>
      </w:r>
      <w:r w:rsidR="00804FFD" w:rsidRPr="00C677E9">
        <w:rPr>
          <w:rFonts w:ascii="Arial" w:hAnsi="Arial" w:cs="Arial"/>
          <w:color w:val="000000"/>
          <w:szCs w:val="24"/>
        </w:rPr>
        <w:t xml:space="preserve">Central Office </w:t>
      </w:r>
      <w:r w:rsidR="00154CF7" w:rsidRPr="00C677E9">
        <w:rPr>
          <w:rFonts w:ascii="Arial" w:hAnsi="Arial" w:cs="Arial"/>
          <w:color w:val="000000"/>
          <w:szCs w:val="24"/>
        </w:rPr>
        <w:t>Guidance and Counseling</w:t>
      </w:r>
      <w:r w:rsidR="009F7099" w:rsidRPr="00C677E9">
        <w:rPr>
          <w:rFonts w:ascii="Arial" w:hAnsi="Arial" w:cs="Arial"/>
          <w:color w:val="000000"/>
          <w:szCs w:val="24"/>
        </w:rPr>
        <w:t>,</w:t>
      </w:r>
      <w:r w:rsidR="00154CF7" w:rsidRPr="00C677E9">
        <w:rPr>
          <w:rFonts w:ascii="Arial" w:hAnsi="Arial" w:cs="Arial"/>
          <w:color w:val="000000"/>
          <w:szCs w:val="24"/>
        </w:rPr>
        <w:t xml:space="preserve"> that an </w:t>
      </w:r>
      <w:r w:rsidR="00F7431D">
        <w:rPr>
          <w:rFonts w:ascii="Arial" w:hAnsi="Arial" w:cs="Arial"/>
          <w:color w:val="000000"/>
          <w:szCs w:val="24"/>
        </w:rPr>
        <w:t>individual</w:t>
      </w:r>
      <w:r w:rsidR="00154CF7" w:rsidRPr="00C677E9">
        <w:rPr>
          <w:rFonts w:ascii="Arial" w:hAnsi="Arial" w:cs="Arial"/>
          <w:color w:val="000000"/>
          <w:szCs w:val="24"/>
        </w:rPr>
        <w:t xml:space="preserve"> is to be placed in the SOCTP, </w:t>
      </w:r>
      <w:r w:rsidR="006873C9" w:rsidRPr="00C677E9">
        <w:rPr>
          <w:rFonts w:ascii="Arial" w:hAnsi="Arial" w:cs="Arial"/>
          <w:color w:val="000000"/>
          <w:szCs w:val="24"/>
        </w:rPr>
        <w:t xml:space="preserve">the SORC will ensure the completion of </w:t>
      </w:r>
      <w:r w:rsidR="007307B5" w:rsidRPr="00C677E9">
        <w:rPr>
          <w:rFonts w:ascii="Arial" w:hAnsi="Arial" w:cs="Arial"/>
          <w:color w:val="000000"/>
          <w:szCs w:val="24"/>
        </w:rPr>
        <w:t>a</w:t>
      </w:r>
      <w:r w:rsidR="000E7DAD" w:rsidRPr="00C677E9">
        <w:rPr>
          <w:rFonts w:ascii="Arial" w:hAnsi="Arial" w:cs="Arial"/>
          <w:color w:val="000000"/>
          <w:szCs w:val="24"/>
        </w:rPr>
        <w:t>n</w:t>
      </w:r>
      <w:r w:rsidR="007307B5" w:rsidRPr="00C677E9">
        <w:rPr>
          <w:rFonts w:ascii="Arial" w:hAnsi="Arial" w:cs="Arial"/>
          <w:color w:val="000000"/>
          <w:szCs w:val="24"/>
        </w:rPr>
        <w:t xml:space="preserve"> U</w:t>
      </w:r>
      <w:r w:rsidR="000E7DAD" w:rsidRPr="00C677E9">
        <w:rPr>
          <w:rFonts w:ascii="Arial" w:hAnsi="Arial" w:cs="Arial"/>
          <w:color w:val="000000"/>
          <w:szCs w:val="24"/>
        </w:rPr>
        <w:t xml:space="preserve">nscheduled </w:t>
      </w:r>
      <w:r w:rsidR="00F7431D">
        <w:rPr>
          <w:rFonts w:ascii="Arial" w:hAnsi="Arial" w:cs="Arial"/>
          <w:color w:val="000000"/>
          <w:szCs w:val="24"/>
        </w:rPr>
        <w:t>Individual</w:t>
      </w:r>
      <w:r w:rsidR="000E7DAD" w:rsidRPr="00C677E9">
        <w:rPr>
          <w:rFonts w:ascii="Arial" w:hAnsi="Arial" w:cs="Arial"/>
          <w:color w:val="000000"/>
          <w:szCs w:val="24"/>
        </w:rPr>
        <w:t xml:space="preserve"> </w:t>
      </w:r>
      <w:r w:rsidR="007307B5" w:rsidRPr="00C677E9">
        <w:rPr>
          <w:rFonts w:ascii="Arial" w:hAnsi="Arial" w:cs="Arial"/>
          <w:color w:val="000000"/>
          <w:szCs w:val="24"/>
        </w:rPr>
        <w:t>R</w:t>
      </w:r>
      <w:r w:rsidR="000E7DAD" w:rsidRPr="00C677E9">
        <w:rPr>
          <w:rFonts w:ascii="Arial" w:hAnsi="Arial" w:cs="Arial"/>
          <w:color w:val="000000"/>
          <w:szCs w:val="24"/>
        </w:rPr>
        <w:t>eview (UIR)</w:t>
      </w:r>
      <w:r w:rsidR="00B37C5A" w:rsidRPr="00C677E9">
        <w:rPr>
          <w:rFonts w:ascii="Arial" w:hAnsi="Arial" w:cs="Arial"/>
          <w:color w:val="000000"/>
          <w:szCs w:val="24"/>
        </w:rPr>
        <w:t xml:space="preserve"> and</w:t>
      </w:r>
      <w:r w:rsidR="007307B5" w:rsidRPr="00C677E9">
        <w:rPr>
          <w:rFonts w:ascii="Arial" w:hAnsi="Arial" w:cs="Arial"/>
          <w:color w:val="000000"/>
          <w:szCs w:val="24"/>
        </w:rPr>
        <w:t xml:space="preserve"> assign the </w:t>
      </w:r>
      <w:r w:rsidR="00055965" w:rsidRPr="00C677E9">
        <w:rPr>
          <w:rFonts w:ascii="Arial" w:hAnsi="Arial" w:cs="Arial"/>
          <w:color w:val="000000"/>
          <w:szCs w:val="24"/>
        </w:rPr>
        <w:t>s</w:t>
      </w:r>
      <w:r w:rsidR="007307B5" w:rsidRPr="00C677E9">
        <w:rPr>
          <w:rFonts w:ascii="Arial" w:hAnsi="Arial" w:cs="Arial"/>
          <w:color w:val="000000"/>
          <w:szCs w:val="24"/>
        </w:rPr>
        <w:t xml:space="preserve">tatus </w:t>
      </w:r>
      <w:r w:rsidR="00055965" w:rsidRPr="00C677E9">
        <w:rPr>
          <w:rFonts w:ascii="Arial" w:hAnsi="Arial" w:cs="Arial"/>
          <w:color w:val="000000"/>
          <w:szCs w:val="24"/>
        </w:rPr>
        <w:t>c</w:t>
      </w:r>
      <w:r w:rsidR="00671E7A" w:rsidRPr="00C677E9">
        <w:rPr>
          <w:rFonts w:ascii="Arial" w:hAnsi="Arial" w:cs="Arial"/>
          <w:color w:val="000000"/>
          <w:szCs w:val="24"/>
        </w:rPr>
        <w:t>ode of ORI</w:t>
      </w:r>
      <w:r w:rsidR="007307B5" w:rsidRPr="00C677E9">
        <w:rPr>
          <w:rFonts w:ascii="Arial" w:hAnsi="Arial" w:cs="Arial"/>
          <w:color w:val="000000"/>
          <w:szCs w:val="24"/>
        </w:rPr>
        <w:t xml:space="preserve"> to the </w:t>
      </w:r>
      <w:r w:rsidR="00F7431D">
        <w:rPr>
          <w:rFonts w:ascii="Arial" w:hAnsi="Arial" w:cs="Arial"/>
          <w:color w:val="000000"/>
          <w:szCs w:val="24"/>
        </w:rPr>
        <w:t>individual</w:t>
      </w:r>
      <w:r w:rsidR="007307B5" w:rsidRPr="00C677E9">
        <w:rPr>
          <w:rFonts w:ascii="Arial" w:hAnsi="Arial" w:cs="Arial"/>
          <w:color w:val="000000"/>
          <w:szCs w:val="24"/>
        </w:rPr>
        <w:t xml:space="preserve"> for the sex offender counseling need.</w:t>
      </w:r>
      <w:r w:rsidR="00E35A75">
        <w:rPr>
          <w:rFonts w:ascii="Arial" w:hAnsi="Arial" w:cs="Arial"/>
          <w:color w:val="000000"/>
          <w:szCs w:val="24"/>
        </w:rPr>
        <w:t xml:space="preserve"> </w:t>
      </w:r>
      <w:proofErr w:type="gramStart"/>
      <w:r w:rsidR="007307B5" w:rsidRPr="00C677E9">
        <w:rPr>
          <w:rFonts w:ascii="Arial" w:hAnsi="Arial" w:cs="Arial"/>
          <w:color w:val="000000"/>
          <w:szCs w:val="24"/>
        </w:rPr>
        <w:t xml:space="preserve">After successfully completing </w:t>
      </w:r>
      <w:r w:rsidR="001B1693" w:rsidRPr="00C677E9">
        <w:rPr>
          <w:rFonts w:ascii="Arial" w:hAnsi="Arial" w:cs="Arial"/>
          <w:color w:val="000000"/>
          <w:szCs w:val="24"/>
        </w:rPr>
        <w:t>f</w:t>
      </w:r>
      <w:r w:rsidR="007307B5" w:rsidRPr="00C677E9">
        <w:rPr>
          <w:rFonts w:ascii="Arial" w:hAnsi="Arial" w:cs="Arial"/>
          <w:color w:val="000000"/>
          <w:szCs w:val="24"/>
        </w:rPr>
        <w:t xml:space="preserve">acility </w:t>
      </w:r>
      <w:r w:rsidR="001B1693" w:rsidRPr="00C677E9">
        <w:rPr>
          <w:rFonts w:ascii="Arial" w:hAnsi="Arial" w:cs="Arial"/>
          <w:color w:val="000000"/>
          <w:szCs w:val="24"/>
        </w:rPr>
        <w:t>o</w:t>
      </w:r>
      <w:r w:rsidR="007307B5" w:rsidRPr="00C677E9">
        <w:rPr>
          <w:rFonts w:ascii="Arial" w:hAnsi="Arial" w:cs="Arial"/>
          <w:color w:val="000000"/>
          <w:szCs w:val="24"/>
        </w:rPr>
        <w:t>rientation,</w:t>
      </w:r>
      <w:r w:rsidR="00460A8E">
        <w:rPr>
          <w:rFonts w:ascii="Arial" w:hAnsi="Arial" w:cs="Arial"/>
          <w:color w:val="000000"/>
          <w:szCs w:val="24"/>
        </w:rPr>
        <w:t xml:space="preserve"> </w:t>
      </w:r>
      <w:r w:rsidR="00154CF7" w:rsidRPr="00C677E9">
        <w:rPr>
          <w:rFonts w:ascii="Arial" w:hAnsi="Arial" w:cs="Arial"/>
          <w:color w:val="000000"/>
          <w:szCs w:val="24"/>
        </w:rPr>
        <w:t>it</w:t>
      </w:r>
      <w:proofErr w:type="gramEnd"/>
      <w:r w:rsidR="00154CF7" w:rsidRPr="00C677E9">
        <w:rPr>
          <w:rFonts w:ascii="Arial" w:hAnsi="Arial" w:cs="Arial"/>
          <w:color w:val="000000"/>
          <w:szCs w:val="24"/>
        </w:rPr>
        <w:t xml:space="preserve"> should be confirmed by the SORC that the status code has been updated to reflect P</w:t>
      </w:r>
      <w:r w:rsidR="000E7DAD" w:rsidRPr="00C677E9">
        <w:rPr>
          <w:rFonts w:ascii="Arial" w:hAnsi="Arial" w:cs="Arial"/>
          <w:color w:val="000000"/>
          <w:szCs w:val="24"/>
        </w:rPr>
        <w:t xml:space="preserve">resent </w:t>
      </w:r>
      <w:r w:rsidR="00154CF7" w:rsidRPr="00C677E9">
        <w:rPr>
          <w:rFonts w:ascii="Arial" w:hAnsi="Arial" w:cs="Arial"/>
          <w:color w:val="000000"/>
          <w:szCs w:val="24"/>
        </w:rPr>
        <w:t>P</w:t>
      </w:r>
      <w:r w:rsidR="000E7DAD" w:rsidRPr="00C677E9">
        <w:rPr>
          <w:rFonts w:ascii="Arial" w:hAnsi="Arial" w:cs="Arial"/>
          <w:color w:val="000000"/>
          <w:szCs w:val="24"/>
        </w:rPr>
        <w:t xml:space="preserve">rogram </w:t>
      </w:r>
      <w:r w:rsidR="00154CF7" w:rsidRPr="00C677E9">
        <w:rPr>
          <w:rFonts w:ascii="Arial" w:hAnsi="Arial" w:cs="Arial"/>
          <w:color w:val="000000"/>
          <w:szCs w:val="24"/>
        </w:rPr>
        <w:t>A</w:t>
      </w:r>
      <w:r w:rsidR="000E7DAD" w:rsidRPr="00C677E9">
        <w:rPr>
          <w:rFonts w:ascii="Arial" w:hAnsi="Arial" w:cs="Arial"/>
          <w:color w:val="000000"/>
          <w:szCs w:val="24"/>
        </w:rPr>
        <w:t>cceptable Level of Participation and Progress (PPA)</w:t>
      </w:r>
      <w:r w:rsidR="00154CF7" w:rsidRPr="00C677E9">
        <w:rPr>
          <w:rFonts w:ascii="Arial" w:hAnsi="Arial" w:cs="Arial"/>
          <w:color w:val="000000"/>
          <w:szCs w:val="24"/>
        </w:rPr>
        <w:t xml:space="preserve"> once the </w:t>
      </w:r>
      <w:r w:rsidR="00F7431D">
        <w:rPr>
          <w:rFonts w:ascii="Arial" w:hAnsi="Arial" w:cs="Arial"/>
          <w:color w:val="000000"/>
          <w:szCs w:val="24"/>
        </w:rPr>
        <w:t>individual</w:t>
      </w:r>
      <w:r w:rsidR="00154CF7" w:rsidRPr="00C677E9">
        <w:rPr>
          <w:rFonts w:ascii="Arial" w:hAnsi="Arial" w:cs="Arial"/>
          <w:color w:val="000000"/>
          <w:szCs w:val="24"/>
        </w:rPr>
        <w:t xml:space="preserve"> begins participation in the program.</w:t>
      </w:r>
      <w:r w:rsidR="00E35A75">
        <w:rPr>
          <w:rFonts w:ascii="Arial" w:hAnsi="Arial" w:cs="Arial"/>
          <w:color w:val="000000"/>
          <w:szCs w:val="24"/>
        </w:rPr>
        <w:t xml:space="preserve"> </w:t>
      </w:r>
      <w:r w:rsidR="007307B5" w:rsidRPr="00C677E9">
        <w:rPr>
          <w:rFonts w:ascii="Arial" w:hAnsi="Arial" w:cs="Arial"/>
          <w:color w:val="000000"/>
          <w:szCs w:val="24"/>
        </w:rPr>
        <w:t xml:space="preserve">If </w:t>
      </w:r>
      <w:r w:rsidR="001B1693" w:rsidRPr="00C677E9">
        <w:rPr>
          <w:rFonts w:ascii="Arial" w:hAnsi="Arial" w:cs="Arial"/>
          <w:color w:val="000000"/>
          <w:szCs w:val="24"/>
        </w:rPr>
        <w:t xml:space="preserve">the </w:t>
      </w:r>
      <w:r w:rsidR="00F7431D">
        <w:rPr>
          <w:rFonts w:ascii="Arial" w:hAnsi="Arial" w:cs="Arial"/>
          <w:color w:val="000000"/>
          <w:szCs w:val="24"/>
        </w:rPr>
        <w:t>individual</w:t>
      </w:r>
      <w:r w:rsidR="007307B5" w:rsidRPr="00C677E9">
        <w:rPr>
          <w:rFonts w:ascii="Arial" w:hAnsi="Arial" w:cs="Arial"/>
          <w:color w:val="000000"/>
          <w:szCs w:val="24"/>
        </w:rPr>
        <w:t xml:space="preserve"> refuse</w:t>
      </w:r>
      <w:r w:rsidR="001B1693" w:rsidRPr="00C677E9">
        <w:rPr>
          <w:rFonts w:ascii="Arial" w:hAnsi="Arial" w:cs="Arial"/>
          <w:color w:val="000000"/>
          <w:szCs w:val="24"/>
        </w:rPr>
        <w:t>s</w:t>
      </w:r>
      <w:r w:rsidR="007307B5" w:rsidRPr="00C677E9">
        <w:rPr>
          <w:rFonts w:ascii="Arial" w:hAnsi="Arial" w:cs="Arial"/>
          <w:color w:val="000000"/>
          <w:szCs w:val="24"/>
        </w:rPr>
        <w:t xml:space="preserve"> the SOCTP during the </w:t>
      </w:r>
      <w:r w:rsidR="001B1693" w:rsidRPr="00C677E9">
        <w:rPr>
          <w:rFonts w:ascii="Arial" w:hAnsi="Arial" w:cs="Arial"/>
          <w:color w:val="000000"/>
          <w:szCs w:val="24"/>
        </w:rPr>
        <w:t>f</w:t>
      </w:r>
      <w:r w:rsidR="007307B5" w:rsidRPr="00C677E9">
        <w:rPr>
          <w:rFonts w:ascii="Arial" w:hAnsi="Arial" w:cs="Arial"/>
          <w:color w:val="000000"/>
          <w:szCs w:val="24"/>
        </w:rPr>
        <w:t xml:space="preserve">acility </w:t>
      </w:r>
      <w:r w:rsidR="001B1693" w:rsidRPr="00C677E9">
        <w:rPr>
          <w:rFonts w:ascii="Arial" w:hAnsi="Arial" w:cs="Arial"/>
          <w:color w:val="000000"/>
          <w:szCs w:val="24"/>
        </w:rPr>
        <w:t>o</w:t>
      </w:r>
      <w:r w:rsidR="007307B5" w:rsidRPr="00C677E9">
        <w:rPr>
          <w:rFonts w:ascii="Arial" w:hAnsi="Arial" w:cs="Arial"/>
          <w:color w:val="000000"/>
          <w:szCs w:val="24"/>
        </w:rPr>
        <w:t xml:space="preserve">rientation, the </w:t>
      </w:r>
      <w:r w:rsidR="00055965" w:rsidRPr="00C677E9">
        <w:rPr>
          <w:rFonts w:ascii="Arial" w:hAnsi="Arial" w:cs="Arial"/>
          <w:color w:val="000000"/>
          <w:szCs w:val="24"/>
        </w:rPr>
        <w:t>s</w:t>
      </w:r>
      <w:r w:rsidR="007307B5" w:rsidRPr="00C677E9">
        <w:rPr>
          <w:rFonts w:ascii="Arial" w:hAnsi="Arial" w:cs="Arial"/>
          <w:color w:val="000000"/>
          <w:szCs w:val="24"/>
        </w:rPr>
        <w:t xml:space="preserve">tatus </w:t>
      </w:r>
      <w:r w:rsidR="00055965" w:rsidRPr="00C677E9">
        <w:rPr>
          <w:rFonts w:ascii="Arial" w:hAnsi="Arial" w:cs="Arial"/>
          <w:color w:val="000000"/>
          <w:szCs w:val="24"/>
        </w:rPr>
        <w:t>c</w:t>
      </w:r>
      <w:r w:rsidR="00671E7A" w:rsidRPr="00C677E9">
        <w:rPr>
          <w:rFonts w:ascii="Arial" w:hAnsi="Arial" w:cs="Arial"/>
          <w:color w:val="000000"/>
          <w:szCs w:val="24"/>
        </w:rPr>
        <w:t>ode should be changed to REF</w:t>
      </w:r>
      <w:r w:rsidR="007307B5" w:rsidRPr="00C677E9">
        <w:rPr>
          <w:rFonts w:ascii="Arial" w:hAnsi="Arial" w:cs="Arial"/>
          <w:color w:val="000000"/>
          <w:szCs w:val="24"/>
        </w:rPr>
        <w:t>.</w:t>
      </w:r>
    </w:p>
    <w:p w14:paraId="391702F8" w14:textId="77777777" w:rsidR="004D1D4C" w:rsidRPr="00C677E9" w:rsidRDefault="004D1D4C" w:rsidP="00FE3105">
      <w:pPr>
        <w:pStyle w:val="z-TopofForm"/>
        <w:rPr>
          <w:rFonts w:ascii="Arial" w:hAnsi="Arial" w:cs="Arial"/>
          <w:b/>
          <w:szCs w:val="24"/>
          <w:u w:val="single"/>
          <w:lang w:eastAsia="ja-JP"/>
        </w:rPr>
      </w:pPr>
    </w:p>
    <w:p w14:paraId="42D9C1AE" w14:textId="77777777" w:rsidR="00194E7D" w:rsidRPr="00C677E9" w:rsidRDefault="00BF2C89" w:rsidP="00FE3105">
      <w:pPr>
        <w:pStyle w:val="z-TopofForm"/>
        <w:rPr>
          <w:rFonts w:ascii="Arial" w:hAnsi="Arial" w:cs="Arial"/>
          <w:szCs w:val="24"/>
          <w:lang w:eastAsia="ja-JP"/>
        </w:rPr>
      </w:pPr>
      <w:r>
        <w:rPr>
          <w:rFonts w:ascii="Arial" w:hAnsi="Arial" w:cs="Arial"/>
          <w:b/>
          <w:szCs w:val="24"/>
          <w:lang w:eastAsia="ja-JP"/>
        </w:rPr>
        <w:t xml:space="preserve">INCARCERATED </w:t>
      </w:r>
      <w:r w:rsidR="00F7431D">
        <w:rPr>
          <w:rFonts w:ascii="Arial" w:hAnsi="Arial" w:cs="Arial"/>
          <w:b/>
          <w:szCs w:val="24"/>
          <w:lang w:eastAsia="ja-JP"/>
        </w:rPr>
        <w:t>INDIVIDUAL</w:t>
      </w:r>
      <w:r w:rsidR="007307B5" w:rsidRPr="00C677E9">
        <w:rPr>
          <w:rFonts w:ascii="Arial" w:hAnsi="Arial" w:cs="Arial"/>
          <w:b/>
          <w:szCs w:val="24"/>
          <w:lang w:eastAsia="ja-JP"/>
        </w:rPr>
        <w:t xml:space="preserve"> PAYROLL SYSTEM CODES</w:t>
      </w:r>
    </w:p>
    <w:p w14:paraId="36E80508" w14:textId="77777777" w:rsidR="00395E3B" w:rsidRPr="00C677E9" w:rsidRDefault="00395E3B" w:rsidP="00FE3105">
      <w:pPr>
        <w:pStyle w:val="z-TopofForm"/>
        <w:rPr>
          <w:rFonts w:ascii="Arial" w:hAnsi="Arial" w:cs="Arial"/>
          <w:szCs w:val="24"/>
          <w:lang w:eastAsia="ja-JP"/>
        </w:rPr>
      </w:pPr>
    </w:p>
    <w:p w14:paraId="7E15CF0E" w14:textId="6E8C4303" w:rsidR="000362F0" w:rsidRDefault="007307B5" w:rsidP="000F64DB">
      <w:pPr>
        <w:pStyle w:val="z-TopofForm"/>
        <w:rPr>
          <w:rFonts w:ascii="Arial" w:hAnsi="Arial" w:cs="Arial"/>
          <w:szCs w:val="24"/>
          <w:lang w:eastAsia="ja-JP"/>
        </w:rPr>
      </w:pPr>
      <w:r w:rsidRPr="00C677E9">
        <w:rPr>
          <w:rFonts w:ascii="Arial" w:hAnsi="Arial" w:cs="Arial"/>
          <w:szCs w:val="24"/>
          <w:lang w:eastAsia="ja-JP"/>
        </w:rPr>
        <w:t xml:space="preserve">The correct </w:t>
      </w:r>
      <w:r w:rsidR="007603BB" w:rsidRPr="00C677E9">
        <w:rPr>
          <w:rFonts w:ascii="Arial" w:hAnsi="Arial" w:cs="Arial"/>
          <w:szCs w:val="24"/>
          <w:lang w:eastAsia="ja-JP"/>
        </w:rPr>
        <w:t>s</w:t>
      </w:r>
      <w:r w:rsidRPr="00C677E9">
        <w:rPr>
          <w:rFonts w:ascii="Arial" w:hAnsi="Arial" w:cs="Arial"/>
          <w:szCs w:val="24"/>
          <w:lang w:eastAsia="ja-JP"/>
        </w:rPr>
        <w:t xml:space="preserve">hop code must be used when admitting participants into the SOCTP. If the wrong shop code is used, the participant’s name will remain active on the SOCTP RPL. Any questions concerning an </w:t>
      </w:r>
      <w:r w:rsidR="00F7431D">
        <w:rPr>
          <w:rFonts w:ascii="Arial" w:hAnsi="Arial" w:cs="Arial"/>
          <w:szCs w:val="24"/>
          <w:lang w:eastAsia="ja-JP"/>
        </w:rPr>
        <w:t>individual</w:t>
      </w:r>
      <w:r w:rsidR="00635A61" w:rsidRPr="00C677E9">
        <w:rPr>
          <w:rFonts w:ascii="Arial" w:hAnsi="Arial" w:cs="Arial"/>
          <w:szCs w:val="24"/>
          <w:lang w:eastAsia="ja-JP"/>
        </w:rPr>
        <w:t>’s</w:t>
      </w:r>
      <w:r w:rsidRPr="00C677E9">
        <w:rPr>
          <w:rFonts w:ascii="Arial" w:hAnsi="Arial" w:cs="Arial"/>
          <w:szCs w:val="24"/>
          <w:lang w:eastAsia="ja-JP"/>
        </w:rPr>
        <w:t xml:space="preserve"> placement on the correct SOCTP </w:t>
      </w:r>
      <w:r w:rsidR="004A4D18" w:rsidRPr="00C677E9">
        <w:rPr>
          <w:rFonts w:ascii="Arial" w:hAnsi="Arial" w:cs="Arial"/>
          <w:szCs w:val="24"/>
          <w:lang w:eastAsia="ja-JP"/>
        </w:rPr>
        <w:t>RPL,</w:t>
      </w:r>
      <w:r w:rsidRPr="00C677E9">
        <w:rPr>
          <w:rFonts w:ascii="Arial" w:hAnsi="Arial" w:cs="Arial"/>
          <w:szCs w:val="24"/>
          <w:lang w:eastAsia="ja-JP"/>
        </w:rPr>
        <w:t xml:space="preserve"> or correct SOCTP shop code </w:t>
      </w:r>
      <w:r w:rsidRPr="00C677E9">
        <w:rPr>
          <w:rFonts w:ascii="Arial" w:hAnsi="Arial" w:cs="Arial"/>
          <w:szCs w:val="24"/>
          <w:lang w:eastAsia="ja-JP"/>
        </w:rPr>
        <w:lastRenderedPageBreak/>
        <w:t xml:space="preserve">should be directed to </w:t>
      </w:r>
      <w:r w:rsidR="00804FFD" w:rsidRPr="00C677E9">
        <w:rPr>
          <w:rFonts w:ascii="Arial" w:hAnsi="Arial" w:cs="Arial"/>
          <w:szCs w:val="24"/>
          <w:lang w:eastAsia="ja-JP"/>
        </w:rPr>
        <w:t>Central Office</w:t>
      </w:r>
      <w:r w:rsidRPr="00C677E9">
        <w:rPr>
          <w:rFonts w:ascii="Arial" w:hAnsi="Arial" w:cs="Arial"/>
          <w:szCs w:val="24"/>
          <w:lang w:eastAsia="ja-JP"/>
        </w:rPr>
        <w:t xml:space="preserve"> Guidance and Counseling </w:t>
      </w:r>
      <w:r w:rsidR="00671E7A" w:rsidRPr="00C677E9">
        <w:rPr>
          <w:rFonts w:ascii="Arial" w:hAnsi="Arial" w:cs="Arial"/>
          <w:szCs w:val="24"/>
          <w:lang w:eastAsia="ja-JP"/>
        </w:rPr>
        <w:t xml:space="preserve">SOCTP </w:t>
      </w:r>
      <w:r w:rsidRPr="00C677E9">
        <w:rPr>
          <w:rFonts w:ascii="Arial" w:hAnsi="Arial" w:cs="Arial"/>
          <w:szCs w:val="24"/>
          <w:lang w:eastAsia="ja-JP"/>
        </w:rPr>
        <w:t>staff.</w:t>
      </w:r>
      <w:r w:rsidR="00E35A75">
        <w:rPr>
          <w:rFonts w:ascii="Arial" w:hAnsi="Arial" w:cs="Arial"/>
          <w:szCs w:val="24"/>
          <w:lang w:eastAsia="ja-JP"/>
        </w:rPr>
        <w:t xml:space="preserve"> </w:t>
      </w:r>
      <w:r w:rsidR="007603BB" w:rsidRPr="00C677E9">
        <w:rPr>
          <w:rFonts w:ascii="Arial" w:hAnsi="Arial" w:cs="Arial"/>
          <w:szCs w:val="24"/>
          <w:lang w:eastAsia="ja-JP"/>
        </w:rPr>
        <w:t>S</w:t>
      </w:r>
      <w:r w:rsidRPr="00C677E9">
        <w:rPr>
          <w:rFonts w:ascii="Arial" w:hAnsi="Arial" w:cs="Arial"/>
          <w:szCs w:val="24"/>
          <w:lang w:eastAsia="ja-JP"/>
        </w:rPr>
        <w:t>hop codes will be used as follows:</w:t>
      </w:r>
    </w:p>
    <w:p w14:paraId="25B55369" w14:textId="77777777" w:rsidR="000F64DB" w:rsidRDefault="000F64DB" w:rsidP="000F64DB">
      <w:pPr>
        <w:pStyle w:val="z-TopofForm"/>
        <w:rPr>
          <w:rFonts w:ascii="Arial" w:hAnsi="Arial" w:cs="Arial"/>
          <w:szCs w:val="24"/>
          <w:lang w:eastAsia="ja-JP"/>
        </w:rPr>
      </w:pPr>
    </w:p>
    <w:tbl>
      <w:tblPr>
        <w:tblW w:w="0" w:type="auto"/>
        <w:tblInd w:w="19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6017"/>
        <w:gridCol w:w="1246"/>
        <w:gridCol w:w="2393"/>
      </w:tblGrid>
      <w:tr w:rsidR="00D170A1" w:rsidRPr="00C677E9" w14:paraId="7591E992" w14:textId="77777777" w:rsidTr="00A70217">
        <w:trPr>
          <w:trHeight w:val="398"/>
        </w:trPr>
        <w:tc>
          <w:tcPr>
            <w:tcW w:w="6120" w:type="dxa"/>
            <w:tcBorders>
              <w:top w:val="single" w:sz="18" w:space="0" w:color="auto"/>
              <w:bottom w:val="single" w:sz="18" w:space="0" w:color="auto"/>
            </w:tcBorders>
            <w:vAlign w:val="bottom"/>
          </w:tcPr>
          <w:p w14:paraId="384D986B" w14:textId="77777777" w:rsidR="00F65999" w:rsidRPr="00C677E9" w:rsidRDefault="007307B5">
            <w:pPr>
              <w:pStyle w:val="z-TopofForm"/>
              <w:spacing w:line="276" w:lineRule="auto"/>
              <w:jc w:val="left"/>
              <w:rPr>
                <w:rFonts w:ascii="Arial" w:hAnsi="Arial" w:cs="Arial"/>
                <w:b/>
                <w:szCs w:val="24"/>
                <w:lang w:eastAsia="ja-JP"/>
              </w:rPr>
            </w:pPr>
            <w:r w:rsidRPr="00C677E9">
              <w:rPr>
                <w:rFonts w:ascii="Arial" w:hAnsi="Arial" w:cs="Arial"/>
                <w:b/>
                <w:szCs w:val="24"/>
                <w:lang w:eastAsia="ja-JP"/>
              </w:rPr>
              <w:t xml:space="preserve">PROGRAM </w:t>
            </w:r>
          </w:p>
        </w:tc>
        <w:tc>
          <w:tcPr>
            <w:tcW w:w="1260" w:type="dxa"/>
            <w:tcBorders>
              <w:top w:val="single" w:sz="18" w:space="0" w:color="auto"/>
              <w:bottom w:val="single" w:sz="18" w:space="0" w:color="auto"/>
            </w:tcBorders>
            <w:vAlign w:val="bottom"/>
          </w:tcPr>
          <w:p w14:paraId="13DD2055" w14:textId="77777777" w:rsidR="00F65999" w:rsidRPr="00C677E9" w:rsidRDefault="007307B5">
            <w:pPr>
              <w:pStyle w:val="z-TopofForm"/>
              <w:spacing w:line="276" w:lineRule="auto"/>
              <w:jc w:val="left"/>
              <w:rPr>
                <w:rFonts w:ascii="Arial" w:hAnsi="Arial" w:cs="Arial"/>
                <w:b/>
                <w:szCs w:val="24"/>
                <w:lang w:eastAsia="ja-JP"/>
              </w:rPr>
            </w:pPr>
            <w:r w:rsidRPr="00C677E9">
              <w:rPr>
                <w:rFonts w:ascii="Arial" w:hAnsi="Arial" w:cs="Arial"/>
                <w:b/>
                <w:szCs w:val="24"/>
                <w:lang w:eastAsia="ja-JP"/>
              </w:rPr>
              <w:t>RPL</w:t>
            </w:r>
          </w:p>
        </w:tc>
        <w:tc>
          <w:tcPr>
            <w:tcW w:w="2430" w:type="dxa"/>
            <w:tcBorders>
              <w:top w:val="single" w:sz="18" w:space="0" w:color="auto"/>
              <w:bottom w:val="single" w:sz="18" w:space="0" w:color="auto"/>
            </w:tcBorders>
            <w:vAlign w:val="bottom"/>
          </w:tcPr>
          <w:p w14:paraId="252E2017" w14:textId="77777777" w:rsidR="00F65999" w:rsidRPr="00C677E9" w:rsidRDefault="007307B5">
            <w:pPr>
              <w:pStyle w:val="z-TopofForm"/>
              <w:spacing w:line="276" w:lineRule="auto"/>
              <w:jc w:val="left"/>
              <w:rPr>
                <w:rFonts w:ascii="Arial" w:hAnsi="Arial" w:cs="Arial"/>
                <w:b/>
                <w:szCs w:val="24"/>
                <w:lang w:eastAsia="ja-JP"/>
              </w:rPr>
            </w:pPr>
            <w:r w:rsidRPr="00C677E9">
              <w:rPr>
                <w:rFonts w:ascii="Arial" w:hAnsi="Arial" w:cs="Arial"/>
                <w:b/>
                <w:szCs w:val="24"/>
                <w:lang w:eastAsia="ja-JP"/>
              </w:rPr>
              <w:t>SHOP CODE</w:t>
            </w:r>
          </w:p>
        </w:tc>
      </w:tr>
      <w:tr w:rsidR="00D170A1" w:rsidRPr="00C677E9" w14:paraId="280A195E" w14:textId="77777777" w:rsidTr="00A70217">
        <w:trPr>
          <w:trHeight w:val="398"/>
        </w:trPr>
        <w:tc>
          <w:tcPr>
            <w:tcW w:w="6120" w:type="dxa"/>
            <w:tcBorders>
              <w:top w:val="single" w:sz="18" w:space="0" w:color="auto"/>
            </w:tcBorders>
            <w:vAlign w:val="bottom"/>
          </w:tcPr>
          <w:p w14:paraId="79BA705C" w14:textId="77777777" w:rsidR="00F65999" w:rsidRPr="00C677E9" w:rsidRDefault="007307B5">
            <w:pPr>
              <w:pStyle w:val="z-TopofForm"/>
              <w:spacing w:line="276" w:lineRule="auto"/>
              <w:jc w:val="left"/>
              <w:rPr>
                <w:rFonts w:ascii="Arial" w:hAnsi="Arial" w:cs="Arial"/>
                <w:szCs w:val="24"/>
                <w:lang w:eastAsia="ja-JP"/>
              </w:rPr>
            </w:pPr>
            <w:r w:rsidRPr="00C677E9">
              <w:rPr>
                <w:rFonts w:ascii="Arial" w:hAnsi="Arial" w:cs="Arial"/>
                <w:szCs w:val="24"/>
                <w:lang w:eastAsia="ja-JP"/>
              </w:rPr>
              <w:t>Residential Moderate/High</w:t>
            </w:r>
            <w:r w:rsidR="00D107D5">
              <w:t xml:space="preserve"> </w:t>
            </w:r>
            <w:r w:rsidRPr="00C677E9">
              <w:rPr>
                <w:rFonts w:ascii="Arial" w:hAnsi="Arial" w:cs="Arial"/>
                <w:szCs w:val="24"/>
                <w:lang w:eastAsia="ja-JP"/>
              </w:rPr>
              <w:t>Risk Program</w:t>
            </w:r>
          </w:p>
        </w:tc>
        <w:tc>
          <w:tcPr>
            <w:tcW w:w="1260" w:type="dxa"/>
            <w:tcBorders>
              <w:top w:val="single" w:sz="18" w:space="0" w:color="auto"/>
            </w:tcBorders>
            <w:vAlign w:val="bottom"/>
          </w:tcPr>
          <w:p w14:paraId="0075700A" w14:textId="77777777" w:rsidR="00F65999" w:rsidRPr="00C677E9" w:rsidRDefault="007307B5">
            <w:pPr>
              <w:pStyle w:val="z-TopofForm"/>
              <w:spacing w:line="276" w:lineRule="auto"/>
              <w:jc w:val="left"/>
              <w:rPr>
                <w:rFonts w:ascii="Arial" w:hAnsi="Arial" w:cs="Arial"/>
                <w:szCs w:val="24"/>
                <w:lang w:eastAsia="ja-JP"/>
              </w:rPr>
            </w:pPr>
            <w:r w:rsidRPr="00C677E9">
              <w:rPr>
                <w:rFonts w:ascii="Arial" w:hAnsi="Arial" w:cs="Arial"/>
                <w:szCs w:val="24"/>
                <w:lang w:eastAsia="ja-JP"/>
              </w:rPr>
              <w:t>87H</w:t>
            </w:r>
          </w:p>
        </w:tc>
        <w:tc>
          <w:tcPr>
            <w:tcW w:w="2430" w:type="dxa"/>
            <w:tcBorders>
              <w:top w:val="single" w:sz="18" w:space="0" w:color="auto"/>
            </w:tcBorders>
            <w:vAlign w:val="bottom"/>
          </w:tcPr>
          <w:p w14:paraId="3457D16D" w14:textId="77777777" w:rsidR="00F65999" w:rsidRPr="00C677E9" w:rsidRDefault="007307B5">
            <w:pPr>
              <w:pStyle w:val="z-TopofForm"/>
              <w:spacing w:line="276" w:lineRule="auto"/>
              <w:jc w:val="left"/>
              <w:rPr>
                <w:rFonts w:ascii="Arial" w:hAnsi="Arial" w:cs="Arial"/>
                <w:szCs w:val="24"/>
                <w:lang w:eastAsia="ja-JP"/>
              </w:rPr>
            </w:pPr>
            <w:r w:rsidRPr="00C677E9">
              <w:rPr>
                <w:rFonts w:ascii="Arial" w:hAnsi="Arial" w:cs="Arial"/>
                <w:szCs w:val="24"/>
                <w:lang w:eastAsia="ja-JP"/>
              </w:rPr>
              <w:t>892</w:t>
            </w:r>
          </w:p>
        </w:tc>
      </w:tr>
      <w:tr w:rsidR="00D170A1" w:rsidRPr="00C677E9" w14:paraId="52862F3E" w14:textId="77777777" w:rsidTr="00A70217">
        <w:trPr>
          <w:trHeight w:val="399"/>
        </w:trPr>
        <w:tc>
          <w:tcPr>
            <w:tcW w:w="6120" w:type="dxa"/>
            <w:vAlign w:val="bottom"/>
          </w:tcPr>
          <w:p w14:paraId="267BF72A" w14:textId="77777777" w:rsidR="00F65999" w:rsidRPr="00C677E9" w:rsidRDefault="007307B5">
            <w:pPr>
              <w:pStyle w:val="z-TopofForm"/>
              <w:spacing w:line="276" w:lineRule="auto"/>
              <w:jc w:val="left"/>
              <w:rPr>
                <w:rFonts w:ascii="Arial" w:hAnsi="Arial" w:cs="Arial"/>
                <w:szCs w:val="24"/>
                <w:lang w:eastAsia="ja-JP"/>
              </w:rPr>
            </w:pPr>
            <w:r w:rsidRPr="00C677E9">
              <w:rPr>
                <w:rFonts w:ascii="Arial" w:hAnsi="Arial" w:cs="Arial"/>
                <w:szCs w:val="24"/>
                <w:lang w:eastAsia="ja-JP"/>
              </w:rPr>
              <w:t>Modular Moderate/High</w:t>
            </w:r>
            <w:r w:rsidR="00D107D5">
              <w:t xml:space="preserve"> </w:t>
            </w:r>
            <w:r w:rsidRPr="00C677E9">
              <w:rPr>
                <w:rFonts w:ascii="Arial" w:hAnsi="Arial" w:cs="Arial"/>
                <w:szCs w:val="24"/>
                <w:lang w:eastAsia="ja-JP"/>
              </w:rPr>
              <w:t>Risk Programs</w:t>
            </w:r>
          </w:p>
        </w:tc>
        <w:tc>
          <w:tcPr>
            <w:tcW w:w="1260" w:type="dxa"/>
            <w:vAlign w:val="bottom"/>
          </w:tcPr>
          <w:p w14:paraId="7CC5D770" w14:textId="77777777" w:rsidR="00F65999" w:rsidRPr="00C677E9" w:rsidRDefault="007307B5">
            <w:pPr>
              <w:pStyle w:val="z-TopofForm"/>
              <w:spacing w:line="276" w:lineRule="auto"/>
              <w:jc w:val="left"/>
              <w:rPr>
                <w:rFonts w:ascii="Arial" w:hAnsi="Arial" w:cs="Arial"/>
                <w:szCs w:val="24"/>
                <w:lang w:eastAsia="ja-JP"/>
              </w:rPr>
            </w:pPr>
            <w:r w:rsidRPr="00C677E9">
              <w:rPr>
                <w:rFonts w:ascii="Arial" w:hAnsi="Arial" w:cs="Arial"/>
                <w:szCs w:val="24"/>
                <w:lang w:eastAsia="ja-JP"/>
              </w:rPr>
              <w:t>87H</w:t>
            </w:r>
          </w:p>
        </w:tc>
        <w:tc>
          <w:tcPr>
            <w:tcW w:w="2430" w:type="dxa"/>
            <w:vAlign w:val="bottom"/>
          </w:tcPr>
          <w:p w14:paraId="4CE6EFB1" w14:textId="77777777" w:rsidR="00F65999" w:rsidRPr="00C677E9" w:rsidRDefault="007307B5">
            <w:pPr>
              <w:pStyle w:val="z-TopofForm"/>
              <w:spacing w:line="276" w:lineRule="auto"/>
              <w:jc w:val="left"/>
              <w:rPr>
                <w:rFonts w:ascii="Arial" w:hAnsi="Arial" w:cs="Arial"/>
                <w:szCs w:val="24"/>
                <w:lang w:eastAsia="ja-JP"/>
              </w:rPr>
            </w:pPr>
            <w:r w:rsidRPr="00C677E9">
              <w:rPr>
                <w:rFonts w:ascii="Arial" w:hAnsi="Arial" w:cs="Arial"/>
                <w:szCs w:val="24"/>
                <w:lang w:eastAsia="ja-JP"/>
              </w:rPr>
              <w:t>894</w:t>
            </w:r>
          </w:p>
        </w:tc>
      </w:tr>
      <w:tr w:rsidR="00D170A1" w:rsidRPr="00C677E9" w14:paraId="7C4BD766" w14:textId="77777777" w:rsidTr="00A70217">
        <w:trPr>
          <w:trHeight w:val="398"/>
        </w:trPr>
        <w:tc>
          <w:tcPr>
            <w:tcW w:w="6120" w:type="dxa"/>
            <w:vAlign w:val="bottom"/>
          </w:tcPr>
          <w:p w14:paraId="00CF447B" w14:textId="77777777" w:rsidR="00F65999" w:rsidRPr="00C677E9" w:rsidRDefault="007307B5">
            <w:pPr>
              <w:pStyle w:val="z-TopofForm"/>
              <w:spacing w:line="276" w:lineRule="auto"/>
              <w:jc w:val="left"/>
              <w:rPr>
                <w:rFonts w:ascii="Arial" w:hAnsi="Arial" w:cs="Arial"/>
                <w:szCs w:val="24"/>
                <w:lang w:eastAsia="ja-JP"/>
              </w:rPr>
            </w:pPr>
            <w:r w:rsidRPr="00C677E9">
              <w:rPr>
                <w:rFonts w:ascii="Arial" w:hAnsi="Arial" w:cs="Arial"/>
                <w:szCs w:val="24"/>
                <w:lang w:eastAsia="ja-JP"/>
              </w:rPr>
              <w:t>Modular Low</w:t>
            </w:r>
            <w:r w:rsidR="00D107D5">
              <w:t xml:space="preserve"> </w:t>
            </w:r>
            <w:r w:rsidRPr="00C677E9">
              <w:rPr>
                <w:rFonts w:ascii="Arial" w:hAnsi="Arial" w:cs="Arial"/>
                <w:szCs w:val="24"/>
                <w:lang w:eastAsia="ja-JP"/>
              </w:rPr>
              <w:t>Risk Programs</w:t>
            </w:r>
          </w:p>
        </w:tc>
        <w:tc>
          <w:tcPr>
            <w:tcW w:w="1260" w:type="dxa"/>
            <w:vAlign w:val="bottom"/>
          </w:tcPr>
          <w:p w14:paraId="2A82C5D4" w14:textId="77777777" w:rsidR="00F65999" w:rsidRPr="00C677E9" w:rsidRDefault="007307B5">
            <w:pPr>
              <w:pStyle w:val="z-TopofForm"/>
              <w:spacing w:line="276" w:lineRule="auto"/>
              <w:jc w:val="left"/>
              <w:rPr>
                <w:rFonts w:ascii="Arial" w:hAnsi="Arial" w:cs="Arial"/>
                <w:szCs w:val="24"/>
                <w:lang w:eastAsia="ja-JP"/>
              </w:rPr>
            </w:pPr>
            <w:r w:rsidRPr="00C677E9">
              <w:rPr>
                <w:rFonts w:ascii="Arial" w:hAnsi="Arial" w:cs="Arial"/>
                <w:szCs w:val="24"/>
                <w:lang w:eastAsia="ja-JP"/>
              </w:rPr>
              <w:t>87C</w:t>
            </w:r>
          </w:p>
        </w:tc>
        <w:tc>
          <w:tcPr>
            <w:tcW w:w="2430" w:type="dxa"/>
            <w:vAlign w:val="bottom"/>
          </w:tcPr>
          <w:p w14:paraId="75EC10C2" w14:textId="77777777" w:rsidR="00F65999" w:rsidRPr="00C677E9" w:rsidRDefault="007307B5">
            <w:pPr>
              <w:pStyle w:val="z-TopofForm"/>
              <w:spacing w:line="276" w:lineRule="auto"/>
              <w:jc w:val="left"/>
              <w:rPr>
                <w:rFonts w:ascii="Arial" w:hAnsi="Arial" w:cs="Arial"/>
                <w:szCs w:val="24"/>
                <w:lang w:eastAsia="ja-JP"/>
              </w:rPr>
            </w:pPr>
            <w:r w:rsidRPr="00C677E9">
              <w:rPr>
                <w:rFonts w:ascii="Arial" w:hAnsi="Arial" w:cs="Arial"/>
                <w:szCs w:val="24"/>
                <w:lang w:eastAsia="ja-JP"/>
              </w:rPr>
              <w:t>872</w:t>
            </w:r>
            <w:r w:rsidR="00B37C5A" w:rsidRPr="00C677E9">
              <w:rPr>
                <w:rFonts w:ascii="Arial" w:hAnsi="Arial" w:cs="Arial"/>
                <w:szCs w:val="24"/>
                <w:lang w:eastAsia="ja-JP"/>
              </w:rPr>
              <w:t>*</w:t>
            </w:r>
          </w:p>
        </w:tc>
      </w:tr>
      <w:tr w:rsidR="00D170A1" w:rsidRPr="00C677E9" w14:paraId="6CE6A5E9" w14:textId="77777777" w:rsidTr="00A70217">
        <w:trPr>
          <w:trHeight w:val="399"/>
        </w:trPr>
        <w:tc>
          <w:tcPr>
            <w:tcW w:w="6120" w:type="dxa"/>
            <w:tcBorders>
              <w:bottom w:val="single" w:sz="18" w:space="0" w:color="auto"/>
            </w:tcBorders>
            <w:vAlign w:val="bottom"/>
          </w:tcPr>
          <w:p w14:paraId="04936276" w14:textId="77777777" w:rsidR="00F65999" w:rsidRPr="00C677E9" w:rsidRDefault="007307B5">
            <w:pPr>
              <w:pStyle w:val="z-TopofForm"/>
              <w:spacing w:line="276" w:lineRule="auto"/>
              <w:jc w:val="left"/>
              <w:rPr>
                <w:rFonts w:ascii="Arial" w:hAnsi="Arial" w:cs="Arial"/>
                <w:szCs w:val="24"/>
                <w:lang w:eastAsia="ja-JP"/>
              </w:rPr>
            </w:pPr>
            <w:r w:rsidRPr="00C677E9">
              <w:rPr>
                <w:rFonts w:ascii="Arial" w:hAnsi="Arial" w:cs="Arial"/>
                <w:szCs w:val="24"/>
                <w:lang w:eastAsia="ja-JP"/>
              </w:rPr>
              <w:t>Substance Abuse</w:t>
            </w:r>
            <w:r w:rsidR="007838FD" w:rsidRPr="00C677E9">
              <w:rPr>
                <w:rFonts w:ascii="Arial" w:hAnsi="Arial" w:cs="Arial"/>
                <w:szCs w:val="24"/>
                <w:lang w:eastAsia="ja-JP"/>
              </w:rPr>
              <w:t xml:space="preserve"> Treatment</w:t>
            </w:r>
            <w:r w:rsidRPr="00C677E9">
              <w:rPr>
                <w:rFonts w:ascii="Arial" w:hAnsi="Arial" w:cs="Arial"/>
                <w:szCs w:val="24"/>
                <w:lang w:eastAsia="ja-JP"/>
              </w:rPr>
              <w:t xml:space="preserve"> (CD/SOP)</w:t>
            </w:r>
          </w:p>
        </w:tc>
        <w:tc>
          <w:tcPr>
            <w:tcW w:w="1260" w:type="dxa"/>
            <w:tcBorders>
              <w:bottom w:val="single" w:sz="18" w:space="0" w:color="auto"/>
            </w:tcBorders>
            <w:vAlign w:val="bottom"/>
          </w:tcPr>
          <w:p w14:paraId="25350CD4" w14:textId="77777777" w:rsidR="00F65999" w:rsidRPr="00C677E9" w:rsidRDefault="007307B5">
            <w:pPr>
              <w:pStyle w:val="z-TopofForm"/>
              <w:spacing w:line="276" w:lineRule="auto"/>
              <w:jc w:val="left"/>
              <w:rPr>
                <w:rFonts w:ascii="Arial" w:hAnsi="Arial" w:cs="Arial"/>
                <w:szCs w:val="24"/>
                <w:lang w:eastAsia="ja-JP"/>
              </w:rPr>
            </w:pPr>
            <w:r w:rsidRPr="00C677E9">
              <w:rPr>
                <w:rFonts w:ascii="Arial" w:hAnsi="Arial" w:cs="Arial"/>
                <w:szCs w:val="24"/>
                <w:lang w:eastAsia="ja-JP"/>
              </w:rPr>
              <w:t>75D</w:t>
            </w:r>
          </w:p>
        </w:tc>
        <w:tc>
          <w:tcPr>
            <w:tcW w:w="2430" w:type="dxa"/>
            <w:tcBorders>
              <w:bottom w:val="single" w:sz="18" w:space="0" w:color="auto"/>
            </w:tcBorders>
            <w:vAlign w:val="bottom"/>
          </w:tcPr>
          <w:p w14:paraId="7F39F12F" w14:textId="77777777" w:rsidR="00F65999" w:rsidRPr="00C677E9" w:rsidRDefault="007307B5">
            <w:pPr>
              <w:pStyle w:val="z-TopofForm"/>
              <w:spacing w:line="276" w:lineRule="auto"/>
              <w:jc w:val="left"/>
              <w:rPr>
                <w:rFonts w:ascii="Arial" w:hAnsi="Arial" w:cs="Arial"/>
                <w:szCs w:val="24"/>
                <w:lang w:eastAsia="ja-JP"/>
              </w:rPr>
            </w:pPr>
            <w:r w:rsidRPr="00C677E9">
              <w:rPr>
                <w:rFonts w:ascii="Arial" w:hAnsi="Arial" w:cs="Arial"/>
                <w:szCs w:val="24"/>
                <w:lang w:eastAsia="ja-JP"/>
              </w:rPr>
              <w:t>893*</w:t>
            </w:r>
            <w:r w:rsidR="00B37C5A" w:rsidRPr="00C677E9">
              <w:rPr>
                <w:rFonts w:ascii="Arial" w:hAnsi="Arial" w:cs="Arial"/>
                <w:szCs w:val="24"/>
                <w:lang w:eastAsia="ja-JP"/>
              </w:rPr>
              <w:t>*</w:t>
            </w:r>
          </w:p>
        </w:tc>
      </w:tr>
    </w:tbl>
    <w:p w14:paraId="6777D600" w14:textId="77777777" w:rsidR="004C64E3" w:rsidRPr="00C677E9" w:rsidRDefault="004C64E3" w:rsidP="00FE3105">
      <w:pPr>
        <w:pStyle w:val="z-TopofForm"/>
        <w:rPr>
          <w:rFonts w:ascii="Arial" w:hAnsi="Arial" w:cs="Arial"/>
          <w:szCs w:val="24"/>
          <w:lang w:eastAsia="ja-JP"/>
        </w:rPr>
      </w:pPr>
    </w:p>
    <w:p w14:paraId="7B59AFAA" w14:textId="77777777" w:rsidR="00F65999" w:rsidRPr="00C677E9" w:rsidRDefault="00B37C5A" w:rsidP="00B37C5A">
      <w:pPr>
        <w:pStyle w:val="z-TopofForm"/>
        <w:rPr>
          <w:rFonts w:ascii="Arial" w:hAnsi="Arial" w:cs="Arial"/>
          <w:szCs w:val="24"/>
          <w:lang w:eastAsia="ja-JP"/>
        </w:rPr>
      </w:pPr>
      <w:r w:rsidRPr="00C677E9">
        <w:rPr>
          <w:rFonts w:ascii="Arial" w:hAnsi="Arial" w:cs="Arial"/>
          <w:szCs w:val="24"/>
          <w:lang w:eastAsia="ja-JP"/>
        </w:rPr>
        <w:t xml:space="preserve">* </w:t>
      </w:r>
      <w:r w:rsidR="007307B5" w:rsidRPr="00C677E9">
        <w:rPr>
          <w:rFonts w:ascii="Arial" w:hAnsi="Arial" w:cs="Arial"/>
          <w:szCs w:val="24"/>
          <w:lang w:eastAsia="ja-JP"/>
        </w:rPr>
        <w:t xml:space="preserve">All female </w:t>
      </w:r>
      <w:r w:rsidR="00F7431D">
        <w:rPr>
          <w:rFonts w:ascii="Arial" w:hAnsi="Arial" w:cs="Arial"/>
          <w:szCs w:val="24"/>
          <w:lang w:eastAsia="ja-JP"/>
        </w:rPr>
        <w:t>individual</w:t>
      </w:r>
      <w:r w:rsidR="00635A61" w:rsidRPr="00C677E9">
        <w:rPr>
          <w:rFonts w:ascii="Arial" w:hAnsi="Arial" w:cs="Arial"/>
          <w:szCs w:val="24"/>
          <w:lang w:eastAsia="ja-JP"/>
        </w:rPr>
        <w:t>s</w:t>
      </w:r>
      <w:r w:rsidR="007307B5" w:rsidRPr="00C677E9">
        <w:rPr>
          <w:rFonts w:ascii="Arial" w:hAnsi="Arial" w:cs="Arial"/>
          <w:szCs w:val="24"/>
          <w:lang w:eastAsia="ja-JP"/>
        </w:rPr>
        <w:t xml:space="preserve"> recommended for participation in the SOCTP will be placed on the 87C RPL and programmed using shop code 872.</w:t>
      </w:r>
    </w:p>
    <w:p w14:paraId="3AB4FBA7" w14:textId="77777777" w:rsidR="00B37C5A" w:rsidRPr="00C677E9" w:rsidRDefault="00B37C5A" w:rsidP="0082291C">
      <w:pPr>
        <w:pStyle w:val="z-TopofForm"/>
        <w:rPr>
          <w:rFonts w:ascii="Arial" w:hAnsi="Arial" w:cs="Arial"/>
          <w:szCs w:val="24"/>
          <w:lang w:eastAsia="ja-JP"/>
        </w:rPr>
      </w:pPr>
    </w:p>
    <w:p w14:paraId="4C2708EA" w14:textId="77777777" w:rsidR="00B37C5A" w:rsidRPr="00C677E9" w:rsidRDefault="00B37C5A" w:rsidP="0082291C">
      <w:pPr>
        <w:pStyle w:val="z-TopofForm"/>
        <w:rPr>
          <w:rFonts w:ascii="Arial" w:hAnsi="Arial" w:cs="Arial"/>
          <w:szCs w:val="24"/>
          <w:lang w:eastAsia="ja-JP"/>
        </w:rPr>
      </w:pPr>
      <w:r w:rsidRPr="00C677E9">
        <w:rPr>
          <w:rFonts w:ascii="Arial" w:hAnsi="Arial" w:cs="Arial"/>
          <w:szCs w:val="24"/>
          <w:lang w:eastAsia="ja-JP"/>
        </w:rPr>
        <w:t xml:space="preserve">** When an </w:t>
      </w:r>
      <w:r w:rsidR="00F7431D">
        <w:rPr>
          <w:rFonts w:ascii="Arial" w:hAnsi="Arial" w:cs="Arial"/>
          <w:szCs w:val="24"/>
          <w:lang w:eastAsia="ja-JP"/>
        </w:rPr>
        <w:t>individual</w:t>
      </w:r>
      <w:r w:rsidRPr="00C677E9">
        <w:rPr>
          <w:rFonts w:ascii="Arial" w:hAnsi="Arial" w:cs="Arial"/>
          <w:szCs w:val="24"/>
          <w:lang w:eastAsia="ja-JP"/>
        </w:rPr>
        <w:t xml:space="preserve"> assessed for moderate or high</w:t>
      </w:r>
      <w:r w:rsidR="00CC6D65">
        <w:t>-</w:t>
      </w:r>
      <w:r w:rsidRPr="00C677E9">
        <w:rPr>
          <w:rFonts w:ascii="Arial" w:hAnsi="Arial" w:cs="Arial"/>
          <w:szCs w:val="24"/>
          <w:lang w:eastAsia="ja-JP"/>
        </w:rPr>
        <w:t xml:space="preserve">risk programming is assigned to a Residential SOCTP (Shop code 892) and has a need for substance abuse treatment, the </w:t>
      </w:r>
      <w:r w:rsidR="00F7431D">
        <w:rPr>
          <w:rFonts w:ascii="Arial" w:hAnsi="Arial" w:cs="Arial"/>
          <w:szCs w:val="24"/>
          <w:lang w:eastAsia="ja-JP"/>
        </w:rPr>
        <w:t>individual</w:t>
      </w:r>
      <w:r w:rsidRPr="00C677E9">
        <w:rPr>
          <w:rFonts w:ascii="Arial" w:hAnsi="Arial" w:cs="Arial"/>
          <w:szCs w:val="24"/>
          <w:lang w:eastAsia="ja-JP"/>
        </w:rPr>
        <w:t xml:space="preserve"> will also be placed in CD/SOP unpaid (Shop code 893) 9 months prior to the </w:t>
      </w:r>
      <w:r w:rsidR="00F7431D">
        <w:rPr>
          <w:rFonts w:ascii="Arial" w:hAnsi="Arial" w:cs="Arial"/>
          <w:szCs w:val="24"/>
          <w:lang w:eastAsia="ja-JP"/>
        </w:rPr>
        <w:t>individual</w:t>
      </w:r>
      <w:r w:rsidRPr="00C677E9">
        <w:rPr>
          <w:rFonts w:ascii="Arial" w:hAnsi="Arial" w:cs="Arial"/>
          <w:szCs w:val="24"/>
          <w:lang w:eastAsia="ja-JP"/>
        </w:rPr>
        <w:t>’s expected SOCTP completion date.</w:t>
      </w:r>
      <w:r w:rsidR="00E35A75">
        <w:rPr>
          <w:rFonts w:ascii="Arial" w:hAnsi="Arial" w:cs="Arial"/>
          <w:szCs w:val="24"/>
          <w:lang w:eastAsia="ja-JP"/>
        </w:rPr>
        <w:t xml:space="preserve"> </w:t>
      </w:r>
      <w:r w:rsidRPr="00C677E9">
        <w:rPr>
          <w:rFonts w:ascii="Arial" w:hAnsi="Arial" w:cs="Arial"/>
          <w:szCs w:val="24"/>
          <w:lang w:eastAsia="ja-JP"/>
        </w:rPr>
        <w:t>When appropriate, placement in CD/SOP may be done at the same time as placement in the residential SOCTP.</w:t>
      </w:r>
    </w:p>
    <w:p w14:paraId="108DCB48" w14:textId="77777777" w:rsidR="00AB156E" w:rsidRPr="00C677E9" w:rsidRDefault="00AB156E">
      <w:pPr>
        <w:jc w:val="left"/>
        <w:rPr>
          <w:rFonts w:ascii="Arial" w:hAnsi="Arial" w:cs="Arial"/>
          <w:b/>
          <w:sz w:val="24"/>
          <w:szCs w:val="24"/>
          <w:u w:val="single"/>
          <w:lang w:eastAsia="ja-JP"/>
        </w:rPr>
      </w:pPr>
    </w:p>
    <w:p w14:paraId="2ABC4D91" w14:textId="77777777" w:rsidR="005578C3" w:rsidRPr="00C677E9" w:rsidRDefault="007307B5" w:rsidP="008E5541">
      <w:pPr>
        <w:jc w:val="center"/>
        <w:rPr>
          <w:rFonts w:ascii="Arial" w:hAnsi="Arial" w:cs="Arial"/>
          <w:b/>
          <w:sz w:val="28"/>
          <w:szCs w:val="28"/>
          <w:lang w:eastAsia="ja-JP"/>
        </w:rPr>
      </w:pPr>
      <w:r w:rsidRPr="00C677E9">
        <w:rPr>
          <w:rFonts w:ascii="Arial" w:hAnsi="Arial" w:cs="Arial"/>
          <w:b/>
          <w:sz w:val="28"/>
          <w:szCs w:val="28"/>
          <w:lang w:eastAsia="ja-JP"/>
        </w:rPr>
        <w:t>PROGRAM RELATED POLICIES</w:t>
      </w:r>
    </w:p>
    <w:p w14:paraId="14F8874C" w14:textId="77777777" w:rsidR="005578C3" w:rsidRPr="00C677E9" w:rsidRDefault="005578C3" w:rsidP="00FE3105">
      <w:pPr>
        <w:pStyle w:val="z-TopofForm"/>
        <w:rPr>
          <w:rFonts w:ascii="Arial" w:hAnsi="Arial" w:cs="Arial"/>
          <w:szCs w:val="24"/>
          <w:lang w:eastAsia="ja-JP"/>
        </w:rPr>
      </w:pPr>
    </w:p>
    <w:p w14:paraId="1D6B3D5D" w14:textId="77777777" w:rsidR="00F65999" w:rsidRPr="00C677E9" w:rsidRDefault="007838FD">
      <w:pPr>
        <w:pStyle w:val="z-TopofForm"/>
        <w:rPr>
          <w:rFonts w:ascii="Arial" w:hAnsi="Arial" w:cs="Arial"/>
          <w:b/>
          <w:szCs w:val="24"/>
          <w:lang w:eastAsia="ja-JP"/>
        </w:rPr>
      </w:pPr>
      <w:r w:rsidRPr="00C677E9">
        <w:rPr>
          <w:rFonts w:ascii="Arial" w:hAnsi="Arial" w:cs="Arial"/>
          <w:b/>
          <w:szCs w:val="24"/>
          <w:lang w:eastAsia="ja-JP"/>
        </w:rPr>
        <w:t xml:space="preserve">PROGRAM </w:t>
      </w:r>
      <w:r w:rsidR="007307B5" w:rsidRPr="00C677E9">
        <w:rPr>
          <w:rFonts w:ascii="Arial" w:hAnsi="Arial" w:cs="Arial"/>
          <w:b/>
          <w:szCs w:val="24"/>
          <w:lang w:eastAsia="ja-JP"/>
        </w:rPr>
        <w:t>ORIENTATION</w:t>
      </w:r>
    </w:p>
    <w:p w14:paraId="361DC897" w14:textId="77777777" w:rsidR="00CF5089" w:rsidRPr="00C677E9" w:rsidRDefault="00CF5089" w:rsidP="00FE3105">
      <w:pPr>
        <w:pStyle w:val="z-TopofForm"/>
        <w:rPr>
          <w:rFonts w:ascii="Arial" w:hAnsi="Arial" w:cs="Arial"/>
          <w:szCs w:val="24"/>
          <w:lang w:eastAsia="ja-JP"/>
        </w:rPr>
      </w:pPr>
    </w:p>
    <w:p w14:paraId="2FA51E5A" w14:textId="77777777" w:rsidR="00F65999" w:rsidRPr="00C677E9" w:rsidRDefault="00A03D88">
      <w:pPr>
        <w:pStyle w:val="z-TopofForm"/>
        <w:rPr>
          <w:rFonts w:ascii="Arial" w:hAnsi="Arial" w:cs="Arial"/>
          <w:szCs w:val="24"/>
          <w:lang w:eastAsia="ja-JP"/>
        </w:rPr>
      </w:pPr>
      <w:r w:rsidRPr="00C677E9">
        <w:rPr>
          <w:rFonts w:ascii="Arial" w:hAnsi="Arial" w:cs="Arial"/>
          <w:szCs w:val="24"/>
          <w:lang w:eastAsia="ja-JP"/>
        </w:rPr>
        <w:t xml:space="preserve">Before an </w:t>
      </w:r>
      <w:r w:rsidR="00F7431D">
        <w:rPr>
          <w:rFonts w:ascii="Arial" w:hAnsi="Arial" w:cs="Arial"/>
          <w:szCs w:val="24"/>
          <w:lang w:eastAsia="ja-JP"/>
        </w:rPr>
        <w:t>individual</w:t>
      </w:r>
      <w:r w:rsidRPr="00C677E9">
        <w:rPr>
          <w:rFonts w:ascii="Arial" w:hAnsi="Arial" w:cs="Arial"/>
          <w:szCs w:val="24"/>
          <w:lang w:eastAsia="ja-JP"/>
        </w:rPr>
        <w:t xml:space="preserve"> starts the </w:t>
      </w:r>
      <w:r w:rsidR="007F2D22" w:rsidRPr="00C677E9">
        <w:rPr>
          <w:rFonts w:ascii="Arial" w:hAnsi="Arial" w:cs="Arial"/>
          <w:szCs w:val="24"/>
          <w:lang w:eastAsia="ja-JP"/>
        </w:rPr>
        <w:t>SOCTP</w:t>
      </w:r>
      <w:r w:rsidRPr="00C677E9">
        <w:rPr>
          <w:rFonts w:ascii="Arial" w:hAnsi="Arial" w:cs="Arial"/>
          <w:szCs w:val="24"/>
          <w:lang w:eastAsia="ja-JP"/>
        </w:rPr>
        <w:t>, an orientation is provided where program</w:t>
      </w:r>
      <w:r w:rsidR="007F2D22" w:rsidRPr="00C677E9">
        <w:rPr>
          <w:rFonts w:ascii="Arial" w:hAnsi="Arial" w:cs="Arial"/>
          <w:szCs w:val="24"/>
          <w:lang w:eastAsia="ja-JP"/>
        </w:rPr>
        <w:t xml:space="preserve"> </w:t>
      </w:r>
      <w:r w:rsidRPr="00C677E9">
        <w:rPr>
          <w:rFonts w:ascii="Arial" w:hAnsi="Arial" w:cs="Arial"/>
          <w:szCs w:val="24"/>
          <w:lang w:eastAsia="ja-JP"/>
        </w:rPr>
        <w:t xml:space="preserve">specific standards of behavior and expectations are </w:t>
      </w:r>
      <w:r w:rsidR="007F4B8E" w:rsidRPr="00C677E9">
        <w:rPr>
          <w:rFonts w:ascii="Arial" w:hAnsi="Arial" w:cs="Arial"/>
          <w:szCs w:val="24"/>
          <w:lang w:eastAsia="ja-JP"/>
        </w:rPr>
        <w:t>explained,</w:t>
      </w:r>
      <w:r w:rsidR="007F2D22" w:rsidRPr="00C677E9">
        <w:rPr>
          <w:rFonts w:ascii="Arial" w:hAnsi="Arial" w:cs="Arial"/>
          <w:szCs w:val="24"/>
          <w:lang w:eastAsia="ja-JP"/>
        </w:rPr>
        <w:t xml:space="preserve"> and p</w:t>
      </w:r>
      <w:r w:rsidR="00403E40" w:rsidRPr="00C677E9">
        <w:rPr>
          <w:rFonts w:ascii="Arial" w:hAnsi="Arial" w:cs="Arial"/>
          <w:szCs w:val="24"/>
          <w:lang w:eastAsia="ja-JP"/>
        </w:rPr>
        <w:t>articipants</w:t>
      </w:r>
      <w:r w:rsidRPr="00C677E9">
        <w:rPr>
          <w:rFonts w:ascii="Arial" w:hAnsi="Arial" w:cs="Arial"/>
          <w:szCs w:val="24"/>
          <w:lang w:eastAsia="ja-JP"/>
        </w:rPr>
        <w:t xml:space="preserve"> are provided with a copy of the SOCTP Orientation Handbook</w:t>
      </w:r>
      <w:r w:rsidR="00430E36" w:rsidRPr="00C677E9">
        <w:rPr>
          <w:rFonts w:ascii="Arial" w:hAnsi="Arial" w:cs="Arial"/>
          <w:szCs w:val="24"/>
          <w:lang w:eastAsia="ja-JP"/>
        </w:rPr>
        <w:t xml:space="preserve">. </w:t>
      </w:r>
      <w:r w:rsidR="00F7431D">
        <w:rPr>
          <w:rFonts w:ascii="Arial" w:hAnsi="Arial" w:cs="Arial"/>
          <w:szCs w:val="24"/>
          <w:lang w:eastAsia="ja-JP"/>
        </w:rPr>
        <w:t>Individual</w:t>
      </w:r>
      <w:r w:rsidR="00727BE0" w:rsidRPr="00C677E9">
        <w:rPr>
          <w:rFonts w:ascii="Arial" w:hAnsi="Arial" w:cs="Arial"/>
          <w:szCs w:val="24"/>
          <w:lang w:eastAsia="ja-JP"/>
        </w:rPr>
        <w:t>s</w:t>
      </w:r>
      <w:r w:rsidR="00403E40" w:rsidRPr="00C677E9">
        <w:rPr>
          <w:rFonts w:ascii="Arial" w:hAnsi="Arial" w:cs="Arial"/>
          <w:szCs w:val="24"/>
          <w:lang w:eastAsia="ja-JP"/>
        </w:rPr>
        <w:t xml:space="preserve"> program</w:t>
      </w:r>
      <w:r w:rsidR="00032301">
        <w:rPr>
          <w:rFonts w:ascii="Arial" w:hAnsi="Arial" w:cs="Arial"/>
          <w:szCs w:val="24"/>
          <w:lang w:eastAsia="ja-JP"/>
        </w:rPr>
        <w:t>ed</w:t>
      </w:r>
      <w:r w:rsidR="00403E40" w:rsidRPr="00C677E9">
        <w:rPr>
          <w:rFonts w:ascii="Arial" w:hAnsi="Arial" w:cs="Arial"/>
          <w:szCs w:val="24"/>
          <w:lang w:eastAsia="ja-JP"/>
        </w:rPr>
        <w:t xml:space="preserve"> </w:t>
      </w:r>
      <w:r w:rsidRPr="00C677E9">
        <w:rPr>
          <w:rFonts w:ascii="Arial" w:hAnsi="Arial" w:cs="Arial"/>
          <w:szCs w:val="24"/>
          <w:lang w:eastAsia="ja-JP"/>
        </w:rPr>
        <w:t xml:space="preserve">in Residential </w:t>
      </w:r>
      <w:r w:rsidR="00032301">
        <w:rPr>
          <w:rFonts w:ascii="Arial" w:hAnsi="Arial" w:cs="Arial"/>
          <w:szCs w:val="24"/>
          <w:lang w:eastAsia="ja-JP"/>
        </w:rPr>
        <w:t>settings</w:t>
      </w:r>
      <w:r w:rsidR="007838FD" w:rsidRPr="00C677E9">
        <w:rPr>
          <w:rFonts w:ascii="Arial" w:hAnsi="Arial" w:cs="Arial"/>
          <w:szCs w:val="24"/>
          <w:lang w:eastAsia="ja-JP"/>
        </w:rPr>
        <w:t xml:space="preserve"> </w:t>
      </w:r>
      <w:r w:rsidR="007F2D22" w:rsidRPr="00C677E9">
        <w:rPr>
          <w:rFonts w:ascii="Arial" w:hAnsi="Arial" w:cs="Arial"/>
          <w:szCs w:val="24"/>
          <w:lang w:eastAsia="ja-JP"/>
        </w:rPr>
        <w:t xml:space="preserve">will </w:t>
      </w:r>
      <w:r w:rsidRPr="00C677E9">
        <w:rPr>
          <w:rFonts w:ascii="Arial" w:hAnsi="Arial" w:cs="Arial"/>
          <w:szCs w:val="24"/>
          <w:lang w:eastAsia="ja-JP"/>
        </w:rPr>
        <w:t xml:space="preserve">receive a copy of the </w:t>
      </w:r>
      <w:r w:rsidR="00D63E1A" w:rsidRPr="00C677E9">
        <w:rPr>
          <w:rFonts w:ascii="Arial" w:hAnsi="Arial" w:cs="Arial"/>
          <w:szCs w:val="24"/>
          <w:lang w:eastAsia="ja-JP"/>
        </w:rPr>
        <w:t>201</w:t>
      </w:r>
      <w:r w:rsidR="00EC05E7">
        <w:rPr>
          <w:rFonts w:ascii="Arial" w:hAnsi="Arial" w:cs="Arial"/>
          <w:szCs w:val="24"/>
          <w:lang w:eastAsia="ja-JP"/>
        </w:rPr>
        <w:t>8</w:t>
      </w:r>
      <w:r w:rsidR="00D63E1A" w:rsidRPr="00C677E9">
        <w:rPr>
          <w:rFonts w:ascii="Arial" w:hAnsi="Arial" w:cs="Arial"/>
          <w:szCs w:val="24"/>
          <w:lang w:eastAsia="ja-JP"/>
        </w:rPr>
        <w:t xml:space="preserve"> </w:t>
      </w:r>
      <w:r w:rsidR="007307B5" w:rsidRPr="00C677E9">
        <w:rPr>
          <w:rFonts w:ascii="Arial" w:hAnsi="Arial" w:cs="Arial"/>
          <w:szCs w:val="24"/>
          <w:lang w:eastAsia="ja-JP"/>
        </w:rPr>
        <w:t>Th</w:t>
      </w:r>
      <w:r w:rsidR="002526C4">
        <w:rPr>
          <w:rFonts w:ascii="Arial" w:hAnsi="Arial" w:cs="Arial"/>
          <w:szCs w:val="24"/>
          <w:lang w:eastAsia="ja-JP"/>
        </w:rPr>
        <w:t xml:space="preserve">erapeutic Community Supplement. </w:t>
      </w:r>
      <w:r w:rsidR="007F2D22" w:rsidRPr="00C677E9">
        <w:rPr>
          <w:rFonts w:ascii="Arial" w:hAnsi="Arial" w:cs="Arial"/>
          <w:szCs w:val="24"/>
          <w:lang w:eastAsia="ja-JP"/>
        </w:rPr>
        <w:t>In addition to the articulation of program expectations, t</w:t>
      </w:r>
      <w:r w:rsidR="00D63E1A" w:rsidRPr="00C677E9">
        <w:rPr>
          <w:rFonts w:ascii="Arial" w:hAnsi="Arial" w:cs="Arial"/>
          <w:szCs w:val="24"/>
          <w:lang w:eastAsia="ja-JP"/>
        </w:rPr>
        <w:t xml:space="preserve">he following </w:t>
      </w:r>
      <w:r w:rsidR="00403E40" w:rsidRPr="00C677E9">
        <w:rPr>
          <w:rFonts w:ascii="Arial" w:hAnsi="Arial" w:cs="Arial"/>
          <w:szCs w:val="24"/>
          <w:lang w:eastAsia="ja-JP"/>
        </w:rPr>
        <w:t>is</w:t>
      </w:r>
      <w:r w:rsidR="007307B5" w:rsidRPr="00C677E9">
        <w:rPr>
          <w:rFonts w:ascii="Arial" w:hAnsi="Arial" w:cs="Arial"/>
          <w:szCs w:val="24"/>
          <w:lang w:eastAsia="ja-JP"/>
        </w:rPr>
        <w:t xml:space="preserve"> a list of program specific requirements and tasks that </w:t>
      </w:r>
      <w:r w:rsidR="00B37C5A" w:rsidRPr="00C677E9">
        <w:rPr>
          <w:rFonts w:ascii="Arial" w:hAnsi="Arial" w:cs="Arial"/>
          <w:szCs w:val="24"/>
          <w:lang w:eastAsia="ja-JP"/>
        </w:rPr>
        <w:t xml:space="preserve">are to </w:t>
      </w:r>
      <w:r w:rsidR="007307B5" w:rsidRPr="00C677E9">
        <w:rPr>
          <w:rFonts w:ascii="Arial" w:hAnsi="Arial" w:cs="Arial"/>
          <w:szCs w:val="24"/>
          <w:lang w:eastAsia="ja-JP"/>
        </w:rPr>
        <w:t xml:space="preserve">be completed in the orientation phase of the </w:t>
      </w:r>
      <w:r w:rsidR="007F2D22" w:rsidRPr="00C677E9">
        <w:rPr>
          <w:rFonts w:ascii="Arial" w:hAnsi="Arial" w:cs="Arial"/>
          <w:szCs w:val="24"/>
          <w:lang w:eastAsia="ja-JP"/>
        </w:rPr>
        <w:t>program</w:t>
      </w:r>
      <w:r w:rsidR="00D63E1A" w:rsidRPr="00C677E9">
        <w:rPr>
          <w:rFonts w:ascii="Arial" w:hAnsi="Arial" w:cs="Arial"/>
          <w:szCs w:val="24"/>
          <w:lang w:eastAsia="ja-JP"/>
        </w:rPr>
        <w:t>.</w:t>
      </w:r>
    </w:p>
    <w:p w14:paraId="6C8A1FD6" w14:textId="77777777" w:rsidR="00F65999" w:rsidRPr="00C677E9" w:rsidRDefault="00F65999">
      <w:pPr>
        <w:pStyle w:val="z-TopofForm"/>
        <w:rPr>
          <w:rFonts w:ascii="Arial" w:hAnsi="Arial" w:cs="Arial"/>
          <w:szCs w:val="24"/>
          <w:lang w:eastAsia="ja-JP"/>
        </w:rPr>
      </w:pPr>
    </w:p>
    <w:p w14:paraId="09F436FA" w14:textId="77777777" w:rsidR="007844AF" w:rsidRPr="00C677E9" w:rsidRDefault="007844AF" w:rsidP="00FE3105">
      <w:pPr>
        <w:pStyle w:val="z-TopofForm"/>
        <w:rPr>
          <w:rFonts w:ascii="Arial" w:hAnsi="Arial" w:cs="Arial"/>
          <w:szCs w:val="24"/>
          <w:lang w:eastAsia="ja-JP"/>
        </w:rPr>
      </w:pPr>
      <w:r w:rsidRPr="00C677E9">
        <w:rPr>
          <w:rFonts w:ascii="Arial" w:hAnsi="Arial" w:cs="Arial"/>
          <w:szCs w:val="24"/>
          <w:lang w:eastAsia="ja-JP"/>
        </w:rPr>
        <w:t>1.</w:t>
      </w:r>
      <w:r w:rsidRPr="00C677E9">
        <w:rPr>
          <w:rFonts w:ascii="Arial" w:hAnsi="Arial" w:cs="Arial"/>
          <w:szCs w:val="24"/>
          <w:lang w:eastAsia="ja-JP"/>
        </w:rPr>
        <w:tab/>
        <w:t xml:space="preserve">Participants must comply with all </w:t>
      </w:r>
      <w:r w:rsidR="00BB4540" w:rsidRPr="00C677E9">
        <w:rPr>
          <w:rFonts w:ascii="Arial" w:hAnsi="Arial" w:cs="Arial"/>
          <w:szCs w:val="24"/>
          <w:lang w:eastAsia="ja-JP"/>
        </w:rPr>
        <w:t>required</w:t>
      </w:r>
      <w:r w:rsidR="008F0199" w:rsidRPr="00C677E9">
        <w:rPr>
          <w:rFonts w:ascii="Arial" w:hAnsi="Arial" w:cs="Arial"/>
          <w:szCs w:val="24"/>
          <w:lang w:eastAsia="ja-JP"/>
        </w:rPr>
        <w:t xml:space="preserve"> </w:t>
      </w:r>
      <w:r w:rsidR="00553295" w:rsidRPr="00C677E9">
        <w:rPr>
          <w:rFonts w:ascii="Arial" w:hAnsi="Arial" w:cs="Arial"/>
          <w:szCs w:val="24"/>
          <w:lang w:eastAsia="ja-JP"/>
        </w:rPr>
        <w:t xml:space="preserve">treatment risk </w:t>
      </w:r>
      <w:r w:rsidRPr="00C677E9">
        <w:rPr>
          <w:rFonts w:ascii="Arial" w:hAnsi="Arial" w:cs="Arial"/>
          <w:szCs w:val="24"/>
          <w:lang w:eastAsia="ja-JP"/>
        </w:rPr>
        <w:t>assessments.</w:t>
      </w:r>
    </w:p>
    <w:p w14:paraId="78EDCD63" w14:textId="77777777" w:rsidR="00CF5089" w:rsidRPr="00C677E9" w:rsidRDefault="00CF5089" w:rsidP="00FE3105">
      <w:pPr>
        <w:pStyle w:val="z-TopofForm"/>
        <w:rPr>
          <w:rFonts w:ascii="Arial" w:hAnsi="Arial" w:cs="Arial"/>
          <w:szCs w:val="24"/>
          <w:lang w:eastAsia="ja-JP"/>
        </w:rPr>
      </w:pPr>
    </w:p>
    <w:p w14:paraId="55ED547C" w14:textId="77777777" w:rsidR="00AB4C3D" w:rsidRPr="00C677E9" w:rsidRDefault="00B8081A" w:rsidP="00AA7163">
      <w:pPr>
        <w:ind w:left="720" w:hanging="720"/>
        <w:rPr>
          <w:rFonts w:ascii="Arial" w:hAnsi="Arial" w:cs="Arial"/>
          <w:sz w:val="24"/>
          <w:szCs w:val="24"/>
          <w:lang w:eastAsia="ja-JP"/>
        </w:rPr>
      </w:pPr>
      <w:r w:rsidRPr="00C677E9">
        <w:rPr>
          <w:rFonts w:ascii="Arial" w:hAnsi="Arial" w:cs="Arial"/>
          <w:sz w:val="24"/>
          <w:szCs w:val="24"/>
          <w:lang w:eastAsia="ja-JP"/>
        </w:rPr>
        <w:t>2</w:t>
      </w:r>
      <w:r w:rsidR="00AB4C3D" w:rsidRPr="00C677E9">
        <w:rPr>
          <w:rFonts w:ascii="Arial" w:hAnsi="Arial" w:cs="Arial"/>
          <w:sz w:val="24"/>
          <w:szCs w:val="24"/>
          <w:lang w:eastAsia="ja-JP"/>
        </w:rPr>
        <w:t>.</w:t>
      </w:r>
      <w:r w:rsidR="00AB4C3D" w:rsidRPr="00C677E9">
        <w:rPr>
          <w:rFonts w:ascii="Arial" w:hAnsi="Arial" w:cs="Arial"/>
          <w:sz w:val="24"/>
          <w:szCs w:val="24"/>
          <w:lang w:eastAsia="ja-JP"/>
        </w:rPr>
        <w:tab/>
      </w:r>
      <w:r w:rsidR="00CF5089" w:rsidRPr="00C677E9">
        <w:rPr>
          <w:rFonts w:ascii="Arial" w:hAnsi="Arial" w:cs="Arial"/>
          <w:sz w:val="24"/>
          <w:szCs w:val="24"/>
          <w:lang w:eastAsia="ja-JP"/>
        </w:rPr>
        <w:t>Participants must sign the Limits of Confidentiality, Partial Waiver of Confidentiality and Acknowledgement</w:t>
      </w:r>
      <w:r w:rsidR="009D6BB2" w:rsidRPr="00C677E9">
        <w:rPr>
          <w:rFonts w:ascii="Arial" w:hAnsi="Arial" w:cs="Arial"/>
          <w:sz w:val="24"/>
          <w:szCs w:val="24"/>
          <w:lang w:eastAsia="ja-JP"/>
        </w:rPr>
        <w:t xml:space="preserve"> form </w:t>
      </w:r>
      <w:r w:rsidR="009D6BB2" w:rsidRPr="00C677E9">
        <w:rPr>
          <w:rFonts w:ascii="Arial" w:hAnsi="Arial" w:cs="Arial"/>
          <w:b/>
          <w:sz w:val="24"/>
          <w:szCs w:val="24"/>
          <w:lang w:eastAsia="ja-JP"/>
        </w:rPr>
        <w:t>(</w:t>
      </w:r>
      <w:r w:rsidR="002E6C4B" w:rsidRPr="00C677E9">
        <w:rPr>
          <w:rFonts w:ascii="Arial" w:hAnsi="Arial" w:cs="Arial"/>
          <w:b/>
          <w:sz w:val="24"/>
          <w:szCs w:val="24"/>
          <w:lang w:eastAsia="ja-JP"/>
        </w:rPr>
        <w:t>ATTACHMENT 5</w:t>
      </w:r>
      <w:r w:rsidR="009D6BB2" w:rsidRPr="00C677E9">
        <w:rPr>
          <w:rFonts w:ascii="Arial" w:hAnsi="Arial" w:cs="Arial"/>
          <w:b/>
          <w:sz w:val="24"/>
          <w:szCs w:val="24"/>
          <w:lang w:eastAsia="ja-JP"/>
        </w:rPr>
        <w:t>)</w:t>
      </w:r>
      <w:r w:rsidR="008D0F0D" w:rsidRPr="00C677E9">
        <w:rPr>
          <w:rFonts w:ascii="Arial" w:hAnsi="Arial" w:cs="Arial"/>
          <w:sz w:val="24"/>
          <w:szCs w:val="24"/>
          <w:lang w:eastAsia="ja-JP"/>
        </w:rPr>
        <w:t>.</w:t>
      </w:r>
      <w:r w:rsidR="00E35A75">
        <w:rPr>
          <w:rFonts w:ascii="Arial" w:hAnsi="Arial" w:cs="Arial"/>
          <w:sz w:val="24"/>
          <w:szCs w:val="24"/>
          <w:lang w:eastAsia="ja-JP"/>
        </w:rPr>
        <w:t xml:space="preserve"> </w:t>
      </w:r>
      <w:r w:rsidR="00AB4C3D" w:rsidRPr="00C677E9">
        <w:rPr>
          <w:rFonts w:ascii="Arial" w:hAnsi="Arial" w:cs="Arial"/>
          <w:sz w:val="24"/>
          <w:szCs w:val="24"/>
          <w:lang w:eastAsia="ja-JP"/>
        </w:rPr>
        <w:t xml:space="preserve">Confidentiality is paramount to the integrity of the SOCTP and the release of information is done in </w:t>
      </w:r>
      <w:r w:rsidR="007844AF" w:rsidRPr="00C677E9">
        <w:rPr>
          <w:rFonts w:ascii="Arial" w:hAnsi="Arial" w:cs="Arial"/>
          <w:sz w:val="24"/>
          <w:szCs w:val="24"/>
          <w:lang w:eastAsia="ja-JP"/>
        </w:rPr>
        <w:t>compliance</w:t>
      </w:r>
      <w:r w:rsidR="00AB4C3D" w:rsidRPr="00C677E9">
        <w:rPr>
          <w:rFonts w:ascii="Arial" w:hAnsi="Arial" w:cs="Arial"/>
          <w:sz w:val="24"/>
          <w:szCs w:val="24"/>
          <w:lang w:eastAsia="ja-JP"/>
        </w:rPr>
        <w:t xml:space="preserve"> with all governing protocols.</w:t>
      </w:r>
    </w:p>
    <w:p w14:paraId="0CCF0D44" w14:textId="77777777" w:rsidR="00305393" w:rsidRDefault="00305393">
      <w:pPr>
        <w:ind w:left="720"/>
        <w:rPr>
          <w:rFonts w:ascii="Arial" w:hAnsi="Arial" w:cs="Arial"/>
          <w:sz w:val="24"/>
          <w:szCs w:val="24"/>
        </w:rPr>
      </w:pPr>
    </w:p>
    <w:p w14:paraId="7E3C929C" w14:textId="77777777" w:rsidR="00F65999" w:rsidRPr="00C677E9" w:rsidRDefault="00AB4C3D">
      <w:pPr>
        <w:ind w:left="720"/>
        <w:rPr>
          <w:rFonts w:ascii="Arial" w:hAnsi="Arial" w:cs="Arial"/>
          <w:sz w:val="24"/>
          <w:szCs w:val="24"/>
        </w:rPr>
      </w:pPr>
      <w:r w:rsidRPr="00C677E9">
        <w:rPr>
          <w:rFonts w:ascii="Arial" w:hAnsi="Arial" w:cs="Arial"/>
          <w:sz w:val="24"/>
          <w:szCs w:val="24"/>
        </w:rPr>
        <w:t>The Professional Code of Ethics of the Association for the Treatment of Sexual Abusers (ATSA) requires its members to inform clients of the limits of confidentiality, exceptions to any agreed upon confidentiality, mandatory reporting requirements, and to address issues of confidentiality in a group setting.</w:t>
      </w:r>
      <w:r w:rsidR="00E35A75">
        <w:rPr>
          <w:rFonts w:ascii="Arial" w:hAnsi="Arial" w:cs="Arial"/>
          <w:sz w:val="24"/>
          <w:szCs w:val="24"/>
        </w:rPr>
        <w:t xml:space="preserve"> </w:t>
      </w:r>
      <w:r w:rsidRPr="00C677E9">
        <w:rPr>
          <w:rFonts w:ascii="Arial" w:hAnsi="Arial" w:cs="Arial"/>
          <w:sz w:val="24"/>
          <w:szCs w:val="24"/>
        </w:rPr>
        <w:t xml:space="preserve">The Department's SOCTP is designed to be as consistent as possible with the ATSA standards and the Limits of Confidentiality, Partial Waiver of Confidentiality and Acknowledgment form </w:t>
      </w:r>
      <w:r w:rsidR="00B37C5A" w:rsidRPr="00C677E9">
        <w:rPr>
          <w:rFonts w:ascii="Arial" w:hAnsi="Arial" w:cs="Arial"/>
          <w:b/>
          <w:sz w:val="24"/>
          <w:szCs w:val="24"/>
        </w:rPr>
        <w:t>(</w:t>
      </w:r>
      <w:r w:rsidR="002E6C4B" w:rsidRPr="00C677E9">
        <w:rPr>
          <w:rFonts w:ascii="Arial" w:hAnsi="Arial" w:cs="Arial"/>
          <w:b/>
          <w:sz w:val="24"/>
          <w:szCs w:val="24"/>
        </w:rPr>
        <w:t>ATTACHMENT 5</w:t>
      </w:r>
      <w:r w:rsidR="00B37C5A" w:rsidRPr="00C677E9">
        <w:rPr>
          <w:rFonts w:ascii="Arial" w:hAnsi="Arial" w:cs="Arial"/>
          <w:b/>
          <w:sz w:val="24"/>
          <w:szCs w:val="24"/>
        </w:rPr>
        <w:t xml:space="preserve">) </w:t>
      </w:r>
      <w:r w:rsidRPr="00C677E9">
        <w:rPr>
          <w:rFonts w:ascii="Arial" w:hAnsi="Arial" w:cs="Arial"/>
          <w:sz w:val="24"/>
          <w:szCs w:val="24"/>
        </w:rPr>
        <w:t>is intended to assist in meeting this ethical standard of treatment.</w:t>
      </w:r>
    </w:p>
    <w:p w14:paraId="74D1719D" w14:textId="77777777" w:rsidR="00AB4C3D" w:rsidRPr="00C677E9" w:rsidRDefault="00AB4C3D" w:rsidP="00FE3105">
      <w:pPr>
        <w:rPr>
          <w:rFonts w:ascii="Arial" w:hAnsi="Arial" w:cs="Arial"/>
          <w:sz w:val="24"/>
          <w:szCs w:val="24"/>
        </w:rPr>
      </w:pPr>
    </w:p>
    <w:p w14:paraId="2200997C" w14:textId="77777777" w:rsidR="00F65999" w:rsidRPr="00C677E9" w:rsidRDefault="00AB4C3D">
      <w:pPr>
        <w:pStyle w:val="z-TopofForm"/>
        <w:ind w:left="720"/>
        <w:rPr>
          <w:rFonts w:ascii="Arial" w:hAnsi="Arial" w:cs="Arial"/>
          <w:szCs w:val="24"/>
        </w:rPr>
      </w:pPr>
      <w:r w:rsidRPr="00C677E9">
        <w:rPr>
          <w:rFonts w:ascii="Arial" w:hAnsi="Arial" w:cs="Arial"/>
          <w:szCs w:val="24"/>
        </w:rPr>
        <w:lastRenderedPageBreak/>
        <w:t xml:space="preserve">The disclosures contemplated in the Acknowledgement form take into consideration </w:t>
      </w:r>
      <w:r w:rsidR="007307B5" w:rsidRPr="00C677E9">
        <w:rPr>
          <w:rFonts w:ascii="Arial" w:hAnsi="Arial" w:cs="Arial"/>
          <w:szCs w:val="24"/>
        </w:rPr>
        <w:t xml:space="preserve">statutory and other disclosure requirements most often associated with the treatment of incarcerated sex </w:t>
      </w:r>
      <w:r w:rsidR="00B37C5A" w:rsidRPr="00C677E9">
        <w:rPr>
          <w:rFonts w:ascii="Arial" w:hAnsi="Arial" w:cs="Arial"/>
          <w:szCs w:val="24"/>
        </w:rPr>
        <w:t>offenders</w:t>
      </w:r>
      <w:r w:rsidR="007307B5" w:rsidRPr="00C677E9">
        <w:rPr>
          <w:rFonts w:ascii="Arial" w:hAnsi="Arial" w:cs="Arial"/>
          <w:szCs w:val="24"/>
        </w:rPr>
        <w:t xml:space="preserve"> and other </w:t>
      </w:r>
      <w:r w:rsidR="00F7431D">
        <w:rPr>
          <w:rFonts w:ascii="Arial" w:hAnsi="Arial" w:cs="Arial"/>
          <w:szCs w:val="24"/>
        </w:rPr>
        <w:t>individual</w:t>
      </w:r>
      <w:r w:rsidR="00727BE0" w:rsidRPr="00C677E9">
        <w:rPr>
          <w:rFonts w:ascii="Arial" w:hAnsi="Arial" w:cs="Arial"/>
          <w:szCs w:val="24"/>
        </w:rPr>
        <w:t>s</w:t>
      </w:r>
      <w:r w:rsidR="007307B5" w:rsidRPr="00C677E9">
        <w:rPr>
          <w:rFonts w:ascii="Arial" w:hAnsi="Arial" w:cs="Arial"/>
          <w:szCs w:val="24"/>
        </w:rPr>
        <w:t xml:space="preserve"> with a sex offender counseling need in the Department’s custody. These disclosure requirements may not be applicable in every </w:t>
      </w:r>
      <w:r w:rsidR="00EA3B6D" w:rsidRPr="00C677E9">
        <w:rPr>
          <w:rFonts w:ascii="Arial" w:hAnsi="Arial" w:cs="Arial"/>
          <w:szCs w:val="24"/>
        </w:rPr>
        <w:t>case;</w:t>
      </w:r>
      <w:r w:rsidR="007307B5" w:rsidRPr="00C677E9">
        <w:rPr>
          <w:rFonts w:ascii="Arial" w:hAnsi="Arial" w:cs="Arial"/>
          <w:szCs w:val="24"/>
        </w:rPr>
        <w:t xml:space="preserve"> however, as </w:t>
      </w:r>
      <w:r w:rsidR="00B37C5A" w:rsidRPr="00C677E9">
        <w:rPr>
          <w:rFonts w:ascii="Arial" w:hAnsi="Arial" w:cs="Arial"/>
          <w:szCs w:val="24"/>
        </w:rPr>
        <w:t xml:space="preserve">is with </w:t>
      </w:r>
      <w:r w:rsidR="007307B5" w:rsidRPr="00C677E9">
        <w:rPr>
          <w:rFonts w:ascii="Arial" w:hAnsi="Arial" w:cs="Arial"/>
          <w:szCs w:val="24"/>
        </w:rPr>
        <w:t xml:space="preserve">the law, facts and circumstances continue to change, </w:t>
      </w:r>
      <w:r w:rsidR="00B37C5A" w:rsidRPr="00C677E9">
        <w:rPr>
          <w:rFonts w:ascii="Arial" w:hAnsi="Arial" w:cs="Arial"/>
          <w:szCs w:val="24"/>
        </w:rPr>
        <w:t>thus</w:t>
      </w:r>
      <w:r w:rsidR="0063452E" w:rsidRPr="00C677E9">
        <w:rPr>
          <w:rFonts w:ascii="Arial" w:hAnsi="Arial" w:cs="Arial"/>
          <w:szCs w:val="24"/>
        </w:rPr>
        <w:t>,</w:t>
      </w:r>
      <w:r w:rsidR="00B37C5A" w:rsidRPr="00C677E9">
        <w:rPr>
          <w:rFonts w:ascii="Arial" w:hAnsi="Arial" w:cs="Arial"/>
          <w:szCs w:val="24"/>
        </w:rPr>
        <w:t xml:space="preserve"> </w:t>
      </w:r>
      <w:r w:rsidR="007307B5" w:rsidRPr="00C677E9">
        <w:rPr>
          <w:rFonts w:ascii="Arial" w:hAnsi="Arial" w:cs="Arial"/>
          <w:szCs w:val="24"/>
        </w:rPr>
        <w:t>disclosure requirements</w:t>
      </w:r>
      <w:r w:rsidR="009A6A12">
        <w:rPr>
          <w:rFonts w:ascii="Arial" w:hAnsi="Arial" w:cs="Arial"/>
          <w:szCs w:val="24"/>
        </w:rPr>
        <w:t xml:space="preserve"> may as well</w:t>
      </w:r>
      <w:r w:rsidR="007307B5" w:rsidRPr="00C677E9">
        <w:rPr>
          <w:rFonts w:ascii="Arial" w:hAnsi="Arial" w:cs="Arial"/>
          <w:szCs w:val="24"/>
        </w:rPr>
        <w:t>.</w:t>
      </w:r>
    </w:p>
    <w:p w14:paraId="0C0CF0DC" w14:textId="77777777" w:rsidR="00F65999" w:rsidRPr="00C677E9" w:rsidRDefault="00F65999">
      <w:pPr>
        <w:rPr>
          <w:rFonts w:ascii="Arial" w:hAnsi="Arial" w:cs="Arial"/>
          <w:sz w:val="24"/>
          <w:szCs w:val="24"/>
          <w:lang w:eastAsia="ja-JP"/>
        </w:rPr>
      </w:pPr>
    </w:p>
    <w:p w14:paraId="6780CDFC" w14:textId="77777777" w:rsidR="00F65999" w:rsidRPr="00C677E9" w:rsidRDefault="00B8081A">
      <w:pPr>
        <w:pStyle w:val="z-TopofForm"/>
        <w:ind w:left="720" w:hanging="720"/>
        <w:rPr>
          <w:rFonts w:ascii="Arial" w:hAnsi="Arial" w:cs="Arial"/>
          <w:szCs w:val="24"/>
          <w:lang w:eastAsia="ja-JP"/>
        </w:rPr>
      </w:pPr>
      <w:r w:rsidRPr="00C677E9">
        <w:rPr>
          <w:rFonts w:ascii="Arial" w:hAnsi="Arial" w:cs="Arial"/>
          <w:szCs w:val="24"/>
          <w:lang w:eastAsia="ja-JP"/>
        </w:rPr>
        <w:t>3</w:t>
      </w:r>
      <w:r w:rsidR="00AB4C3D" w:rsidRPr="00C677E9">
        <w:rPr>
          <w:rFonts w:ascii="Arial" w:hAnsi="Arial" w:cs="Arial"/>
          <w:szCs w:val="24"/>
          <w:lang w:eastAsia="ja-JP"/>
        </w:rPr>
        <w:t>.</w:t>
      </w:r>
      <w:r w:rsidR="007307B5" w:rsidRPr="00C677E9">
        <w:rPr>
          <w:rFonts w:ascii="Arial" w:hAnsi="Arial" w:cs="Arial"/>
          <w:szCs w:val="24"/>
          <w:lang w:eastAsia="ja-JP"/>
        </w:rPr>
        <w:t xml:space="preserve"> </w:t>
      </w:r>
      <w:r w:rsidR="007307B5" w:rsidRPr="00C677E9">
        <w:rPr>
          <w:rFonts w:ascii="Arial" w:hAnsi="Arial" w:cs="Arial"/>
          <w:szCs w:val="24"/>
          <w:lang w:eastAsia="ja-JP"/>
        </w:rPr>
        <w:tab/>
        <w:t>At the time of admission to the SOCTP, the Waiver of Access to Pornography</w:t>
      </w:r>
      <w:r w:rsidR="00CF5089" w:rsidRPr="00C677E9">
        <w:rPr>
          <w:rFonts w:ascii="Arial" w:hAnsi="Arial" w:cs="Arial"/>
          <w:szCs w:val="24"/>
          <w:lang w:eastAsia="ja-JP"/>
        </w:rPr>
        <w:t xml:space="preserve">, Photographs and Other Materials </w:t>
      </w:r>
      <w:r w:rsidR="00B37C5A" w:rsidRPr="00C677E9">
        <w:rPr>
          <w:rFonts w:ascii="Arial" w:hAnsi="Arial" w:cs="Arial"/>
          <w:b/>
          <w:szCs w:val="24"/>
          <w:lang w:eastAsia="ja-JP"/>
        </w:rPr>
        <w:t>(</w:t>
      </w:r>
      <w:r w:rsidR="002E6C4B" w:rsidRPr="00C677E9">
        <w:rPr>
          <w:rFonts w:ascii="Arial" w:hAnsi="Arial" w:cs="Arial"/>
          <w:b/>
          <w:szCs w:val="24"/>
          <w:lang w:eastAsia="ja-JP"/>
        </w:rPr>
        <w:t>ATTACHMENT 3</w:t>
      </w:r>
      <w:r w:rsidR="00B37C5A" w:rsidRPr="00C677E9">
        <w:rPr>
          <w:rFonts w:ascii="Arial" w:hAnsi="Arial" w:cs="Arial"/>
          <w:b/>
          <w:szCs w:val="24"/>
          <w:lang w:eastAsia="ja-JP"/>
        </w:rPr>
        <w:t xml:space="preserve">) </w:t>
      </w:r>
      <w:r w:rsidR="00553295" w:rsidRPr="00C677E9">
        <w:rPr>
          <w:rFonts w:ascii="Arial" w:hAnsi="Arial" w:cs="Arial"/>
          <w:szCs w:val="24"/>
          <w:lang w:eastAsia="ja-JP"/>
        </w:rPr>
        <w:t xml:space="preserve">shall </w:t>
      </w:r>
      <w:r w:rsidR="00543BE9" w:rsidRPr="00C677E9">
        <w:rPr>
          <w:rFonts w:ascii="Arial" w:hAnsi="Arial" w:cs="Arial"/>
          <w:szCs w:val="24"/>
          <w:lang w:eastAsia="ja-JP"/>
        </w:rPr>
        <w:t xml:space="preserve">be explained to participants and </w:t>
      </w:r>
      <w:r w:rsidR="007307B5" w:rsidRPr="00C677E9">
        <w:rPr>
          <w:rFonts w:ascii="Arial" w:hAnsi="Arial" w:cs="Arial"/>
          <w:szCs w:val="24"/>
          <w:lang w:eastAsia="ja-JP"/>
        </w:rPr>
        <w:t xml:space="preserve">must be completed upon an </w:t>
      </w:r>
      <w:r w:rsidR="00F7431D">
        <w:rPr>
          <w:rFonts w:ascii="Arial" w:hAnsi="Arial" w:cs="Arial"/>
          <w:szCs w:val="24"/>
          <w:lang w:eastAsia="ja-JP"/>
        </w:rPr>
        <w:t>individual</w:t>
      </w:r>
      <w:r w:rsidR="007307B5" w:rsidRPr="00C677E9">
        <w:rPr>
          <w:rFonts w:ascii="Arial" w:hAnsi="Arial" w:cs="Arial"/>
          <w:szCs w:val="24"/>
          <w:lang w:eastAsia="ja-JP"/>
        </w:rPr>
        <w:t xml:space="preserve">’s entrance into the SOCTP. The Amendment to Waiver of Access to Pornography and Other Materials </w:t>
      </w:r>
      <w:r w:rsidR="00B37C5A" w:rsidRPr="00C677E9">
        <w:rPr>
          <w:rFonts w:ascii="Arial" w:hAnsi="Arial" w:cs="Arial"/>
          <w:b/>
          <w:szCs w:val="24"/>
          <w:lang w:eastAsia="ja-JP"/>
        </w:rPr>
        <w:t>(</w:t>
      </w:r>
      <w:r w:rsidR="002E6C4B" w:rsidRPr="00C677E9">
        <w:rPr>
          <w:rFonts w:ascii="Arial" w:hAnsi="Arial" w:cs="Arial"/>
          <w:b/>
          <w:szCs w:val="24"/>
          <w:lang w:eastAsia="ja-JP"/>
        </w:rPr>
        <w:t>ATTACHMENT 3A</w:t>
      </w:r>
      <w:r w:rsidR="00B37C5A" w:rsidRPr="00C677E9">
        <w:rPr>
          <w:rFonts w:ascii="Arial" w:hAnsi="Arial" w:cs="Arial"/>
          <w:b/>
          <w:szCs w:val="24"/>
          <w:lang w:eastAsia="ja-JP"/>
        </w:rPr>
        <w:t>)</w:t>
      </w:r>
      <w:r w:rsidR="00B37C5A" w:rsidRPr="00C677E9">
        <w:rPr>
          <w:rFonts w:ascii="Arial" w:hAnsi="Arial" w:cs="Arial"/>
          <w:szCs w:val="24"/>
          <w:lang w:eastAsia="ja-JP"/>
        </w:rPr>
        <w:t xml:space="preserve"> </w:t>
      </w:r>
      <w:r w:rsidR="007307B5" w:rsidRPr="00C677E9">
        <w:rPr>
          <w:rFonts w:ascii="Arial" w:hAnsi="Arial" w:cs="Arial"/>
          <w:szCs w:val="24"/>
          <w:lang w:eastAsia="ja-JP"/>
        </w:rPr>
        <w:t xml:space="preserve">should be explained and </w:t>
      </w:r>
      <w:r w:rsidR="00CC2358" w:rsidRPr="00C677E9">
        <w:rPr>
          <w:rFonts w:ascii="Arial" w:hAnsi="Arial" w:cs="Arial"/>
          <w:szCs w:val="24"/>
          <w:lang w:eastAsia="ja-JP"/>
        </w:rPr>
        <w:t xml:space="preserve">signed by the </w:t>
      </w:r>
      <w:r w:rsidR="00F7431D">
        <w:rPr>
          <w:rFonts w:ascii="Arial" w:hAnsi="Arial" w:cs="Arial"/>
          <w:szCs w:val="24"/>
          <w:lang w:eastAsia="ja-JP"/>
        </w:rPr>
        <w:t>individual</w:t>
      </w:r>
      <w:r w:rsidR="00CC2358" w:rsidRPr="00C677E9">
        <w:rPr>
          <w:rFonts w:ascii="Arial" w:hAnsi="Arial" w:cs="Arial"/>
          <w:szCs w:val="24"/>
          <w:lang w:eastAsia="ja-JP"/>
        </w:rPr>
        <w:t xml:space="preserve"> once prohibited materials are added to it.</w:t>
      </w:r>
      <w:r w:rsidR="00E35A75">
        <w:rPr>
          <w:rFonts w:ascii="Arial" w:hAnsi="Arial" w:cs="Arial"/>
          <w:szCs w:val="24"/>
          <w:lang w:eastAsia="ja-JP"/>
        </w:rPr>
        <w:t xml:space="preserve"> </w:t>
      </w:r>
      <w:r w:rsidR="007307B5" w:rsidRPr="00C677E9">
        <w:rPr>
          <w:rFonts w:ascii="Arial" w:hAnsi="Arial" w:cs="Arial"/>
          <w:szCs w:val="24"/>
          <w:lang w:eastAsia="ja-JP"/>
        </w:rPr>
        <w:t xml:space="preserve">Based upon the </w:t>
      </w:r>
      <w:r w:rsidR="00F7431D">
        <w:rPr>
          <w:rFonts w:ascii="Arial" w:hAnsi="Arial" w:cs="Arial"/>
          <w:szCs w:val="24"/>
          <w:lang w:eastAsia="ja-JP"/>
        </w:rPr>
        <w:t>individual</w:t>
      </w:r>
      <w:r w:rsidR="00727BE0" w:rsidRPr="00C677E9">
        <w:rPr>
          <w:rFonts w:ascii="Arial" w:hAnsi="Arial" w:cs="Arial"/>
          <w:szCs w:val="24"/>
          <w:lang w:eastAsia="ja-JP"/>
        </w:rPr>
        <w:t>’s</w:t>
      </w:r>
      <w:r w:rsidR="007307B5" w:rsidRPr="00C677E9">
        <w:rPr>
          <w:rFonts w:ascii="Arial" w:hAnsi="Arial" w:cs="Arial"/>
          <w:szCs w:val="24"/>
          <w:lang w:eastAsia="ja-JP"/>
        </w:rPr>
        <w:t xml:space="preserve"> individual sexual abuse history, the SOCTP treatment team will detail the specific categories of prohibited materials</w:t>
      </w:r>
      <w:r w:rsidR="007844AF" w:rsidRPr="00C677E9">
        <w:rPr>
          <w:rFonts w:ascii="Arial" w:hAnsi="Arial" w:cs="Arial"/>
          <w:szCs w:val="24"/>
          <w:lang w:eastAsia="ja-JP"/>
        </w:rPr>
        <w:t xml:space="preserve"> as they pertain to the Amendment to Waiver of Access to Pornography</w:t>
      </w:r>
      <w:r w:rsidR="00430E36" w:rsidRPr="00C677E9">
        <w:rPr>
          <w:rFonts w:ascii="Arial" w:hAnsi="Arial" w:cs="Arial"/>
          <w:szCs w:val="24"/>
          <w:lang w:eastAsia="ja-JP"/>
        </w:rPr>
        <w:t xml:space="preserve">, Photographs, </w:t>
      </w:r>
      <w:r w:rsidR="007844AF" w:rsidRPr="00C677E9">
        <w:rPr>
          <w:rFonts w:ascii="Arial" w:hAnsi="Arial" w:cs="Arial"/>
          <w:szCs w:val="24"/>
          <w:lang w:eastAsia="ja-JP"/>
        </w:rPr>
        <w:t>and Other Materials</w:t>
      </w:r>
      <w:r w:rsidR="007838FD" w:rsidRPr="00C677E9">
        <w:rPr>
          <w:rFonts w:ascii="Arial" w:hAnsi="Arial" w:cs="Arial"/>
          <w:szCs w:val="24"/>
          <w:lang w:eastAsia="ja-JP"/>
        </w:rPr>
        <w:t xml:space="preserve"> </w:t>
      </w:r>
      <w:r w:rsidR="007838FD" w:rsidRPr="00C677E9">
        <w:rPr>
          <w:rFonts w:ascii="Arial" w:hAnsi="Arial" w:cs="Arial"/>
          <w:b/>
          <w:szCs w:val="24"/>
          <w:lang w:eastAsia="ja-JP"/>
        </w:rPr>
        <w:t>(</w:t>
      </w:r>
      <w:r w:rsidR="002E6C4B" w:rsidRPr="00C677E9">
        <w:rPr>
          <w:rFonts w:ascii="Arial" w:hAnsi="Arial" w:cs="Arial"/>
          <w:b/>
          <w:szCs w:val="24"/>
          <w:lang w:eastAsia="ja-JP"/>
        </w:rPr>
        <w:t>ATTACHMENT 3A</w:t>
      </w:r>
      <w:r w:rsidR="007838FD" w:rsidRPr="00C677E9">
        <w:rPr>
          <w:rFonts w:ascii="Arial" w:hAnsi="Arial" w:cs="Arial"/>
          <w:b/>
          <w:szCs w:val="24"/>
          <w:lang w:eastAsia="ja-JP"/>
        </w:rPr>
        <w:t>)</w:t>
      </w:r>
      <w:r w:rsidR="007844AF" w:rsidRPr="00C677E9">
        <w:rPr>
          <w:rFonts w:ascii="Arial" w:hAnsi="Arial" w:cs="Arial"/>
          <w:szCs w:val="24"/>
          <w:lang w:eastAsia="ja-JP"/>
        </w:rPr>
        <w:t>.</w:t>
      </w:r>
      <w:r w:rsidR="00E35A75">
        <w:rPr>
          <w:rFonts w:ascii="Arial" w:hAnsi="Arial" w:cs="Arial"/>
          <w:szCs w:val="24"/>
          <w:lang w:eastAsia="ja-JP"/>
        </w:rPr>
        <w:t xml:space="preserve"> </w:t>
      </w:r>
    </w:p>
    <w:p w14:paraId="536B20E0" w14:textId="77777777" w:rsidR="00B8081A" w:rsidRPr="00C677E9" w:rsidRDefault="00B8081A" w:rsidP="00FE3105">
      <w:pPr>
        <w:rPr>
          <w:rFonts w:ascii="Arial" w:hAnsi="Arial" w:cs="Arial"/>
          <w:sz w:val="24"/>
          <w:szCs w:val="24"/>
          <w:lang w:eastAsia="ja-JP"/>
        </w:rPr>
      </w:pPr>
    </w:p>
    <w:p w14:paraId="4FD91388" w14:textId="77777777" w:rsidR="00F65999" w:rsidRPr="00C677E9" w:rsidRDefault="00AB4C3D">
      <w:pPr>
        <w:ind w:left="720"/>
        <w:rPr>
          <w:rFonts w:ascii="Arial" w:hAnsi="Arial" w:cs="Arial"/>
          <w:sz w:val="24"/>
          <w:szCs w:val="24"/>
          <w:lang w:eastAsia="ja-JP"/>
        </w:rPr>
      </w:pPr>
      <w:r w:rsidRPr="00C677E9">
        <w:rPr>
          <w:rFonts w:ascii="Arial" w:hAnsi="Arial" w:cs="Arial"/>
          <w:sz w:val="24"/>
          <w:szCs w:val="24"/>
          <w:lang w:eastAsia="ja-JP"/>
        </w:rPr>
        <w:t xml:space="preserve">Use of pornographic materials is counterproductive to the sex offender counseling and </w:t>
      </w:r>
      <w:r w:rsidR="00CF4C09" w:rsidRPr="00C677E9">
        <w:rPr>
          <w:rFonts w:ascii="Arial" w:hAnsi="Arial" w:cs="Arial"/>
          <w:sz w:val="24"/>
          <w:szCs w:val="24"/>
          <w:lang w:eastAsia="ja-JP"/>
        </w:rPr>
        <w:t>treatment</w:t>
      </w:r>
      <w:r w:rsidRPr="00C677E9">
        <w:rPr>
          <w:rFonts w:ascii="Arial" w:hAnsi="Arial" w:cs="Arial"/>
          <w:sz w:val="24"/>
          <w:szCs w:val="24"/>
          <w:lang w:eastAsia="ja-JP"/>
        </w:rPr>
        <w:t xml:space="preserve"> process.</w:t>
      </w:r>
      <w:r w:rsidR="00E35A75">
        <w:rPr>
          <w:rFonts w:ascii="Arial" w:hAnsi="Arial" w:cs="Arial"/>
          <w:sz w:val="24"/>
          <w:szCs w:val="24"/>
          <w:lang w:eastAsia="ja-JP"/>
        </w:rPr>
        <w:t xml:space="preserve"> </w:t>
      </w:r>
      <w:r w:rsidRPr="00C677E9">
        <w:rPr>
          <w:rFonts w:ascii="Arial" w:hAnsi="Arial" w:cs="Arial"/>
          <w:sz w:val="24"/>
          <w:szCs w:val="24"/>
          <w:lang w:eastAsia="ja-JP"/>
        </w:rPr>
        <w:t xml:space="preserve">Pornographic materials can trigger deviant sexual fantasies and are often found to be part of a sex offender’s grooming and </w:t>
      </w:r>
      <w:r w:rsidRPr="006120A1">
        <w:rPr>
          <w:rFonts w:ascii="Arial" w:hAnsi="Arial" w:cs="Arial"/>
          <w:sz w:val="24"/>
          <w:szCs w:val="24"/>
          <w:lang w:eastAsia="ja-JP"/>
        </w:rPr>
        <w:t xml:space="preserve">sexual </w:t>
      </w:r>
      <w:r w:rsidR="007B11EF" w:rsidRPr="006120A1">
        <w:rPr>
          <w:rFonts w:ascii="Arial" w:hAnsi="Arial" w:cs="Arial"/>
          <w:sz w:val="24"/>
          <w:szCs w:val="24"/>
          <w:lang w:eastAsia="ja-JP"/>
        </w:rPr>
        <w:t xml:space="preserve">offense </w:t>
      </w:r>
      <w:r w:rsidRPr="006120A1">
        <w:rPr>
          <w:rFonts w:ascii="Arial" w:hAnsi="Arial" w:cs="Arial"/>
          <w:sz w:val="24"/>
          <w:szCs w:val="24"/>
          <w:lang w:eastAsia="ja-JP"/>
        </w:rPr>
        <w:t>cycle</w:t>
      </w:r>
      <w:r w:rsidRPr="00C677E9">
        <w:rPr>
          <w:rFonts w:ascii="Arial" w:hAnsi="Arial" w:cs="Arial"/>
          <w:sz w:val="24"/>
          <w:szCs w:val="24"/>
          <w:lang w:eastAsia="ja-JP"/>
        </w:rPr>
        <w:t>.</w:t>
      </w:r>
      <w:r w:rsidR="00E35A75">
        <w:rPr>
          <w:rFonts w:ascii="Arial" w:hAnsi="Arial" w:cs="Arial"/>
          <w:sz w:val="24"/>
          <w:szCs w:val="24"/>
          <w:lang w:eastAsia="ja-JP"/>
        </w:rPr>
        <w:t xml:space="preserve"> </w:t>
      </w:r>
      <w:r w:rsidRPr="00C677E9">
        <w:rPr>
          <w:rFonts w:ascii="Arial" w:hAnsi="Arial" w:cs="Arial"/>
          <w:sz w:val="24"/>
          <w:szCs w:val="24"/>
          <w:lang w:eastAsia="ja-JP"/>
        </w:rPr>
        <w:t xml:space="preserve">It promotes attitudes of objectification, degradation, and </w:t>
      </w:r>
      <w:r w:rsidR="00055965" w:rsidRPr="00C677E9">
        <w:rPr>
          <w:rFonts w:ascii="Arial" w:hAnsi="Arial" w:cs="Arial"/>
          <w:sz w:val="24"/>
          <w:szCs w:val="24"/>
          <w:lang w:eastAsia="ja-JP"/>
        </w:rPr>
        <w:t>sexualiz</w:t>
      </w:r>
      <w:r w:rsidR="00CF4C09" w:rsidRPr="00C677E9">
        <w:rPr>
          <w:rFonts w:ascii="Arial" w:hAnsi="Arial" w:cs="Arial"/>
          <w:sz w:val="24"/>
          <w:szCs w:val="24"/>
          <w:lang w:eastAsia="ja-JP"/>
        </w:rPr>
        <w:t>ation</w:t>
      </w:r>
      <w:r w:rsidRPr="00C677E9">
        <w:rPr>
          <w:rFonts w:ascii="Arial" w:hAnsi="Arial" w:cs="Arial"/>
          <w:sz w:val="24"/>
          <w:szCs w:val="24"/>
          <w:lang w:eastAsia="ja-JP"/>
        </w:rPr>
        <w:t xml:space="preserve"> which reinforce deviant sexual interests and aggression.</w:t>
      </w:r>
    </w:p>
    <w:p w14:paraId="55CF204C" w14:textId="77777777" w:rsidR="00AB4C3D" w:rsidRPr="00C677E9" w:rsidRDefault="00AB4C3D" w:rsidP="00FE3105">
      <w:pPr>
        <w:pStyle w:val="z-TopofForm"/>
        <w:rPr>
          <w:rFonts w:ascii="Arial" w:hAnsi="Arial" w:cs="Arial"/>
          <w:szCs w:val="24"/>
          <w:lang w:eastAsia="ja-JP"/>
        </w:rPr>
      </w:pPr>
      <w:r w:rsidRPr="00C677E9">
        <w:rPr>
          <w:rFonts w:ascii="Arial" w:hAnsi="Arial" w:cs="Arial"/>
          <w:szCs w:val="24"/>
          <w:lang w:eastAsia="ja-JP"/>
        </w:rPr>
        <w:t xml:space="preserve"> </w:t>
      </w:r>
    </w:p>
    <w:p w14:paraId="0616DFED" w14:textId="77777777" w:rsidR="00F65999" w:rsidRPr="00C677E9" w:rsidRDefault="007307B5">
      <w:pPr>
        <w:pStyle w:val="z-TopofForm"/>
        <w:ind w:left="720"/>
        <w:rPr>
          <w:rFonts w:ascii="Arial" w:hAnsi="Arial" w:cs="Arial"/>
          <w:szCs w:val="24"/>
          <w:lang w:eastAsia="ja-JP"/>
        </w:rPr>
      </w:pPr>
      <w:r w:rsidRPr="00C677E9">
        <w:rPr>
          <w:rFonts w:ascii="Arial" w:hAnsi="Arial" w:cs="Arial"/>
          <w:szCs w:val="24"/>
          <w:lang w:eastAsia="ja-JP"/>
        </w:rPr>
        <w:t>The prohibition of pornography is intended for both current participants</w:t>
      </w:r>
      <w:r w:rsidR="00AE211B" w:rsidRPr="00C677E9">
        <w:rPr>
          <w:rFonts w:ascii="Arial" w:hAnsi="Arial" w:cs="Arial"/>
          <w:szCs w:val="24"/>
          <w:lang w:eastAsia="ja-JP"/>
        </w:rPr>
        <w:t xml:space="preserve"> and </w:t>
      </w:r>
      <w:r w:rsidR="00B37C5A" w:rsidRPr="00C677E9">
        <w:rPr>
          <w:rFonts w:ascii="Arial" w:hAnsi="Arial" w:cs="Arial"/>
          <w:szCs w:val="24"/>
          <w:lang w:eastAsia="ja-JP"/>
        </w:rPr>
        <w:t xml:space="preserve">those who have completed </w:t>
      </w:r>
      <w:r w:rsidR="00AE211B" w:rsidRPr="00C677E9">
        <w:rPr>
          <w:rFonts w:ascii="Arial" w:hAnsi="Arial" w:cs="Arial"/>
          <w:szCs w:val="24"/>
          <w:lang w:eastAsia="ja-JP"/>
        </w:rPr>
        <w:t>the program.</w:t>
      </w:r>
      <w:r w:rsidR="00E35A75">
        <w:rPr>
          <w:rFonts w:ascii="Arial" w:hAnsi="Arial" w:cs="Arial"/>
          <w:szCs w:val="24"/>
          <w:lang w:eastAsia="ja-JP"/>
        </w:rPr>
        <w:t xml:space="preserve"> </w:t>
      </w:r>
      <w:r w:rsidRPr="00C677E9">
        <w:rPr>
          <w:rFonts w:ascii="Arial" w:hAnsi="Arial" w:cs="Arial"/>
          <w:szCs w:val="24"/>
          <w:lang w:eastAsia="ja-JP"/>
        </w:rPr>
        <w:t xml:space="preserve">This includes </w:t>
      </w:r>
      <w:r w:rsidR="00F7431D">
        <w:rPr>
          <w:rFonts w:ascii="Arial" w:hAnsi="Arial" w:cs="Arial"/>
          <w:szCs w:val="24"/>
          <w:lang w:eastAsia="ja-JP"/>
        </w:rPr>
        <w:t>individual</w:t>
      </w:r>
      <w:r w:rsidR="00727BE0" w:rsidRPr="00C677E9">
        <w:rPr>
          <w:rFonts w:ascii="Arial" w:hAnsi="Arial" w:cs="Arial"/>
          <w:szCs w:val="24"/>
          <w:lang w:eastAsia="ja-JP"/>
        </w:rPr>
        <w:t>s</w:t>
      </w:r>
      <w:r w:rsidRPr="00C677E9">
        <w:rPr>
          <w:rFonts w:ascii="Arial" w:hAnsi="Arial" w:cs="Arial"/>
          <w:szCs w:val="24"/>
          <w:lang w:eastAsia="ja-JP"/>
        </w:rPr>
        <w:t xml:space="preserve"> whose participation is suspended while serving a disciplinary sanction. If access, possession</w:t>
      </w:r>
      <w:r w:rsidR="00B37C5A" w:rsidRPr="00C677E9">
        <w:rPr>
          <w:rFonts w:ascii="Arial" w:hAnsi="Arial" w:cs="Arial"/>
          <w:szCs w:val="24"/>
          <w:lang w:eastAsia="ja-JP"/>
        </w:rPr>
        <w:t>,</w:t>
      </w:r>
      <w:r w:rsidRPr="00C677E9">
        <w:rPr>
          <w:rFonts w:ascii="Arial" w:hAnsi="Arial" w:cs="Arial"/>
          <w:szCs w:val="24"/>
          <w:lang w:eastAsia="ja-JP"/>
        </w:rPr>
        <w:t xml:space="preserve"> or use of pornography is detected while in the program, a Treatment Plan Review Committee (TPRC) conference </w:t>
      </w:r>
      <w:r w:rsidR="00B37C5A" w:rsidRPr="00C677E9">
        <w:rPr>
          <w:rFonts w:ascii="Arial" w:hAnsi="Arial" w:cs="Arial"/>
          <w:szCs w:val="24"/>
          <w:lang w:eastAsia="ja-JP"/>
        </w:rPr>
        <w:t xml:space="preserve">will be held </w:t>
      </w:r>
      <w:r w:rsidRPr="00C677E9">
        <w:rPr>
          <w:rFonts w:ascii="Arial" w:hAnsi="Arial" w:cs="Arial"/>
          <w:szCs w:val="24"/>
          <w:lang w:eastAsia="ja-JP"/>
        </w:rPr>
        <w:t>to decide on appropriate intervention</w:t>
      </w:r>
      <w:r w:rsidR="00C31C12" w:rsidRPr="00C677E9">
        <w:rPr>
          <w:rFonts w:ascii="Arial" w:hAnsi="Arial" w:cs="Arial"/>
          <w:szCs w:val="24"/>
          <w:lang w:eastAsia="ja-JP"/>
        </w:rPr>
        <w:t xml:space="preserve">(s) </w:t>
      </w:r>
      <w:r w:rsidR="00AB4C3D" w:rsidRPr="00C677E9">
        <w:rPr>
          <w:rFonts w:ascii="Arial" w:hAnsi="Arial" w:cs="Arial"/>
          <w:szCs w:val="24"/>
          <w:lang w:eastAsia="ja-JP"/>
        </w:rPr>
        <w:t xml:space="preserve">or </w:t>
      </w:r>
      <w:r w:rsidR="00C31C12" w:rsidRPr="00C677E9">
        <w:rPr>
          <w:rFonts w:ascii="Arial" w:hAnsi="Arial" w:cs="Arial"/>
          <w:szCs w:val="24"/>
          <w:lang w:eastAsia="ja-JP"/>
        </w:rPr>
        <w:t>possible removal from the program</w:t>
      </w:r>
      <w:r w:rsidR="00AB4C3D" w:rsidRPr="00C677E9">
        <w:rPr>
          <w:rFonts w:ascii="Arial" w:hAnsi="Arial" w:cs="Arial"/>
          <w:szCs w:val="24"/>
          <w:lang w:eastAsia="ja-JP"/>
        </w:rPr>
        <w:t xml:space="preserve">. </w:t>
      </w:r>
      <w:r w:rsidRPr="00C677E9">
        <w:rPr>
          <w:rFonts w:ascii="Arial" w:hAnsi="Arial" w:cs="Arial"/>
          <w:szCs w:val="24"/>
          <w:lang w:eastAsia="ja-JP"/>
        </w:rPr>
        <w:t xml:space="preserve">If the behavior is detected after completing the program, a Regression Referral will be submitted </w:t>
      </w:r>
      <w:r w:rsidR="00B37C5A" w:rsidRPr="00C677E9">
        <w:rPr>
          <w:rFonts w:ascii="Arial" w:hAnsi="Arial" w:cs="Arial"/>
          <w:szCs w:val="24"/>
          <w:lang w:eastAsia="ja-JP"/>
        </w:rPr>
        <w:t>t</w:t>
      </w:r>
      <w:r w:rsidRPr="00C677E9">
        <w:rPr>
          <w:rFonts w:ascii="Arial" w:hAnsi="Arial" w:cs="Arial"/>
          <w:szCs w:val="24"/>
          <w:lang w:eastAsia="ja-JP"/>
        </w:rPr>
        <w:t xml:space="preserve">o </w:t>
      </w:r>
      <w:r w:rsidR="008A0CE7" w:rsidRPr="00C677E9">
        <w:rPr>
          <w:rFonts w:ascii="Arial" w:hAnsi="Arial" w:cs="Arial"/>
          <w:szCs w:val="24"/>
          <w:lang w:eastAsia="ja-JP"/>
        </w:rPr>
        <w:t xml:space="preserve">Central Office Guidance and Counseling </w:t>
      </w:r>
      <w:r w:rsidRPr="00C677E9">
        <w:rPr>
          <w:rFonts w:ascii="Arial" w:hAnsi="Arial" w:cs="Arial"/>
          <w:szCs w:val="24"/>
          <w:lang w:eastAsia="ja-JP"/>
        </w:rPr>
        <w:t xml:space="preserve">SOCTP staff </w:t>
      </w:r>
      <w:r w:rsidR="008A0CE7" w:rsidRPr="00C677E9">
        <w:rPr>
          <w:rFonts w:ascii="Arial" w:hAnsi="Arial" w:cs="Arial"/>
          <w:szCs w:val="24"/>
          <w:lang w:eastAsia="ja-JP"/>
        </w:rPr>
        <w:t xml:space="preserve">for a determination regarding </w:t>
      </w:r>
      <w:r w:rsidR="007F4B8E" w:rsidRPr="00C677E9">
        <w:rPr>
          <w:rFonts w:ascii="Arial" w:hAnsi="Arial" w:cs="Arial"/>
          <w:szCs w:val="24"/>
          <w:lang w:eastAsia="ja-JP"/>
        </w:rPr>
        <w:t>whether</w:t>
      </w:r>
      <w:r w:rsidR="00B52E96" w:rsidRPr="00C677E9">
        <w:rPr>
          <w:rFonts w:ascii="Arial" w:hAnsi="Arial" w:cs="Arial"/>
          <w:szCs w:val="24"/>
          <w:lang w:eastAsia="ja-JP"/>
        </w:rPr>
        <w:t xml:space="preserve"> </w:t>
      </w:r>
      <w:r w:rsidRPr="00C677E9">
        <w:rPr>
          <w:rFonts w:ascii="Arial" w:hAnsi="Arial" w:cs="Arial"/>
          <w:szCs w:val="24"/>
          <w:lang w:eastAsia="ja-JP"/>
        </w:rPr>
        <w:t xml:space="preserve">the </w:t>
      </w:r>
      <w:r w:rsidR="00F7431D">
        <w:rPr>
          <w:rFonts w:ascii="Arial" w:hAnsi="Arial" w:cs="Arial"/>
          <w:szCs w:val="24"/>
          <w:lang w:eastAsia="ja-JP"/>
        </w:rPr>
        <w:t>individual</w:t>
      </w:r>
      <w:r w:rsidRPr="00C677E9">
        <w:rPr>
          <w:rFonts w:ascii="Arial" w:hAnsi="Arial" w:cs="Arial"/>
          <w:szCs w:val="24"/>
          <w:lang w:eastAsia="ja-JP"/>
        </w:rPr>
        <w:t xml:space="preserve"> </w:t>
      </w:r>
      <w:r w:rsidR="008A0CE7" w:rsidRPr="00C677E9">
        <w:rPr>
          <w:rFonts w:ascii="Arial" w:hAnsi="Arial" w:cs="Arial"/>
          <w:szCs w:val="24"/>
          <w:lang w:eastAsia="ja-JP"/>
        </w:rPr>
        <w:t xml:space="preserve">is </w:t>
      </w:r>
      <w:r w:rsidRPr="00C677E9">
        <w:rPr>
          <w:rFonts w:ascii="Arial" w:hAnsi="Arial" w:cs="Arial"/>
          <w:szCs w:val="24"/>
          <w:lang w:eastAsia="ja-JP"/>
        </w:rPr>
        <w:t xml:space="preserve">to readdress </w:t>
      </w:r>
      <w:r w:rsidR="007838FD" w:rsidRPr="00C677E9">
        <w:rPr>
          <w:rFonts w:ascii="Arial" w:hAnsi="Arial" w:cs="Arial"/>
          <w:szCs w:val="24"/>
          <w:lang w:eastAsia="ja-JP"/>
        </w:rPr>
        <w:t>their sex</w:t>
      </w:r>
      <w:r w:rsidRPr="00C677E9">
        <w:rPr>
          <w:rFonts w:ascii="Arial" w:hAnsi="Arial" w:cs="Arial"/>
          <w:szCs w:val="24"/>
          <w:lang w:eastAsia="ja-JP"/>
        </w:rPr>
        <w:t xml:space="preserve"> offender counseling need.</w:t>
      </w:r>
    </w:p>
    <w:p w14:paraId="3699322F" w14:textId="77777777" w:rsidR="006D3E20" w:rsidRPr="00C677E9" w:rsidRDefault="006D3E20" w:rsidP="00FE3105">
      <w:pPr>
        <w:rPr>
          <w:rFonts w:ascii="Arial" w:hAnsi="Arial" w:cs="Arial"/>
          <w:sz w:val="24"/>
          <w:szCs w:val="24"/>
          <w:lang w:eastAsia="ja-JP"/>
        </w:rPr>
      </w:pPr>
    </w:p>
    <w:p w14:paraId="2E26F98F" w14:textId="77777777" w:rsidR="00F65999" w:rsidRPr="00C677E9" w:rsidRDefault="001505A6">
      <w:pPr>
        <w:pStyle w:val="z-TopofForm"/>
        <w:ind w:left="720" w:hanging="720"/>
        <w:rPr>
          <w:rFonts w:ascii="Arial" w:hAnsi="Arial" w:cs="Arial"/>
          <w:szCs w:val="24"/>
          <w:lang w:eastAsia="ja-JP"/>
        </w:rPr>
      </w:pPr>
      <w:r w:rsidRPr="00C677E9">
        <w:rPr>
          <w:rFonts w:ascii="Arial" w:hAnsi="Arial" w:cs="Arial"/>
          <w:szCs w:val="24"/>
          <w:lang w:eastAsia="ja-JP"/>
        </w:rPr>
        <w:t>4.</w:t>
      </w:r>
      <w:r w:rsidRPr="00C677E9">
        <w:rPr>
          <w:rFonts w:ascii="Arial" w:hAnsi="Arial" w:cs="Arial"/>
          <w:szCs w:val="24"/>
          <w:lang w:eastAsia="ja-JP"/>
        </w:rPr>
        <w:tab/>
      </w:r>
      <w:r w:rsidR="007307B5" w:rsidRPr="00C677E9">
        <w:rPr>
          <w:rFonts w:ascii="Arial" w:hAnsi="Arial" w:cs="Arial"/>
          <w:szCs w:val="24"/>
          <w:lang w:eastAsia="ja-JP"/>
        </w:rPr>
        <w:t xml:space="preserve">For all </w:t>
      </w:r>
      <w:r w:rsidR="00F7431D">
        <w:rPr>
          <w:rFonts w:ascii="Arial" w:hAnsi="Arial" w:cs="Arial"/>
          <w:szCs w:val="24"/>
          <w:lang w:eastAsia="ja-JP"/>
        </w:rPr>
        <w:t>individual</w:t>
      </w:r>
      <w:r w:rsidR="00727BE0" w:rsidRPr="00C677E9">
        <w:rPr>
          <w:rFonts w:ascii="Arial" w:hAnsi="Arial" w:cs="Arial"/>
          <w:szCs w:val="24"/>
          <w:lang w:eastAsia="ja-JP"/>
        </w:rPr>
        <w:t>s</w:t>
      </w:r>
      <w:r w:rsidR="007307B5" w:rsidRPr="00C677E9">
        <w:rPr>
          <w:rFonts w:ascii="Arial" w:hAnsi="Arial" w:cs="Arial"/>
          <w:szCs w:val="24"/>
          <w:lang w:eastAsia="ja-JP"/>
        </w:rPr>
        <w:t xml:space="preserve"> participating in the program that are on an active mental health caseload</w:t>
      </w:r>
      <w:r w:rsidR="00040E1A" w:rsidRPr="00C677E9">
        <w:rPr>
          <w:rFonts w:ascii="Arial" w:hAnsi="Arial" w:cs="Arial"/>
          <w:szCs w:val="24"/>
          <w:lang w:eastAsia="ja-JP"/>
        </w:rPr>
        <w:t>, a Participation Notification f</w:t>
      </w:r>
      <w:r w:rsidR="007307B5" w:rsidRPr="00C677E9">
        <w:rPr>
          <w:rFonts w:ascii="Arial" w:hAnsi="Arial" w:cs="Arial"/>
          <w:szCs w:val="24"/>
          <w:lang w:eastAsia="ja-JP"/>
        </w:rPr>
        <w:t xml:space="preserve">orm </w:t>
      </w:r>
      <w:r w:rsidR="006358E4" w:rsidRPr="00C677E9">
        <w:rPr>
          <w:rFonts w:ascii="Arial" w:hAnsi="Arial" w:cs="Arial"/>
          <w:b/>
          <w:szCs w:val="24"/>
          <w:lang w:eastAsia="ja-JP"/>
        </w:rPr>
        <w:t>(</w:t>
      </w:r>
      <w:r w:rsidR="002E6C4B" w:rsidRPr="00C677E9">
        <w:rPr>
          <w:rFonts w:ascii="Arial" w:hAnsi="Arial" w:cs="Arial"/>
          <w:b/>
          <w:szCs w:val="24"/>
          <w:lang w:eastAsia="ja-JP"/>
        </w:rPr>
        <w:t>ATTACHMENT 6)</w:t>
      </w:r>
      <w:r w:rsidR="006D3E20" w:rsidRPr="00C677E9">
        <w:rPr>
          <w:rFonts w:ascii="Arial" w:hAnsi="Arial" w:cs="Arial"/>
          <w:b/>
          <w:szCs w:val="24"/>
          <w:lang w:eastAsia="ja-JP"/>
        </w:rPr>
        <w:t xml:space="preserve"> </w:t>
      </w:r>
      <w:r w:rsidR="006D3E20" w:rsidRPr="00C677E9">
        <w:rPr>
          <w:rFonts w:ascii="Arial" w:hAnsi="Arial" w:cs="Arial"/>
          <w:szCs w:val="24"/>
          <w:lang w:eastAsia="ja-JP"/>
        </w:rPr>
        <w:t xml:space="preserve">will be sent to </w:t>
      </w:r>
      <w:r w:rsidR="007307B5" w:rsidRPr="00C677E9">
        <w:rPr>
          <w:rFonts w:ascii="Arial" w:hAnsi="Arial" w:cs="Arial"/>
          <w:szCs w:val="24"/>
          <w:lang w:eastAsia="ja-JP"/>
        </w:rPr>
        <w:t>the facility’s OMH</w:t>
      </w:r>
      <w:r w:rsidR="006D3E20" w:rsidRPr="00C677E9">
        <w:rPr>
          <w:rFonts w:ascii="Arial" w:hAnsi="Arial" w:cs="Arial"/>
          <w:szCs w:val="24"/>
          <w:lang w:eastAsia="ja-JP"/>
        </w:rPr>
        <w:t xml:space="preserve"> staff for their completion.</w:t>
      </w:r>
      <w:r w:rsidR="007307B5" w:rsidRPr="00C677E9">
        <w:rPr>
          <w:rFonts w:ascii="Arial" w:hAnsi="Arial" w:cs="Arial"/>
          <w:szCs w:val="24"/>
          <w:lang w:eastAsia="ja-JP"/>
        </w:rPr>
        <w:t xml:space="preserve"> If </w:t>
      </w:r>
      <w:r w:rsidR="007838FD" w:rsidRPr="00C677E9">
        <w:rPr>
          <w:rFonts w:ascii="Arial" w:hAnsi="Arial" w:cs="Arial"/>
          <w:szCs w:val="24"/>
          <w:lang w:eastAsia="ja-JP"/>
        </w:rPr>
        <w:t>OMH</w:t>
      </w:r>
      <w:r w:rsidR="007307B5" w:rsidRPr="00C677E9">
        <w:rPr>
          <w:rFonts w:ascii="Arial" w:hAnsi="Arial" w:cs="Arial"/>
          <w:szCs w:val="24"/>
          <w:lang w:eastAsia="ja-JP"/>
        </w:rPr>
        <w:t xml:space="preserve"> </w:t>
      </w:r>
      <w:r w:rsidR="007926AF" w:rsidRPr="00C677E9">
        <w:rPr>
          <w:rFonts w:ascii="Arial" w:hAnsi="Arial" w:cs="Arial"/>
          <w:szCs w:val="24"/>
          <w:lang w:eastAsia="ja-JP"/>
        </w:rPr>
        <w:t>staff indicates</w:t>
      </w:r>
      <w:r w:rsidR="007307B5" w:rsidRPr="00C677E9">
        <w:rPr>
          <w:rFonts w:ascii="Arial" w:hAnsi="Arial" w:cs="Arial"/>
          <w:szCs w:val="24"/>
          <w:lang w:eastAsia="ja-JP"/>
        </w:rPr>
        <w:t xml:space="preserve"> that an </w:t>
      </w:r>
      <w:r w:rsidR="00F7431D">
        <w:rPr>
          <w:rFonts w:ascii="Arial" w:hAnsi="Arial" w:cs="Arial"/>
          <w:szCs w:val="24"/>
          <w:lang w:eastAsia="ja-JP"/>
        </w:rPr>
        <w:t>individual</w:t>
      </w:r>
      <w:r w:rsidR="007307B5" w:rsidRPr="00C677E9">
        <w:rPr>
          <w:rFonts w:ascii="Arial" w:hAnsi="Arial" w:cs="Arial"/>
          <w:szCs w:val="24"/>
          <w:lang w:eastAsia="ja-JP"/>
        </w:rPr>
        <w:t xml:space="preserve"> is unable </w:t>
      </w:r>
      <w:r w:rsidR="008A0CE7" w:rsidRPr="00C677E9">
        <w:rPr>
          <w:rFonts w:ascii="Arial" w:hAnsi="Arial" w:cs="Arial"/>
          <w:szCs w:val="24"/>
          <w:lang w:eastAsia="ja-JP"/>
        </w:rPr>
        <w:t xml:space="preserve">to </w:t>
      </w:r>
      <w:r w:rsidR="007307B5" w:rsidRPr="00C677E9">
        <w:rPr>
          <w:rFonts w:ascii="Arial" w:hAnsi="Arial" w:cs="Arial"/>
          <w:szCs w:val="24"/>
          <w:lang w:eastAsia="ja-JP"/>
        </w:rPr>
        <w:t xml:space="preserve">participate in the program for psychiatric reasons, the </w:t>
      </w:r>
      <w:r w:rsidR="00F7431D">
        <w:rPr>
          <w:rFonts w:ascii="Arial" w:hAnsi="Arial" w:cs="Arial"/>
          <w:szCs w:val="24"/>
          <w:lang w:eastAsia="ja-JP"/>
        </w:rPr>
        <w:t>individual</w:t>
      </w:r>
      <w:r w:rsidR="007307B5" w:rsidRPr="00C677E9">
        <w:rPr>
          <w:rFonts w:ascii="Arial" w:hAnsi="Arial" w:cs="Arial"/>
          <w:szCs w:val="24"/>
          <w:lang w:eastAsia="ja-JP"/>
        </w:rPr>
        <w:t xml:space="preserve"> will not participate until such time that he or she is cleared for participation by OMH.</w:t>
      </w:r>
      <w:r w:rsidR="00E35A75">
        <w:rPr>
          <w:rFonts w:ascii="Arial" w:hAnsi="Arial" w:cs="Arial"/>
          <w:szCs w:val="24"/>
          <w:lang w:eastAsia="ja-JP"/>
        </w:rPr>
        <w:t xml:space="preserve"> </w:t>
      </w:r>
      <w:r w:rsidR="007307B5" w:rsidRPr="00C677E9">
        <w:rPr>
          <w:rFonts w:ascii="Arial" w:hAnsi="Arial" w:cs="Arial"/>
          <w:szCs w:val="24"/>
          <w:lang w:eastAsia="ja-JP"/>
        </w:rPr>
        <w:t>While unable to participate, the</w:t>
      </w:r>
      <w:r w:rsidR="006358E4" w:rsidRPr="00C677E9">
        <w:rPr>
          <w:rFonts w:ascii="Arial" w:hAnsi="Arial" w:cs="Arial"/>
          <w:szCs w:val="24"/>
          <w:lang w:eastAsia="ja-JP"/>
        </w:rPr>
        <w:t xml:space="preserve"> Medically or Psychiatrically Unable to Participate</w:t>
      </w:r>
      <w:r w:rsidR="007307B5" w:rsidRPr="00C677E9">
        <w:rPr>
          <w:rFonts w:ascii="Arial" w:hAnsi="Arial" w:cs="Arial"/>
          <w:szCs w:val="24"/>
          <w:lang w:eastAsia="ja-JP"/>
        </w:rPr>
        <w:t xml:space="preserve"> (</w:t>
      </w:r>
      <w:r w:rsidR="006358E4" w:rsidRPr="00C677E9">
        <w:rPr>
          <w:rFonts w:ascii="Arial" w:hAnsi="Arial" w:cs="Arial"/>
          <w:szCs w:val="24"/>
          <w:lang w:eastAsia="ja-JP"/>
        </w:rPr>
        <w:t>MPU</w:t>
      </w:r>
      <w:r w:rsidR="007307B5" w:rsidRPr="00C677E9">
        <w:rPr>
          <w:rFonts w:ascii="Arial" w:hAnsi="Arial" w:cs="Arial"/>
          <w:szCs w:val="24"/>
          <w:lang w:eastAsia="ja-JP"/>
        </w:rPr>
        <w:t xml:space="preserve">) status code will be entered in the </w:t>
      </w:r>
      <w:r w:rsidR="00F7431D">
        <w:rPr>
          <w:rFonts w:ascii="Arial" w:hAnsi="Arial" w:cs="Arial"/>
          <w:szCs w:val="24"/>
          <w:lang w:eastAsia="ja-JP"/>
        </w:rPr>
        <w:t>individual</w:t>
      </w:r>
      <w:r w:rsidR="00727BE0" w:rsidRPr="00C677E9">
        <w:rPr>
          <w:rFonts w:ascii="Arial" w:hAnsi="Arial" w:cs="Arial"/>
          <w:szCs w:val="24"/>
          <w:lang w:eastAsia="ja-JP"/>
        </w:rPr>
        <w:t>’s</w:t>
      </w:r>
      <w:r w:rsidR="007307B5" w:rsidRPr="00C677E9">
        <w:rPr>
          <w:rFonts w:ascii="Arial" w:hAnsi="Arial" w:cs="Arial"/>
          <w:szCs w:val="24"/>
          <w:lang w:eastAsia="ja-JP"/>
        </w:rPr>
        <w:t xml:space="preserve"> Earned Eligibility Plan </w:t>
      </w:r>
      <w:r w:rsidR="006358E4" w:rsidRPr="00C677E9">
        <w:rPr>
          <w:rFonts w:ascii="Arial" w:hAnsi="Arial" w:cs="Arial"/>
          <w:szCs w:val="24"/>
          <w:lang w:eastAsia="ja-JP"/>
        </w:rPr>
        <w:t xml:space="preserve">or Program Plan </w:t>
      </w:r>
      <w:r w:rsidR="007307B5" w:rsidRPr="00C677E9">
        <w:rPr>
          <w:rFonts w:ascii="Arial" w:hAnsi="Arial" w:cs="Arial"/>
          <w:szCs w:val="24"/>
          <w:lang w:eastAsia="ja-JP"/>
        </w:rPr>
        <w:t>along with a detailed chronological entry in</w:t>
      </w:r>
      <w:r w:rsidR="00C31C12" w:rsidRPr="00C677E9">
        <w:rPr>
          <w:rFonts w:ascii="Arial" w:hAnsi="Arial" w:cs="Arial"/>
          <w:szCs w:val="24"/>
          <w:lang w:eastAsia="ja-JP"/>
        </w:rPr>
        <w:t xml:space="preserve"> </w:t>
      </w:r>
      <w:r w:rsidR="00F66EE5" w:rsidRPr="00C677E9">
        <w:rPr>
          <w:rFonts w:ascii="Arial" w:hAnsi="Arial" w:cs="Arial"/>
          <w:szCs w:val="24"/>
          <w:lang w:eastAsia="ja-JP"/>
        </w:rPr>
        <w:t xml:space="preserve">the </w:t>
      </w:r>
      <w:r w:rsidR="00C31C12" w:rsidRPr="00C677E9">
        <w:rPr>
          <w:rFonts w:ascii="Arial" w:hAnsi="Arial" w:cs="Arial"/>
          <w:szCs w:val="24"/>
          <w:lang w:eastAsia="ja-JP"/>
        </w:rPr>
        <w:t xml:space="preserve">SOCTP, </w:t>
      </w:r>
      <w:r w:rsidR="00F66EE5" w:rsidRPr="00C677E9">
        <w:rPr>
          <w:rFonts w:ascii="Arial" w:hAnsi="Arial" w:cs="Arial"/>
          <w:szCs w:val="24"/>
          <w:lang w:eastAsia="ja-JP"/>
        </w:rPr>
        <w:t>Guidance</w:t>
      </w:r>
      <w:r w:rsidR="006358E4" w:rsidRPr="00C677E9">
        <w:rPr>
          <w:rFonts w:ascii="Arial" w:hAnsi="Arial" w:cs="Arial"/>
          <w:szCs w:val="24"/>
          <w:lang w:eastAsia="ja-JP"/>
        </w:rPr>
        <w:t>,</w:t>
      </w:r>
      <w:r w:rsidR="00F66EE5" w:rsidRPr="00C677E9">
        <w:rPr>
          <w:rFonts w:ascii="Arial" w:hAnsi="Arial" w:cs="Arial"/>
          <w:szCs w:val="24"/>
          <w:lang w:eastAsia="ja-JP"/>
        </w:rPr>
        <w:t xml:space="preserve"> and </w:t>
      </w:r>
      <w:r w:rsidR="008079C2" w:rsidRPr="00C677E9">
        <w:rPr>
          <w:rFonts w:ascii="Arial" w:hAnsi="Arial" w:cs="Arial"/>
          <w:szCs w:val="24"/>
          <w:lang w:eastAsia="ja-JP"/>
        </w:rPr>
        <w:t>Community Supervision</w:t>
      </w:r>
      <w:r w:rsidR="00F66EE5" w:rsidRPr="00C677E9">
        <w:rPr>
          <w:rFonts w:ascii="Arial" w:hAnsi="Arial" w:cs="Arial"/>
          <w:szCs w:val="24"/>
          <w:lang w:eastAsia="ja-JP"/>
        </w:rPr>
        <w:t xml:space="preserve"> folders</w:t>
      </w:r>
      <w:r w:rsidR="007307B5" w:rsidRPr="00C677E9">
        <w:rPr>
          <w:rFonts w:ascii="Arial" w:hAnsi="Arial" w:cs="Arial"/>
          <w:szCs w:val="24"/>
          <w:lang w:eastAsia="ja-JP"/>
        </w:rPr>
        <w:t xml:space="preserve">. </w:t>
      </w:r>
    </w:p>
    <w:p w14:paraId="2840BD8A" w14:textId="77777777" w:rsidR="00CD4F7D" w:rsidRPr="00C677E9" w:rsidRDefault="00CD4F7D" w:rsidP="00FE3105">
      <w:pPr>
        <w:pStyle w:val="z-TopofForm"/>
        <w:rPr>
          <w:rFonts w:ascii="Arial" w:hAnsi="Arial" w:cs="Arial"/>
          <w:szCs w:val="24"/>
          <w:lang w:eastAsia="ja-JP"/>
        </w:rPr>
      </w:pPr>
    </w:p>
    <w:p w14:paraId="56B421C3" w14:textId="77777777" w:rsidR="00CD4F7D" w:rsidRPr="00C677E9" w:rsidRDefault="00F7431D" w:rsidP="00AA7163">
      <w:pPr>
        <w:ind w:left="720"/>
        <w:rPr>
          <w:rFonts w:ascii="Arial" w:hAnsi="Arial" w:cs="Arial"/>
          <w:sz w:val="24"/>
          <w:szCs w:val="24"/>
          <w:lang w:eastAsia="ja-JP"/>
        </w:rPr>
      </w:pPr>
      <w:r>
        <w:rPr>
          <w:rFonts w:ascii="Arial" w:hAnsi="Arial" w:cs="Arial"/>
          <w:sz w:val="24"/>
          <w:szCs w:val="24"/>
          <w:lang w:eastAsia="ja-JP"/>
        </w:rPr>
        <w:t>Individual</w:t>
      </w:r>
      <w:r w:rsidR="00727BE0" w:rsidRPr="00C677E9">
        <w:rPr>
          <w:rFonts w:ascii="Arial" w:hAnsi="Arial" w:cs="Arial"/>
          <w:sz w:val="24"/>
          <w:szCs w:val="24"/>
          <w:lang w:eastAsia="ja-JP"/>
        </w:rPr>
        <w:t>s</w:t>
      </w:r>
      <w:r w:rsidR="00CD4F7D" w:rsidRPr="00C677E9">
        <w:rPr>
          <w:rFonts w:ascii="Arial" w:hAnsi="Arial" w:cs="Arial"/>
          <w:sz w:val="24"/>
          <w:szCs w:val="24"/>
          <w:lang w:eastAsia="ja-JP"/>
        </w:rPr>
        <w:t xml:space="preserve"> who refuse to sign the </w:t>
      </w:r>
      <w:r w:rsidR="00CC6D65" w:rsidRPr="00C677E9">
        <w:rPr>
          <w:rFonts w:ascii="Arial" w:hAnsi="Arial" w:cs="Arial"/>
          <w:sz w:val="24"/>
          <w:szCs w:val="24"/>
          <w:lang w:eastAsia="ja-JP"/>
        </w:rPr>
        <w:t>above-mentioned</w:t>
      </w:r>
      <w:r w:rsidR="00CD4F7D" w:rsidRPr="00C677E9">
        <w:rPr>
          <w:rFonts w:ascii="Arial" w:hAnsi="Arial" w:cs="Arial"/>
          <w:sz w:val="24"/>
          <w:szCs w:val="24"/>
          <w:lang w:eastAsia="ja-JP"/>
        </w:rPr>
        <w:t xml:space="preserve"> waivers </w:t>
      </w:r>
      <w:r w:rsidR="00BC6B1C">
        <w:rPr>
          <w:rFonts w:ascii="Arial" w:hAnsi="Arial" w:cs="Arial"/>
          <w:sz w:val="24"/>
          <w:szCs w:val="24"/>
          <w:lang w:eastAsia="ja-JP"/>
        </w:rPr>
        <w:t>will not be permitted</w:t>
      </w:r>
      <w:r w:rsidR="007B11EF">
        <w:rPr>
          <w:rFonts w:ascii="Arial" w:hAnsi="Arial" w:cs="Arial"/>
          <w:sz w:val="24"/>
          <w:szCs w:val="24"/>
          <w:lang w:eastAsia="ja-JP"/>
        </w:rPr>
        <w:t xml:space="preserve"> to participate in the SOCTP</w:t>
      </w:r>
      <w:r w:rsidR="009A7359">
        <w:rPr>
          <w:rFonts w:ascii="Arial" w:hAnsi="Arial" w:cs="Arial"/>
          <w:sz w:val="24"/>
          <w:szCs w:val="24"/>
          <w:lang w:eastAsia="ja-JP"/>
        </w:rPr>
        <w:t>.  This</w:t>
      </w:r>
      <w:r w:rsidR="007B11EF">
        <w:rPr>
          <w:rFonts w:ascii="Arial" w:hAnsi="Arial" w:cs="Arial"/>
          <w:sz w:val="24"/>
          <w:szCs w:val="24"/>
          <w:lang w:eastAsia="ja-JP"/>
        </w:rPr>
        <w:t xml:space="preserve"> will be considered a program refusal</w:t>
      </w:r>
      <w:r w:rsidR="00CD4F7D" w:rsidRPr="00C677E9">
        <w:rPr>
          <w:rFonts w:ascii="Arial" w:hAnsi="Arial" w:cs="Arial"/>
          <w:sz w:val="24"/>
          <w:szCs w:val="24"/>
          <w:lang w:eastAsia="ja-JP"/>
        </w:rPr>
        <w:t>.</w:t>
      </w:r>
    </w:p>
    <w:p w14:paraId="57800C62" w14:textId="77777777" w:rsidR="00F65999" w:rsidRPr="00C677E9" w:rsidRDefault="00F65999">
      <w:pPr>
        <w:pStyle w:val="z-TopofForm"/>
        <w:rPr>
          <w:rFonts w:ascii="Arial" w:hAnsi="Arial" w:cs="Arial"/>
          <w:szCs w:val="24"/>
          <w:lang w:eastAsia="ja-JP"/>
        </w:rPr>
      </w:pPr>
    </w:p>
    <w:p w14:paraId="6667DD92" w14:textId="77777777" w:rsidR="00745306" w:rsidRDefault="00745306" w:rsidP="00FE3105">
      <w:pPr>
        <w:pStyle w:val="z-TopofForm"/>
        <w:rPr>
          <w:rFonts w:ascii="Arial" w:hAnsi="Arial" w:cs="Arial"/>
          <w:b/>
          <w:szCs w:val="24"/>
          <w:lang w:eastAsia="ja-JP"/>
        </w:rPr>
      </w:pPr>
    </w:p>
    <w:p w14:paraId="39AC1F4D" w14:textId="77777777" w:rsidR="00745306" w:rsidRDefault="00745306" w:rsidP="00FE3105">
      <w:pPr>
        <w:pStyle w:val="z-TopofForm"/>
        <w:rPr>
          <w:rFonts w:ascii="Arial" w:hAnsi="Arial" w:cs="Arial"/>
          <w:b/>
          <w:szCs w:val="24"/>
          <w:lang w:eastAsia="ja-JP"/>
        </w:rPr>
      </w:pPr>
    </w:p>
    <w:p w14:paraId="1B39B114" w14:textId="77777777" w:rsidR="00745306" w:rsidRDefault="00745306" w:rsidP="00FE3105">
      <w:pPr>
        <w:pStyle w:val="z-TopofForm"/>
        <w:rPr>
          <w:rFonts w:ascii="Arial" w:hAnsi="Arial" w:cs="Arial"/>
          <w:b/>
          <w:szCs w:val="24"/>
          <w:lang w:eastAsia="ja-JP"/>
        </w:rPr>
      </w:pPr>
    </w:p>
    <w:p w14:paraId="0F4B1985" w14:textId="77777777" w:rsidR="00011BF3" w:rsidRPr="00C677E9" w:rsidRDefault="007307B5" w:rsidP="00FE3105">
      <w:pPr>
        <w:pStyle w:val="z-TopofForm"/>
        <w:rPr>
          <w:rFonts w:ascii="Arial" w:hAnsi="Arial" w:cs="Arial"/>
          <w:b/>
          <w:szCs w:val="24"/>
          <w:lang w:eastAsia="ja-JP"/>
        </w:rPr>
      </w:pPr>
      <w:r w:rsidRPr="00C677E9">
        <w:rPr>
          <w:rFonts w:ascii="Arial" w:hAnsi="Arial" w:cs="Arial"/>
          <w:b/>
          <w:szCs w:val="24"/>
          <w:lang w:eastAsia="ja-JP"/>
        </w:rPr>
        <w:lastRenderedPageBreak/>
        <w:t>TREATMENT AMENABILITY</w:t>
      </w:r>
    </w:p>
    <w:p w14:paraId="4F1EC135" w14:textId="77777777" w:rsidR="00011BF3" w:rsidRPr="00C677E9" w:rsidRDefault="00011BF3" w:rsidP="00FE3105">
      <w:pPr>
        <w:pStyle w:val="z-TopofForm"/>
        <w:rPr>
          <w:rFonts w:ascii="Arial" w:hAnsi="Arial" w:cs="Arial"/>
          <w:szCs w:val="24"/>
          <w:lang w:eastAsia="ja-JP"/>
        </w:rPr>
      </w:pPr>
    </w:p>
    <w:p w14:paraId="69E6E970" w14:textId="77777777" w:rsidR="00011BF3" w:rsidRPr="00C677E9" w:rsidRDefault="00011BF3" w:rsidP="00FE3105">
      <w:pPr>
        <w:pStyle w:val="z-TopofForm"/>
        <w:rPr>
          <w:rFonts w:ascii="Arial" w:hAnsi="Arial" w:cs="Arial"/>
          <w:szCs w:val="24"/>
          <w:lang w:eastAsia="ja-JP"/>
        </w:rPr>
      </w:pPr>
      <w:r w:rsidRPr="00C677E9">
        <w:rPr>
          <w:rFonts w:ascii="Arial" w:hAnsi="Arial" w:cs="Arial"/>
          <w:szCs w:val="24"/>
          <w:lang w:eastAsia="ja-JP"/>
        </w:rPr>
        <w:t xml:space="preserve">Participants with low amenability to sex offender counseling and a high level of denial </w:t>
      </w:r>
      <w:r w:rsidR="00BE4B96" w:rsidRPr="00C677E9">
        <w:rPr>
          <w:rFonts w:ascii="Arial" w:hAnsi="Arial" w:cs="Arial"/>
          <w:szCs w:val="24"/>
          <w:lang w:eastAsia="ja-JP"/>
        </w:rPr>
        <w:t>will</w:t>
      </w:r>
      <w:r w:rsidR="007307B5" w:rsidRPr="00C677E9">
        <w:rPr>
          <w:rFonts w:ascii="Arial" w:hAnsi="Arial" w:cs="Arial"/>
          <w:szCs w:val="24"/>
          <w:lang w:eastAsia="ja-JP"/>
        </w:rPr>
        <w:t xml:space="preserve"> not be excluded f</w:t>
      </w:r>
      <w:r w:rsidR="004A4CC5">
        <w:rPr>
          <w:rFonts w:ascii="Arial" w:hAnsi="Arial" w:cs="Arial"/>
          <w:szCs w:val="24"/>
          <w:lang w:eastAsia="ja-JP"/>
        </w:rPr>
        <w:t xml:space="preserve">rom participating in the SOCTP.  </w:t>
      </w:r>
      <w:r w:rsidR="007307B5" w:rsidRPr="00C677E9">
        <w:rPr>
          <w:rFonts w:ascii="Arial" w:hAnsi="Arial" w:cs="Arial"/>
          <w:szCs w:val="24"/>
          <w:lang w:eastAsia="ja-JP"/>
        </w:rPr>
        <w:t xml:space="preserve">It is well-accepted that having the need for sex offender counseling does not necessarily translate into wanting or seeking </w:t>
      </w:r>
      <w:r w:rsidR="00DF6761" w:rsidRPr="00C677E9">
        <w:rPr>
          <w:rFonts w:ascii="Arial" w:hAnsi="Arial" w:cs="Arial"/>
          <w:szCs w:val="24"/>
          <w:lang w:eastAsia="ja-JP"/>
        </w:rPr>
        <w:t>treatment</w:t>
      </w:r>
      <w:r w:rsidRPr="00C677E9">
        <w:rPr>
          <w:rFonts w:ascii="Arial" w:hAnsi="Arial" w:cs="Arial"/>
          <w:szCs w:val="24"/>
          <w:lang w:eastAsia="ja-JP"/>
        </w:rPr>
        <w:t>.</w:t>
      </w:r>
      <w:r w:rsidR="00E35A75">
        <w:rPr>
          <w:rFonts w:ascii="Arial" w:hAnsi="Arial" w:cs="Arial"/>
          <w:szCs w:val="24"/>
          <w:lang w:eastAsia="ja-JP"/>
        </w:rPr>
        <w:t xml:space="preserve"> </w:t>
      </w:r>
      <w:r w:rsidRPr="00C677E9">
        <w:rPr>
          <w:rFonts w:ascii="Arial" w:hAnsi="Arial" w:cs="Arial"/>
          <w:szCs w:val="24"/>
          <w:lang w:eastAsia="ja-JP"/>
        </w:rPr>
        <w:t xml:space="preserve">Although </w:t>
      </w:r>
      <w:r w:rsidR="00F7431D">
        <w:rPr>
          <w:rFonts w:ascii="Arial" w:hAnsi="Arial" w:cs="Arial"/>
          <w:szCs w:val="24"/>
          <w:lang w:eastAsia="ja-JP"/>
        </w:rPr>
        <w:t>individual</w:t>
      </w:r>
      <w:r w:rsidR="00727BE0" w:rsidRPr="00C677E9">
        <w:rPr>
          <w:rFonts w:ascii="Arial" w:hAnsi="Arial" w:cs="Arial"/>
          <w:szCs w:val="24"/>
          <w:lang w:eastAsia="ja-JP"/>
        </w:rPr>
        <w:t>s</w:t>
      </w:r>
      <w:r w:rsidRPr="00C677E9">
        <w:rPr>
          <w:rFonts w:ascii="Arial" w:hAnsi="Arial" w:cs="Arial"/>
          <w:szCs w:val="24"/>
          <w:lang w:eastAsia="ja-JP"/>
        </w:rPr>
        <w:t xml:space="preserve"> cannot be forced to accept treatment, they will be provided with the necessary information and support for making an informed decision about participating in the SOCTP.</w:t>
      </w:r>
      <w:r w:rsidR="004A4CC5">
        <w:rPr>
          <w:rFonts w:ascii="Arial" w:hAnsi="Arial" w:cs="Arial"/>
          <w:szCs w:val="24"/>
          <w:lang w:eastAsia="ja-JP"/>
        </w:rPr>
        <w:t xml:space="preserve"> </w:t>
      </w:r>
      <w:r w:rsidR="00DF6761" w:rsidRPr="00C677E9">
        <w:rPr>
          <w:rFonts w:ascii="Arial" w:hAnsi="Arial" w:cs="Arial"/>
          <w:szCs w:val="24"/>
          <w:lang w:eastAsia="ja-JP"/>
        </w:rPr>
        <w:t xml:space="preserve">While it is </w:t>
      </w:r>
      <w:r w:rsidR="008A0CE7" w:rsidRPr="00C677E9">
        <w:rPr>
          <w:rFonts w:ascii="Arial" w:hAnsi="Arial" w:cs="Arial"/>
          <w:szCs w:val="24"/>
          <w:lang w:eastAsia="ja-JP"/>
        </w:rPr>
        <w:t>the Department’s</w:t>
      </w:r>
      <w:r w:rsidRPr="00C677E9">
        <w:rPr>
          <w:rFonts w:ascii="Arial" w:hAnsi="Arial" w:cs="Arial"/>
          <w:szCs w:val="24"/>
          <w:lang w:eastAsia="ja-JP"/>
        </w:rPr>
        <w:t xml:space="preserve"> legal and </w:t>
      </w:r>
      <w:r w:rsidR="00BE4B96" w:rsidRPr="00C677E9">
        <w:rPr>
          <w:rFonts w:ascii="Arial" w:hAnsi="Arial" w:cs="Arial"/>
          <w:szCs w:val="24"/>
          <w:lang w:eastAsia="ja-JP"/>
        </w:rPr>
        <w:t>ethical</w:t>
      </w:r>
      <w:r w:rsidR="007307B5" w:rsidRPr="00C677E9">
        <w:rPr>
          <w:rFonts w:ascii="Arial" w:hAnsi="Arial" w:cs="Arial"/>
          <w:szCs w:val="24"/>
          <w:lang w:eastAsia="ja-JP"/>
        </w:rPr>
        <w:t xml:space="preserve"> obligation </w:t>
      </w:r>
      <w:r w:rsidR="00DF6761" w:rsidRPr="00C677E9">
        <w:rPr>
          <w:rFonts w:ascii="Arial" w:hAnsi="Arial" w:cs="Arial"/>
          <w:szCs w:val="24"/>
          <w:lang w:eastAsia="ja-JP"/>
        </w:rPr>
        <w:t xml:space="preserve">to make </w:t>
      </w:r>
      <w:r w:rsidRPr="00C677E9">
        <w:rPr>
          <w:rFonts w:ascii="Arial" w:hAnsi="Arial" w:cs="Arial"/>
          <w:szCs w:val="24"/>
          <w:lang w:eastAsia="ja-JP"/>
        </w:rPr>
        <w:t>tools</w:t>
      </w:r>
      <w:r w:rsidR="00DF6761" w:rsidRPr="00C677E9">
        <w:rPr>
          <w:rFonts w:ascii="Arial" w:hAnsi="Arial" w:cs="Arial"/>
          <w:szCs w:val="24"/>
          <w:lang w:eastAsia="ja-JP"/>
        </w:rPr>
        <w:t xml:space="preserve"> available for </w:t>
      </w:r>
      <w:r w:rsidR="00F7431D">
        <w:rPr>
          <w:rFonts w:ascii="Arial" w:hAnsi="Arial" w:cs="Arial"/>
          <w:szCs w:val="24"/>
          <w:lang w:eastAsia="ja-JP"/>
        </w:rPr>
        <w:t>individual</w:t>
      </w:r>
      <w:r w:rsidR="00727BE0" w:rsidRPr="00C677E9">
        <w:rPr>
          <w:rFonts w:ascii="Arial" w:hAnsi="Arial" w:cs="Arial"/>
          <w:szCs w:val="24"/>
          <w:lang w:eastAsia="ja-JP"/>
        </w:rPr>
        <w:t>s</w:t>
      </w:r>
      <w:r w:rsidR="00DF6761" w:rsidRPr="00C677E9">
        <w:rPr>
          <w:rFonts w:ascii="Arial" w:hAnsi="Arial" w:cs="Arial"/>
          <w:szCs w:val="24"/>
          <w:lang w:eastAsia="ja-JP"/>
        </w:rPr>
        <w:t xml:space="preserve"> to be able</w:t>
      </w:r>
      <w:r w:rsidRPr="00C677E9">
        <w:rPr>
          <w:rFonts w:ascii="Arial" w:hAnsi="Arial" w:cs="Arial"/>
          <w:szCs w:val="24"/>
          <w:lang w:eastAsia="ja-JP"/>
        </w:rPr>
        <w:t xml:space="preserve"> to self-manage their </w:t>
      </w:r>
      <w:r w:rsidR="00BE4B96" w:rsidRPr="00C677E9">
        <w:rPr>
          <w:rFonts w:ascii="Arial" w:hAnsi="Arial" w:cs="Arial"/>
          <w:szCs w:val="24"/>
          <w:lang w:eastAsia="ja-JP"/>
        </w:rPr>
        <w:t>sexual</w:t>
      </w:r>
      <w:r w:rsidR="007307B5" w:rsidRPr="00C677E9">
        <w:rPr>
          <w:rFonts w:ascii="Arial" w:hAnsi="Arial" w:cs="Arial"/>
          <w:szCs w:val="24"/>
          <w:lang w:eastAsia="ja-JP"/>
        </w:rPr>
        <w:t xml:space="preserve"> behavior</w:t>
      </w:r>
      <w:r w:rsidR="00DF6761" w:rsidRPr="00C677E9">
        <w:rPr>
          <w:rFonts w:ascii="Arial" w:hAnsi="Arial" w:cs="Arial"/>
          <w:szCs w:val="24"/>
          <w:lang w:eastAsia="ja-JP"/>
        </w:rPr>
        <w:t>,</w:t>
      </w:r>
      <w:r w:rsidRPr="00C677E9">
        <w:rPr>
          <w:rFonts w:ascii="Arial" w:hAnsi="Arial" w:cs="Arial"/>
          <w:szCs w:val="24"/>
          <w:lang w:eastAsia="ja-JP"/>
        </w:rPr>
        <w:t xml:space="preserve"> it is up to them to accept and</w:t>
      </w:r>
      <w:r w:rsidR="007307B5" w:rsidRPr="00C677E9">
        <w:rPr>
          <w:rFonts w:ascii="Arial" w:hAnsi="Arial" w:cs="Arial"/>
          <w:szCs w:val="24"/>
          <w:lang w:eastAsia="ja-JP"/>
        </w:rPr>
        <w:t xml:space="preserve"> </w:t>
      </w:r>
      <w:r w:rsidR="00DF6761" w:rsidRPr="00C677E9">
        <w:rPr>
          <w:rFonts w:ascii="Arial" w:hAnsi="Arial" w:cs="Arial"/>
          <w:szCs w:val="24"/>
          <w:lang w:eastAsia="ja-JP"/>
        </w:rPr>
        <w:t>utilize the</w:t>
      </w:r>
      <w:r w:rsidRPr="00C677E9">
        <w:rPr>
          <w:rFonts w:ascii="Arial" w:hAnsi="Arial" w:cs="Arial"/>
          <w:szCs w:val="24"/>
          <w:lang w:eastAsia="ja-JP"/>
        </w:rPr>
        <w:t xml:space="preserve"> tools.</w:t>
      </w:r>
    </w:p>
    <w:p w14:paraId="5A967010" w14:textId="77777777" w:rsidR="00F4652F" w:rsidRPr="00C677E9" w:rsidRDefault="00F4652F" w:rsidP="00FE3105">
      <w:pPr>
        <w:pStyle w:val="z-TopofForm"/>
        <w:rPr>
          <w:rFonts w:ascii="Arial" w:hAnsi="Arial" w:cs="Arial"/>
          <w:szCs w:val="24"/>
          <w:lang w:eastAsia="ja-JP"/>
        </w:rPr>
      </w:pPr>
    </w:p>
    <w:p w14:paraId="5855F1C0" w14:textId="77777777" w:rsidR="00991902" w:rsidRPr="00C677E9" w:rsidRDefault="008A0CE7" w:rsidP="00FE3105">
      <w:pPr>
        <w:pStyle w:val="z-TopofForm"/>
        <w:rPr>
          <w:rFonts w:ascii="Arial" w:hAnsi="Arial" w:cs="Arial"/>
          <w:szCs w:val="24"/>
          <w:lang w:eastAsia="ja-JP"/>
        </w:rPr>
      </w:pPr>
      <w:r w:rsidRPr="00C677E9">
        <w:rPr>
          <w:rFonts w:ascii="Arial" w:hAnsi="Arial" w:cs="Arial"/>
          <w:szCs w:val="24"/>
          <w:lang w:eastAsia="ja-JP"/>
        </w:rPr>
        <w:t>S</w:t>
      </w:r>
      <w:r w:rsidR="007307B5" w:rsidRPr="00C677E9">
        <w:rPr>
          <w:rFonts w:ascii="Arial" w:hAnsi="Arial" w:cs="Arial"/>
          <w:szCs w:val="24"/>
          <w:lang w:eastAsia="ja-JP"/>
        </w:rPr>
        <w:t>taff will explain the program</w:t>
      </w:r>
      <w:r w:rsidRPr="00C677E9">
        <w:rPr>
          <w:rFonts w:ascii="Arial" w:hAnsi="Arial" w:cs="Arial"/>
          <w:szCs w:val="24"/>
          <w:lang w:eastAsia="ja-JP"/>
        </w:rPr>
        <w:t>,</w:t>
      </w:r>
      <w:r w:rsidR="007307B5" w:rsidRPr="00C677E9">
        <w:rPr>
          <w:rFonts w:ascii="Arial" w:hAnsi="Arial" w:cs="Arial"/>
          <w:szCs w:val="24"/>
          <w:lang w:eastAsia="ja-JP"/>
        </w:rPr>
        <w:t xml:space="preserve"> the role sex offender counseling has in lowering re-offending risk</w:t>
      </w:r>
      <w:r w:rsidRPr="00C677E9">
        <w:rPr>
          <w:rFonts w:ascii="Arial" w:hAnsi="Arial" w:cs="Arial"/>
          <w:szCs w:val="24"/>
          <w:lang w:eastAsia="ja-JP"/>
        </w:rPr>
        <w:t>,</w:t>
      </w:r>
      <w:r w:rsidR="007307B5" w:rsidRPr="00C677E9">
        <w:rPr>
          <w:rFonts w:ascii="Arial" w:hAnsi="Arial" w:cs="Arial"/>
          <w:szCs w:val="24"/>
          <w:lang w:eastAsia="ja-JP"/>
        </w:rPr>
        <w:t xml:space="preserve"> and </w:t>
      </w:r>
      <w:r w:rsidRPr="00C677E9">
        <w:rPr>
          <w:rFonts w:ascii="Arial" w:hAnsi="Arial" w:cs="Arial"/>
          <w:szCs w:val="24"/>
          <w:lang w:eastAsia="ja-JP"/>
        </w:rPr>
        <w:t>the importance of</w:t>
      </w:r>
      <w:r w:rsidR="007307B5" w:rsidRPr="00C677E9">
        <w:rPr>
          <w:rFonts w:ascii="Arial" w:hAnsi="Arial" w:cs="Arial"/>
          <w:szCs w:val="24"/>
          <w:lang w:eastAsia="ja-JP"/>
        </w:rPr>
        <w:t xml:space="preserve"> understanding and managing risk factors in the prevention of sexual re-offending</w:t>
      </w:r>
      <w:r w:rsidRPr="00C677E9">
        <w:rPr>
          <w:rFonts w:ascii="Arial" w:hAnsi="Arial" w:cs="Arial"/>
          <w:szCs w:val="24"/>
          <w:lang w:eastAsia="ja-JP"/>
        </w:rPr>
        <w:t xml:space="preserve"> to </w:t>
      </w:r>
      <w:r w:rsidR="00F7431D">
        <w:rPr>
          <w:rFonts w:ascii="Arial" w:hAnsi="Arial" w:cs="Arial"/>
          <w:szCs w:val="24"/>
          <w:lang w:eastAsia="ja-JP"/>
        </w:rPr>
        <w:t>individual</w:t>
      </w:r>
      <w:r w:rsidRPr="00C677E9">
        <w:rPr>
          <w:rFonts w:ascii="Arial" w:hAnsi="Arial" w:cs="Arial"/>
          <w:szCs w:val="24"/>
          <w:lang w:eastAsia="ja-JP"/>
        </w:rPr>
        <w:t>s placed into the SOCTP</w:t>
      </w:r>
      <w:r w:rsidR="007307B5" w:rsidRPr="00C677E9">
        <w:rPr>
          <w:rFonts w:ascii="Arial" w:hAnsi="Arial" w:cs="Arial"/>
          <w:szCs w:val="24"/>
          <w:lang w:eastAsia="ja-JP"/>
        </w:rPr>
        <w:t>. Participants will need to make the connection between participating in the program and a successful community reintegration.</w:t>
      </w:r>
      <w:r w:rsidR="00E35A75">
        <w:rPr>
          <w:rFonts w:ascii="Arial" w:hAnsi="Arial" w:cs="Arial"/>
          <w:szCs w:val="24"/>
          <w:lang w:eastAsia="ja-JP"/>
        </w:rPr>
        <w:t xml:space="preserve"> </w:t>
      </w:r>
      <w:r w:rsidR="007307B5" w:rsidRPr="00C677E9">
        <w:rPr>
          <w:rFonts w:ascii="Arial" w:hAnsi="Arial" w:cs="Arial"/>
          <w:szCs w:val="24"/>
          <w:lang w:eastAsia="ja-JP"/>
        </w:rPr>
        <w:t xml:space="preserve">Although the focus of the interview and program orientation will be on how the SOCTP will improve the participants’ chances of remaining in the community, participants will be informed of the impact that refusing sex offender counseling or receiving an unsatisfactory discharge from the SOCTP may have on their </w:t>
      </w:r>
      <w:proofErr w:type="gramStart"/>
      <w:r w:rsidR="007307B5" w:rsidRPr="00C677E9">
        <w:rPr>
          <w:rFonts w:ascii="Arial" w:hAnsi="Arial" w:cs="Arial"/>
          <w:szCs w:val="24"/>
          <w:lang w:eastAsia="ja-JP"/>
        </w:rPr>
        <w:t>particular situation</w:t>
      </w:r>
      <w:proofErr w:type="gramEnd"/>
      <w:r w:rsidR="007307B5" w:rsidRPr="00C677E9">
        <w:rPr>
          <w:rFonts w:ascii="Arial" w:hAnsi="Arial" w:cs="Arial"/>
          <w:szCs w:val="24"/>
          <w:lang w:eastAsia="ja-JP"/>
        </w:rPr>
        <w:t>.</w:t>
      </w:r>
    </w:p>
    <w:p w14:paraId="742827B7" w14:textId="77777777" w:rsidR="00991902" w:rsidRPr="00C677E9" w:rsidRDefault="00991902" w:rsidP="00FE3105">
      <w:pPr>
        <w:pStyle w:val="z-TopofForm"/>
        <w:rPr>
          <w:rFonts w:ascii="Arial" w:hAnsi="Arial" w:cs="Arial"/>
          <w:szCs w:val="24"/>
          <w:lang w:eastAsia="ja-JP"/>
        </w:rPr>
      </w:pPr>
    </w:p>
    <w:p w14:paraId="438896EF" w14:textId="77777777" w:rsidR="00013FA3" w:rsidRPr="00C677E9" w:rsidRDefault="007307B5" w:rsidP="00FE3105">
      <w:pPr>
        <w:pStyle w:val="z-TopofForm"/>
        <w:rPr>
          <w:rFonts w:ascii="Arial" w:hAnsi="Arial" w:cs="Arial"/>
          <w:szCs w:val="24"/>
          <w:lang w:eastAsia="ja-JP"/>
        </w:rPr>
      </w:pPr>
      <w:r w:rsidRPr="00C677E9">
        <w:rPr>
          <w:rFonts w:ascii="Arial" w:hAnsi="Arial" w:cs="Arial"/>
          <w:szCs w:val="24"/>
          <w:lang w:eastAsia="ja-JP"/>
        </w:rPr>
        <w:t>Reluctant participants who want to give counseling a try will be given the opportunity to participate in the program provided they sign all required waivers and comply with the assessment process. If given the opportunity, some participants will begin to recognize the maladaptive nature of their behavior and will become invested in the counseling process.</w:t>
      </w:r>
      <w:r w:rsidR="00E35A75">
        <w:rPr>
          <w:rFonts w:ascii="Arial" w:hAnsi="Arial" w:cs="Arial"/>
          <w:szCs w:val="24"/>
          <w:lang w:eastAsia="ja-JP"/>
        </w:rPr>
        <w:t xml:space="preserve"> </w:t>
      </w:r>
      <w:r w:rsidRPr="00C677E9">
        <w:rPr>
          <w:rFonts w:ascii="Arial" w:hAnsi="Arial" w:cs="Arial"/>
          <w:szCs w:val="24"/>
          <w:lang w:eastAsia="ja-JP"/>
        </w:rPr>
        <w:t xml:space="preserve">If that does not occur, the </w:t>
      </w:r>
      <w:r w:rsidR="00F7431D">
        <w:rPr>
          <w:rFonts w:ascii="Arial" w:hAnsi="Arial" w:cs="Arial"/>
          <w:szCs w:val="24"/>
          <w:lang w:eastAsia="ja-JP"/>
        </w:rPr>
        <w:t>individual</w:t>
      </w:r>
      <w:r w:rsidRPr="00C677E9">
        <w:rPr>
          <w:rFonts w:ascii="Arial" w:hAnsi="Arial" w:cs="Arial"/>
          <w:szCs w:val="24"/>
          <w:lang w:eastAsia="ja-JP"/>
        </w:rPr>
        <w:t xml:space="preserve"> can sign a </w:t>
      </w:r>
      <w:r w:rsidR="006358E4" w:rsidRPr="00C677E9">
        <w:rPr>
          <w:rFonts w:ascii="Arial" w:hAnsi="Arial" w:cs="Arial"/>
          <w:szCs w:val="24"/>
          <w:lang w:eastAsia="ja-JP"/>
        </w:rPr>
        <w:t>P</w:t>
      </w:r>
      <w:r w:rsidRPr="00C677E9">
        <w:rPr>
          <w:rFonts w:ascii="Arial" w:hAnsi="Arial" w:cs="Arial"/>
          <w:szCs w:val="24"/>
          <w:lang w:eastAsia="ja-JP"/>
        </w:rPr>
        <w:t xml:space="preserve">rogram </w:t>
      </w:r>
      <w:r w:rsidR="006358E4" w:rsidRPr="00C677E9">
        <w:rPr>
          <w:rFonts w:ascii="Arial" w:hAnsi="Arial" w:cs="Arial"/>
          <w:szCs w:val="24"/>
          <w:lang w:eastAsia="ja-JP"/>
        </w:rPr>
        <w:t>R</w:t>
      </w:r>
      <w:r w:rsidRPr="00C677E9">
        <w:rPr>
          <w:rFonts w:ascii="Arial" w:hAnsi="Arial" w:cs="Arial"/>
          <w:szCs w:val="24"/>
          <w:lang w:eastAsia="ja-JP"/>
        </w:rPr>
        <w:t>efusal</w:t>
      </w:r>
      <w:r w:rsidR="00040E1A" w:rsidRPr="00C677E9">
        <w:rPr>
          <w:rFonts w:ascii="Arial" w:hAnsi="Arial" w:cs="Arial"/>
          <w:szCs w:val="24"/>
          <w:lang w:eastAsia="ja-JP"/>
        </w:rPr>
        <w:t xml:space="preserve"> Notification f</w:t>
      </w:r>
      <w:r w:rsidRPr="00C677E9">
        <w:rPr>
          <w:rFonts w:ascii="Arial" w:hAnsi="Arial" w:cs="Arial"/>
          <w:szCs w:val="24"/>
          <w:lang w:eastAsia="ja-JP"/>
        </w:rPr>
        <w:t xml:space="preserve">orm </w:t>
      </w:r>
      <w:r w:rsidR="006358E4" w:rsidRPr="00C677E9">
        <w:rPr>
          <w:rFonts w:ascii="Arial" w:hAnsi="Arial" w:cs="Arial"/>
          <w:szCs w:val="24"/>
          <w:lang w:eastAsia="ja-JP"/>
        </w:rPr>
        <w:t xml:space="preserve">(3617) </w:t>
      </w:r>
      <w:r w:rsidRPr="00C677E9">
        <w:rPr>
          <w:rFonts w:ascii="Arial" w:hAnsi="Arial" w:cs="Arial"/>
          <w:szCs w:val="24"/>
          <w:lang w:eastAsia="ja-JP"/>
        </w:rPr>
        <w:t xml:space="preserve">and an unsatisfactory discharge </w:t>
      </w:r>
      <w:r w:rsidR="006358E4" w:rsidRPr="00C677E9">
        <w:rPr>
          <w:rFonts w:ascii="Arial" w:hAnsi="Arial" w:cs="Arial"/>
          <w:szCs w:val="24"/>
          <w:lang w:eastAsia="ja-JP"/>
        </w:rPr>
        <w:t>from the SOCTP will be made.</w:t>
      </w:r>
      <w:r w:rsidR="00E35A75">
        <w:rPr>
          <w:rFonts w:ascii="Arial" w:hAnsi="Arial" w:cs="Arial"/>
          <w:szCs w:val="24"/>
          <w:lang w:eastAsia="ja-JP"/>
        </w:rPr>
        <w:t xml:space="preserve"> </w:t>
      </w:r>
      <w:r w:rsidRPr="00C677E9">
        <w:rPr>
          <w:rFonts w:ascii="Arial" w:hAnsi="Arial" w:cs="Arial"/>
          <w:szCs w:val="24"/>
          <w:lang w:eastAsia="ja-JP"/>
        </w:rPr>
        <w:t xml:space="preserve">If the </w:t>
      </w:r>
      <w:r w:rsidR="00F7431D">
        <w:rPr>
          <w:rFonts w:ascii="Arial" w:hAnsi="Arial" w:cs="Arial"/>
          <w:szCs w:val="24"/>
          <w:lang w:eastAsia="ja-JP"/>
        </w:rPr>
        <w:t>individual</w:t>
      </w:r>
      <w:r w:rsidRPr="00C677E9">
        <w:rPr>
          <w:rFonts w:ascii="Arial" w:hAnsi="Arial" w:cs="Arial"/>
          <w:szCs w:val="24"/>
          <w:lang w:eastAsia="ja-JP"/>
        </w:rPr>
        <w:t xml:space="preserve"> chooses to remain in group, but fails to progress, he or she may be discharged unsatisfactorily</w:t>
      </w:r>
      <w:r w:rsidR="008A0CE7" w:rsidRPr="00C677E9">
        <w:rPr>
          <w:rFonts w:ascii="Arial" w:hAnsi="Arial" w:cs="Arial"/>
          <w:szCs w:val="24"/>
          <w:lang w:eastAsia="ja-JP"/>
        </w:rPr>
        <w:t xml:space="preserve"> via a T</w:t>
      </w:r>
      <w:r w:rsidR="00BE4B96" w:rsidRPr="00C677E9">
        <w:rPr>
          <w:rFonts w:ascii="Arial" w:hAnsi="Arial" w:cs="Arial"/>
          <w:szCs w:val="24"/>
          <w:lang w:eastAsia="ja-JP"/>
        </w:rPr>
        <w:t>PRC</w:t>
      </w:r>
      <w:r w:rsidR="00C31C12" w:rsidRPr="00C677E9">
        <w:rPr>
          <w:rFonts w:ascii="Arial" w:hAnsi="Arial" w:cs="Arial"/>
          <w:szCs w:val="24"/>
          <w:lang w:eastAsia="ja-JP"/>
        </w:rPr>
        <w:t xml:space="preserve"> </w:t>
      </w:r>
      <w:r w:rsidR="008A0CE7" w:rsidRPr="00C677E9">
        <w:rPr>
          <w:rFonts w:ascii="Arial" w:hAnsi="Arial" w:cs="Arial"/>
          <w:szCs w:val="24"/>
          <w:lang w:eastAsia="ja-JP"/>
        </w:rPr>
        <w:t xml:space="preserve">determination </w:t>
      </w:r>
      <w:r w:rsidR="00C31C12" w:rsidRPr="00C677E9">
        <w:rPr>
          <w:rFonts w:ascii="Arial" w:hAnsi="Arial" w:cs="Arial"/>
          <w:szCs w:val="24"/>
          <w:lang w:eastAsia="ja-JP"/>
        </w:rPr>
        <w:t xml:space="preserve">after all </w:t>
      </w:r>
      <w:r w:rsidR="00BE4B96" w:rsidRPr="00C677E9">
        <w:rPr>
          <w:rFonts w:ascii="Arial" w:hAnsi="Arial" w:cs="Arial"/>
          <w:szCs w:val="24"/>
          <w:lang w:eastAsia="ja-JP"/>
        </w:rPr>
        <w:t xml:space="preserve">counseling and treatment interventions have been </w:t>
      </w:r>
      <w:r w:rsidR="00C31C12" w:rsidRPr="00C677E9">
        <w:rPr>
          <w:rFonts w:ascii="Arial" w:hAnsi="Arial" w:cs="Arial"/>
          <w:szCs w:val="24"/>
          <w:lang w:eastAsia="ja-JP"/>
        </w:rPr>
        <w:t xml:space="preserve">exhausted and </w:t>
      </w:r>
      <w:r w:rsidR="00BE4B96" w:rsidRPr="00C677E9">
        <w:rPr>
          <w:rFonts w:ascii="Arial" w:hAnsi="Arial" w:cs="Arial"/>
          <w:szCs w:val="24"/>
          <w:lang w:eastAsia="ja-JP"/>
        </w:rPr>
        <w:t>comprehensively documented</w:t>
      </w:r>
      <w:r w:rsidR="008079C2" w:rsidRPr="00C677E9">
        <w:rPr>
          <w:rFonts w:ascii="Arial" w:hAnsi="Arial" w:cs="Arial"/>
          <w:szCs w:val="24"/>
          <w:lang w:eastAsia="ja-JP"/>
        </w:rPr>
        <w:t>.</w:t>
      </w:r>
      <w:r w:rsidR="00E35A75">
        <w:rPr>
          <w:rFonts w:ascii="Arial" w:hAnsi="Arial" w:cs="Arial"/>
          <w:szCs w:val="24"/>
          <w:lang w:eastAsia="ja-JP"/>
        </w:rPr>
        <w:t xml:space="preserve"> </w:t>
      </w:r>
    </w:p>
    <w:p w14:paraId="6A13279D" w14:textId="77777777" w:rsidR="00013FA3" w:rsidRPr="00C677E9" w:rsidRDefault="00013FA3" w:rsidP="00FE3105">
      <w:pPr>
        <w:pStyle w:val="z-TopofForm"/>
        <w:rPr>
          <w:rFonts w:ascii="Arial" w:hAnsi="Arial" w:cs="Arial"/>
          <w:szCs w:val="24"/>
          <w:lang w:eastAsia="ja-JP"/>
        </w:rPr>
      </w:pPr>
    </w:p>
    <w:p w14:paraId="7BE3953D" w14:textId="77777777" w:rsidR="00011BF3" w:rsidRPr="00C677E9" w:rsidRDefault="007307B5" w:rsidP="00FE3105">
      <w:pPr>
        <w:pStyle w:val="z-TopofForm"/>
        <w:rPr>
          <w:rFonts w:ascii="Arial" w:hAnsi="Arial" w:cs="Arial"/>
          <w:szCs w:val="24"/>
          <w:lang w:eastAsia="ja-JP"/>
        </w:rPr>
      </w:pPr>
      <w:r w:rsidRPr="00C677E9">
        <w:rPr>
          <w:rFonts w:ascii="Arial" w:hAnsi="Arial" w:cs="Arial"/>
          <w:szCs w:val="24"/>
          <w:lang w:eastAsia="ja-JP"/>
        </w:rPr>
        <w:t>Participants in the SOCTP will gain and demonstrate their ability to:</w:t>
      </w:r>
    </w:p>
    <w:p w14:paraId="64E131E1" w14:textId="77777777" w:rsidR="00F65999" w:rsidRPr="00C677E9" w:rsidRDefault="00F65999">
      <w:pPr>
        <w:pStyle w:val="z-TopofForm"/>
        <w:rPr>
          <w:rFonts w:ascii="Arial" w:hAnsi="Arial" w:cs="Arial"/>
          <w:szCs w:val="24"/>
          <w:lang w:eastAsia="ja-JP"/>
        </w:rPr>
      </w:pPr>
    </w:p>
    <w:p w14:paraId="2E437428" w14:textId="77777777" w:rsidR="009D6BB2" w:rsidRPr="00C677E9" w:rsidRDefault="009D6BB2">
      <w:pPr>
        <w:pStyle w:val="z-TopofForm"/>
        <w:numPr>
          <w:ilvl w:val="0"/>
          <w:numId w:val="52"/>
        </w:numPr>
        <w:rPr>
          <w:rFonts w:ascii="Arial" w:hAnsi="Arial" w:cs="Arial"/>
          <w:szCs w:val="24"/>
          <w:lang w:eastAsia="ja-JP"/>
        </w:rPr>
      </w:pPr>
      <w:r w:rsidRPr="00C677E9">
        <w:rPr>
          <w:rFonts w:ascii="Arial" w:hAnsi="Arial" w:cs="Arial"/>
          <w:szCs w:val="24"/>
          <w:lang w:eastAsia="ja-JP"/>
        </w:rPr>
        <w:t>recognize their defense mechanisms which impede counseling interventions</w:t>
      </w:r>
    </w:p>
    <w:p w14:paraId="6CCC0030" w14:textId="77777777" w:rsidR="00F65999" w:rsidRPr="00C677E9" w:rsidRDefault="009D6BB2">
      <w:pPr>
        <w:pStyle w:val="z-TopofForm"/>
        <w:numPr>
          <w:ilvl w:val="0"/>
          <w:numId w:val="52"/>
        </w:numPr>
        <w:rPr>
          <w:rFonts w:ascii="Arial" w:hAnsi="Arial" w:cs="Arial"/>
          <w:szCs w:val="24"/>
          <w:lang w:eastAsia="ja-JP"/>
        </w:rPr>
      </w:pPr>
      <w:r w:rsidRPr="00C677E9">
        <w:rPr>
          <w:rFonts w:ascii="Arial" w:hAnsi="Arial" w:cs="Arial"/>
          <w:szCs w:val="24"/>
          <w:lang w:eastAsia="ja-JP"/>
        </w:rPr>
        <w:t xml:space="preserve">develop </w:t>
      </w:r>
      <w:r w:rsidR="007926AF" w:rsidRPr="00C677E9">
        <w:rPr>
          <w:rFonts w:ascii="Arial" w:hAnsi="Arial" w:cs="Arial"/>
          <w:szCs w:val="24"/>
          <w:lang w:eastAsia="ja-JP"/>
        </w:rPr>
        <w:t>pro-social</w:t>
      </w:r>
      <w:r w:rsidR="00E35A75">
        <w:rPr>
          <w:rFonts w:ascii="Arial" w:hAnsi="Arial" w:cs="Arial"/>
          <w:szCs w:val="24"/>
          <w:lang w:eastAsia="ja-JP"/>
        </w:rPr>
        <w:t xml:space="preserve"> </w:t>
      </w:r>
      <w:r w:rsidRPr="00C677E9">
        <w:rPr>
          <w:rFonts w:ascii="Arial" w:hAnsi="Arial" w:cs="Arial"/>
          <w:szCs w:val="24"/>
          <w:lang w:eastAsia="ja-JP"/>
        </w:rPr>
        <w:t>strategies which support achievement of their treatment plan goals</w:t>
      </w:r>
    </w:p>
    <w:p w14:paraId="69303396" w14:textId="77777777" w:rsidR="00F65999" w:rsidRPr="00C677E9" w:rsidRDefault="007307B5">
      <w:pPr>
        <w:pStyle w:val="z-TopofForm"/>
        <w:numPr>
          <w:ilvl w:val="0"/>
          <w:numId w:val="52"/>
        </w:numPr>
        <w:rPr>
          <w:rFonts w:ascii="Arial" w:hAnsi="Arial" w:cs="Arial"/>
          <w:szCs w:val="24"/>
          <w:lang w:eastAsia="ja-JP"/>
        </w:rPr>
      </w:pPr>
      <w:r w:rsidRPr="00C677E9">
        <w:rPr>
          <w:rFonts w:ascii="Arial" w:hAnsi="Arial" w:cs="Arial"/>
          <w:szCs w:val="24"/>
          <w:lang w:eastAsia="ja-JP"/>
        </w:rPr>
        <w:t>change or attempt to change maladaptive patterns, rather than to try to change others or their environment</w:t>
      </w:r>
    </w:p>
    <w:p w14:paraId="7937EEF6" w14:textId="77777777" w:rsidR="00F65999" w:rsidRPr="00C677E9" w:rsidRDefault="007307B5">
      <w:pPr>
        <w:pStyle w:val="z-TopofForm"/>
        <w:numPr>
          <w:ilvl w:val="0"/>
          <w:numId w:val="52"/>
        </w:numPr>
        <w:rPr>
          <w:rFonts w:ascii="Arial" w:hAnsi="Arial" w:cs="Arial"/>
          <w:szCs w:val="24"/>
          <w:lang w:eastAsia="ja-JP"/>
        </w:rPr>
      </w:pPr>
      <w:r w:rsidRPr="00C677E9">
        <w:rPr>
          <w:rFonts w:ascii="Arial" w:hAnsi="Arial" w:cs="Arial"/>
          <w:szCs w:val="24"/>
          <w:lang w:eastAsia="ja-JP"/>
        </w:rPr>
        <w:t>accept constructive feedback from others and use that feedback to make positive changes in their lives</w:t>
      </w:r>
    </w:p>
    <w:p w14:paraId="71D73BAA" w14:textId="77777777" w:rsidR="00F65999" w:rsidRPr="00C677E9" w:rsidRDefault="007307B5">
      <w:pPr>
        <w:pStyle w:val="z-TopofForm"/>
        <w:numPr>
          <w:ilvl w:val="0"/>
          <w:numId w:val="52"/>
        </w:numPr>
        <w:rPr>
          <w:rFonts w:ascii="Arial" w:hAnsi="Arial" w:cs="Arial"/>
          <w:szCs w:val="24"/>
          <w:lang w:eastAsia="ja-JP"/>
        </w:rPr>
      </w:pPr>
      <w:r w:rsidRPr="00C677E9">
        <w:rPr>
          <w:rFonts w:ascii="Arial" w:hAnsi="Arial" w:cs="Arial"/>
          <w:szCs w:val="24"/>
          <w:lang w:eastAsia="ja-JP"/>
        </w:rPr>
        <w:t>give feedback to others in a positive and constructive way</w:t>
      </w:r>
    </w:p>
    <w:p w14:paraId="6918E2F7" w14:textId="77777777" w:rsidR="00F65999" w:rsidRPr="00C677E9" w:rsidRDefault="007307B5">
      <w:pPr>
        <w:pStyle w:val="z-TopofForm"/>
        <w:numPr>
          <w:ilvl w:val="0"/>
          <w:numId w:val="52"/>
        </w:numPr>
        <w:rPr>
          <w:rFonts w:ascii="Arial" w:hAnsi="Arial" w:cs="Arial"/>
          <w:szCs w:val="24"/>
          <w:lang w:eastAsia="ja-JP"/>
        </w:rPr>
      </w:pPr>
      <w:r w:rsidRPr="00C677E9">
        <w:rPr>
          <w:rFonts w:ascii="Arial" w:hAnsi="Arial" w:cs="Arial"/>
          <w:szCs w:val="24"/>
          <w:lang w:eastAsia="ja-JP"/>
        </w:rPr>
        <w:t xml:space="preserve">adequately control anger, </w:t>
      </w:r>
      <w:proofErr w:type="gramStart"/>
      <w:r w:rsidRPr="00C677E9">
        <w:rPr>
          <w:rFonts w:ascii="Arial" w:hAnsi="Arial" w:cs="Arial"/>
          <w:szCs w:val="24"/>
          <w:lang w:eastAsia="ja-JP"/>
        </w:rPr>
        <w:t>aggression</w:t>
      </w:r>
      <w:proofErr w:type="gramEnd"/>
      <w:r w:rsidRPr="00C677E9">
        <w:rPr>
          <w:rFonts w:ascii="Arial" w:hAnsi="Arial" w:cs="Arial"/>
          <w:szCs w:val="24"/>
          <w:lang w:eastAsia="ja-JP"/>
        </w:rPr>
        <w:t xml:space="preserve"> and destructive behavior</w:t>
      </w:r>
    </w:p>
    <w:p w14:paraId="7AC80175" w14:textId="77777777" w:rsidR="00AB156E" w:rsidRPr="00C677E9" w:rsidRDefault="00CD6B6C">
      <w:pPr>
        <w:pStyle w:val="z-TopofForm"/>
        <w:numPr>
          <w:ilvl w:val="0"/>
          <w:numId w:val="52"/>
        </w:numPr>
        <w:jc w:val="left"/>
        <w:rPr>
          <w:rFonts w:ascii="Arial" w:hAnsi="Arial" w:cs="Arial"/>
          <w:szCs w:val="24"/>
          <w:lang w:eastAsia="ja-JP"/>
        </w:rPr>
      </w:pPr>
      <w:r w:rsidRPr="00C677E9">
        <w:rPr>
          <w:rFonts w:ascii="Arial" w:hAnsi="Arial" w:cs="Arial"/>
          <w:szCs w:val="24"/>
          <w:lang w:eastAsia="ja-JP"/>
        </w:rPr>
        <w:t xml:space="preserve">actively </w:t>
      </w:r>
      <w:r w:rsidR="00CF5B73" w:rsidRPr="00C677E9">
        <w:rPr>
          <w:rFonts w:ascii="Arial" w:hAnsi="Arial" w:cs="Arial"/>
          <w:szCs w:val="24"/>
          <w:lang w:eastAsia="ja-JP"/>
        </w:rPr>
        <w:t xml:space="preserve">participate in </w:t>
      </w:r>
      <w:r w:rsidR="00CF5B73" w:rsidRPr="006120A1">
        <w:rPr>
          <w:rFonts w:ascii="Arial" w:hAnsi="Arial" w:cs="Arial"/>
          <w:szCs w:val="24"/>
          <w:lang w:eastAsia="ja-JP"/>
        </w:rPr>
        <w:t xml:space="preserve">group </w:t>
      </w:r>
      <w:r w:rsidR="007B11EF" w:rsidRPr="006120A1">
        <w:rPr>
          <w:rFonts w:ascii="Arial" w:hAnsi="Arial" w:cs="Arial"/>
          <w:szCs w:val="24"/>
          <w:lang w:eastAsia="ja-JP"/>
        </w:rPr>
        <w:t>counseling</w:t>
      </w:r>
      <w:r w:rsidR="00CF5B73" w:rsidRPr="00C677E9">
        <w:rPr>
          <w:rFonts w:ascii="Arial" w:hAnsi="Arial" w:cs="Arial"/>
          <w:szCs w:val="24"/>
          <w:lang w:eastAsia="ja-JP"/>
        </w:rPr>
        <w:t xml:space="preserve">, individual </w:t>
      </w:r>
      <w:proofErr w:type="gramStart"/>
      <w:r w:rsidR="00CF5B73" w:rsidRPr="00C677E9">
        <w:rPr>
          <w:rFonts w:ascii="Arial" w:hAnsi="Arial" w:cs="Arial"/>
          <w:szCs w:val="24"/>
          <w:lang w:eastAsia="ja-JP"/>
        </w:rPr>
        <w:t>sessions</w:t>
      </w:r>
      <w:proofErr w:type="gramEnd"/>
      <w:r w:rsidR="00CF5B73" w:rsidRPr="00C677E9">
        <w:rPr>
          <w:rFonts w:ascii="Arial" w:hAnsi="Arial" w:cs="Arial"/>
          <w:szCs w:val="24"/>
          <w:lang w:eastAsia="ja-JP"/>
        </w:rPr>
        <w:t xml:space="preserve"> and all other activities of the SOCTP</w:t>
      </w:r>
    </w:p>
    <w:p w14:paraId="65ECDCA3" w14:textId="77777777" w:rsidR="00F65999" w:rsidRPr="00C677E9" w:rsidRDefault="007307B5">
      <w:pPr>
        <w:pStyle w:val="z-TopofForm"/>
        <w:numPr>
          <w:ilvl w:val="0"/>
          <w:numId w:val="52"/>
        </w:numPr>
        <w:rPr>
          <w:rFonts w:ascii="Arial" w:hAnsi="Arial" w:cs="Arial"/>
          <w:szCs w:val="24"/>
          <w:lang w:eastAsia="ja-JP"/>
        </w:rPr>
      </w:pPr>
      <w:r w:rsidRPr="00C677E9">
        <w:rPr>
          <w:rFonts w:ascii="Arial" w:hAnsi="Arial" w:cs="Arial"/>
          <w:szCs w:val="24"/>
          <w:lang w:eastAsia="ja-JP"/>
        </w:rPr>
        <w:t>apply the principles learned in counseling to daily activities</w:t>
      </w:r>
    </w:p>
    <w:p w14:paraId="4AD95239" w14:textId="77777777" w:rsidR="00E0645E" w:rsidRPr="00C677E9" w:rsidRDefault="005D1F75" w:rsidP="006358E4">
      <w:pPr>
        <w:numPr>
          <w:ilvl w:val="0"/>
          <w:numId w:val="52"/>
        </w:numPr>
        <w:jc w:val="left"/>
        <w:rPr>
          <w:rFonts w:ascii="Arial" w:hAnsi="Arial" w:cs="Arial"/>
          <w:sz w:val="24"/>
          <w:szCs w:val="24"/>
          <w:lang w:eastAsia="ja-JP"/>
        </w:rPr>
      </w:pPr>
      <w:r w:rsidRPr="00C677E9">
        <w:rPr>
          <w:rFonts w:ascii="Arial" w:hAnsi="Arial" w:cs="Arial"/>
          <w:sz w:val="24"/>
          <w:szCs w:val="24"/>
          <w:lang w:eastAsia="ja-JP"/>
        </w:rPr>
        <w:t xml:space="preserve">understand and </w:t>
      </w:r>
      <w:r w:rsidR="00011BF3" w:rsidRPr="00C677E9">
        <w:rPr>
          <w:rFonts w:ascii="Arial" w:hAnsi="Arial" w:cs="Arial"/>
          <w:sz w:val="24"/>
          <w:szCs w:val="24"/>
          <w:lang w:eastAsia="ja-JP"/>
        </w:rPr>
        <w:t>abide by all restrictions recommended by the SOCT</w:t>
      </w:r>
      <w:r w:rsidRPr="00C677E9">
        <w:rPr>
          <w:rFonts w:ascii="Arial" w:hAnsi="Arial" w:cs="Arial"/>
          <w:sz w:val="24"/>
          <w:szCs w:val="24"/>
          <w:lang w:eastAsia="ja-JP"/>
        </w:rPr>
        <w:t>P</w:t>
      </w:r>
    </w:p>
    <w:p w14:paraId="0E343BF6" w14:textId="77777777" w:rsidR="00F65999" w:rsidRPr="00C677E9" w:rsidRDefault="00F65999">
      <w:pPr>
        <w:rPr>
          <w:rFonts w:ascii="Arial" w:hAnsi="Arial" w:cs="Arial"/>
          <w:sz w:val="24"/>
          <w:szCs w:val="24"/>
          <w:lang w:eastAsia="ja-JP"/>
        </w:rPr>
      </w:pPr>
    </w:p>
    <w:p w14:paraId="04ED0B63" w14:textId="77777777" w:rsidR="00745306" w:rsidRDefault="00745306">
      <w:pPr>
        <w:rPr>
          <w:rFonts w:ascii="Arial" w:hAnsi="Arial" w:cs="Arial"/>
          <w:b/>
          <w:sz w:val="24"/>
          <w:szCs w:val="24"/>
          <w:lang w:eastAsia="ja-JP"/>
        </w:rPr>
      </w:pPr>
    </w:p>
    <w:p w14:paraId="14DA7F3A" w14:textId="77777777" w:rsidR="00745306" w:rsidRDefault="00745306">
      <w:pPr>
        <w:rPr>
          <w:rFonts w:ascii="Arial" w:hAnsi="Arial" w:cs="Arial"/>
          <w:b/>
          <w:sz w:val="24"/>
          <w:szCs w:val="24"/>
          <w:lang w:eastAsia="ja-JP"/>
        </w:rPr>
      </w:pPr>
    </w:p>
    <w:p w14:paraId="1D4F98A2" w14:textId="77777777" w:rsidR="00745306" w:rsidRDefault="00745306">
      <w:pPr>
        <w:rPr>
          <w:rFonts w:ascii="Arial" w:hAnsi="Arial" w:cs="Arial"/>
          <w:b/>
          <w:sz w:val="24"/>
          <w:szCs w:val="24"/>
          <w:lang w:eastAsia="ja-JP"/>
        </w:rPr>
      </w:pPr>
    </w:p>
    <w:p w14:paraId="119F3A0C" w14:textId="77777777" w:rsidR="00F65999" w:rsidRPr="00C677E9" w:rsidRDefault="007307B5">
      <w:pPr>
        <w:rPr>
          <w:rFonts w:ascii="Arial" w:hAnsi="Arial" w:cs="Arial"/>
          <w:b/>
          <w:sz w:val="24"/>
          <w:szCs w:val="24"/>
        </w:rPr>
      </w:pPr>
      <w:r w:rsidRPr="00C677E9">
        <w:rPr>
          <w:rFonts w:ascii="Arial" w:hAnsi="Arial" w:cs="Arial"/>
          <w:b/>
          <w:sz w:val="24"/>
          <w:szCs w:val="24"/>
          <w:lang w:eastAsia="ja-JP"/>
        </w:rPr>
        <w:lastRenderedPageBreak/>
        <w:t>LEGAL CONCERNS</w:t>
      </w:r>
    </w:p>
    <w:p w14:paraId="2482A4DE" w14:textId="77777777" w:rsidR="00011BF3" w:rsidRPr="00C677E9" w:rsidRDefault="00011BF3" w:rsidP="00FE3105">
      <w:pPr>
        <w:rPr>
          <w:rFonts w:ascii="Arial" w:hAnsi="Arial" w:cs="Arial"/>
          <w:sz w:val="24"/>
          <w:szCs w:val="24"/>
        </w:rPr>
      </w:pPr>
    </w:p>
    <w:p w14:paraId="42FBAF91" w14:textId="77777777" w:rsidR="00305393" w:rsidRDefault="00011BF3" w:rsidP="00305393">
      <w:pPr>
        <w:rPr>
          <w:rFonts w:ascii="Arial" w:hAnsi="Arial" w:cs="Arial"/>
          <w:sz w:val="24"/>
          <w:szCs w:val="24"/>
        </w:rPr>
      </w:pPr>
      <w:r w:rsidRPr="00C677E9">
        <w:rPr>
          <w:rFonts w:ascii="Arial" w:hAnsi="Arial" w:cs="Arial"/>
          <w:sz w:val="24"/>
          <w:szCs w:val="24"/>
        </w:rPr>
        <w:t xml:space="preserve">An </w:t>
      </w:r>
      <w:r w:rsidR="00F7431D">
        <w:rPr>
          <w:rFonts w:ascii="Arial" w:hAnsi="Arial" w:cs="Arial"/>
          <w:sz w:val="24"/>
          <w:szCs w:val="24"/>
        </w:rPr>
        <w:t>individual</w:t>
      </w:r>
      <w:r w:rsidR="00727BE0" w:rsidRPr="00C677E9">
        <w:rPr>
          <w:rFonts w:ascii="Arial" w:hAnsi="Arial" w:cs="Arial"/>
          <w:sz w:val="24"/>
          <w:szCs w:val="24"/>
        </w:rPr>
        <w:t>’s</w:t>
      </w:r>
      <w:r w:rsidRPr="00C677E9">
        <w:rPr>
          <w:rFonts w:ascii="Arial" w:hAnsi="Arial" w:cs="Arial"/>
          <w:sz w:val="24"/>
          <w:szCs w:val="24"/>
        </w:rPr>
        <w:t xml:space="preserve"> legal concerns may serve as an impediment to effective treatment.</w:t>
      </w:r>
      <w:r w:rsidR="00E35A75">
        <w:rPr>
          <w:rFonts w:ascii="Arial" w:hAnsi="Arial" w:cs="Arial"/>
          <w:sz w:val="24"/>
          <w:szCs w:val="24"/>
        </w:rPr>
        <w:t xml:space="preserve"> </w:t>
      </w:r>
      <w:proofErr w:type="gramStart"/>
      <w:r w:rsidRPr="00C677E9">
        <w:rPr>
          <w:rFonts w:ascii="Arial" w:hAnsi="Arial" w:cs="Arial"/>
          <w:sz w:val="24"/>
          <w:szCs w:val="24"/>
        </w:rPr>
        <w:t>In order for</w:t>
      </w:r>
      <w:proofErr w:type="gramEnd"/>
      <w:r w:rsidRPr="00C677E9">
        <w:rPr>
          <w:rFonts w:ascii="Arial" w:hAnsi="Arial" w:cs="Arial"/>
          <w:sz w:val="24"/>
          <w:szCs w:val="24"/>
        </w:rPr>
        <w:t xml:space="preserve"> a participant to benefit from treatment, he or she must feel as comfortable as possible </w:t>
      </w:r>
      <w:r w:rsidR="001F7503" w:rsidRPr="00C677E9">
        <w:rPr>
          <w:rFonts w:ascii="Arial" w:hAnsi="Arial" w:cs="Arial"/>
          <w:sz w:val="24"/>
          <w:szCs w:val="24"/>
        </w:rPr>
        <w:t xml:space="preserve">openly </w:t>
      </w:r>
      <w:r w:rsidRPr="00C677E9">
        <w:rPr>
          <w:rFonts w:ascii="Arial" w:hAnsi="Arial" w:cs="Arial"/>
          <w:sz w:val="24"/>
          <w:szCs w:val="24"/>
        </w:rPr>
        <w:t xml:space="preserve">discussing his or her history of sexual offending behavior, whether that behavior resulted in the conviction for the instant offense, was behavior that occurred in connection with the conduct that resulted in the </w:t>
      </w:r>
      <w:r w:rsidR="005A48E2" w:rsidRPr="00C677E9">
        <w:rPr>
          <w:rFonts w:ascii="Arial" w:hAnsi="Arial" w:cs="Arial"/>
          <w:sz w:val="24"/>
          <w:szCs w:val="24"/>
        </w:rPr>
        <w:t>conviction or</w:t>
      </w:r>
      <w:r w:rsidRPr="00C677E9">
        <w:rPr>
          <w:rFonts w:ascii="Arial" w:hAnsi="Arial" w:cs="Arial"/>
          <w:sz w:val="24"/>
          <w:szCs w:val="24"/>
        </w:rPr>
        <w:t xml:space="preserve"> was unrelated to the instant offense.</w:t>
      </w:r>
    </w:p>
    <w:p w14:paraId="4C8B1C20" w14:textId="77777777" w:rsidR="00734010" w:rsidRDefault="00734010" w:rsidP="00305393">
      <w:pPr>
        <w:rPr>
          <w:rFonts w:ascii="Arial" w:hAnsi="Arial" w:cs="Arial"/>
          <w:sz w:val="24"/>
          <w:szCs w:val="24"/>
        </w:rPr>
      </w:pPr>
    </w:p>
    <w:p w14:paraId="0FC2D849" w14:textId="77777777" w:rsidR="00F65999" w:rsidRPr="00C677E9" w:rsidRDefault="00011BF3">
      <w:pPr>
        <w:rPr>
          <w:rFonts w:ascii="Arial" w:hAnsi="Arial" w:cs="Arial"/>
          <w:sz w:val="24"/>
          <w:szCs w:val="24"/>
        </w:rPr>
      </w:pPr>
      <w:r w:rsidRPr="00C677E9">
        <w:rPr>
          <w:rFonts w:ascii="Arial" w:hAnsi="Arial" w:cs="Arial"/>
          <w:sz w:val="24"/>
          <w:szCs w:val="24"/>
        </w:rPr>
        <w:t xml:space="preserve">Most often, </w:t>
      </w:r>
      <w:r w:rsidRPr="00E12C04">
        <w:rPr>
          <w:rFonts w:ascii="Arial" w:hAnsi="Arial" w:cs="Arial"/>
          <w:sz w:val="24"/>
          <w:szCs w:val="24"/>
        </w:rPr>
        <w:t xml:space="preserve">an </w:t>
      </w:r>
      <w:r w:rsidR="00F7431D">
        <w:rPr>
          <w:rFonts w:ascii="Arial" w:hAnsi="Arial" w:cs="Arial"/>
          <w:sz w:val="24"/>
          <w:szCs w:val="24"/>
        </w:rPr>
        <w:t>individual</w:t>
      </w:r>
      <w:r w:rsidR="00727BE0" w:rsidRPr="00E12C04">
        <w:rPr>
          <w:rFonts w:ascii="Arial" w:hAnsi="Arial" w:cs="Arial"/>
          <w:sz w:val="24"/>
          <w:szCs w:val="24"/>
        </w:rPr>
        <w:t>’s</w:t>
      </w:r>
      <w:r w:rsidRPr="00C677E9">
        <w:rPr>
          <w:rFonts w:ascii="Arial" w:hAnsi="Arial" w:cs="Arial"/>
          <w:sz w:val="24"/>
          <w:szCs w:val="24"/>
        </w:rPr>
        <w:t xml:space="preserve"> legal concerns are expressed in the context of the Fifth Amendment right to be free from compelled self-incrimination.</w:t>
      </w:r>
      <w:r w:rsidR="00E35A75">
        <w:rPr>
          <w:rFonts w:ascii="Arial" w:hAnsi="Arial" w:cs="Arial"/>
          <w:sz w:val="24"/>
          <w:szCs w:val="24"/>
        </w:rPr>
        <w:t xml:space="preserve"> </w:t>
      </w:r>
      <w:r w:rsidRPr="00C677E9">
        <w:rPr>
          <w:rFonts w:ascii="Arial" w:hAnsi="Arial" w:cs="Arial"/>
          <w:sz w:val="24"/>
          <w:szCs w:val="24"/>
        </w:rPr>
        <w:t xml:space="preserve">Accordingly, an </w:t>
      </w:r>
      <w:r w:rsidR="00F7431D">
        <w:rPr>
          <w:rFonts w:ascii="Arial" w:hAnsi="Arial" w:cs="Arial"/>
          <w:sz w:val="24"/>
          <w:szCs w:val="24"/>
        </w:rPr>
        <w:t>individual</w:t>
      </w:r>
      <w:r w:rsidRPr="00C677E9">
        <w:rPr>
          <w:rFonts w:ascii="Arial" w:hAnsi="Arial" w:cs="Arial"/>
          <w:sz w:val="24"/>
          <w:szCs w:val="24"/>
        </w:rPr>
        <w:t xml:space="preserve"> is not required to admit the commission of a particular crime, whether it resulted in the present commitment or not.</w:t>
      </w:r>
      <w:r w:rsidR="00E35A75">
        <w:rPr>
          <w:rFonts w:ascii="Arial" w:hAnsi="Arial" w:cs="Arial"/>
          <w:sz w:val="24"/>
          <w:szCs w:val="24"/>
        </w:rPr>
        <w:t xml:space="preserve"> </w:t>
      </w:r>
      <w:proofErr w:type="gramStart"/>
      <w:r w:rsidR="00D462FA" w:rsidRPr="00C677E9">
        <w:rPr>
          <w:rFonts w:ascii="Arial" w:hAnsi="Arial" w:cs="Arial"/>
          <w:sz w:val="24"/>
          <w:szCs w:val="24"/>
        </w:rPr>
        <w:t>In order to</w:t>
      </w:r>
      <w:proofErr w:type="gramEnd"/>
      <w:r w:rsidR="00D462FA" w:rsidRPr="00C677E9">
        <w:rPr>
          <w:rFonts w:ascii="Arial" w:hAnsi="Arial" w:cs="Arial"/>
          <w:sz w:val="24"/>
          <w:szCs w:val="24"/>
        </w:rPr>
        <w:t xml:space="preserve"> permit open discussion for the most effective treatment</w:t>
      </w:r>
      <w:r w:rsidRPr="00C677E9">
        <w:rPr>
          <w:rFonts w:ascii="Arial" w:hAnsi="Arial" w:cs="Arial"/>
          <w:sz w:val="24"/>
          <w:szCs w:val="24"/>
        </w:rPr>
        <w:t>,</w:t>
      </w:r>
      <w:r w:rsidR="00D462FA" w:rsidRPr="00C677E9">
        <w:rPr>
          <w:rFonts w:ascii="Arial" w:hAnsi="Arial" w:cs="Arial"/>
          <w:sz w:val="24"/>
          <w:szCs w:val="24"/>
        </w:rPr>
        <w:t xml:space="preserve"> Department policy provides that</w:t>
      </w:r>
      <w:r w:rsidRPr="00C677E9">
        <w:rPr>
          <w:rFonts w:ascii="Arial" w:hAnsi="Arial" w:cs="Arial"/>
          <w:sz w:val="24"/>
          <w:szCs w:val="24"/>
        </w:rPr>
        <w:t xml:space="preserve"> no written or oral statement made by a program participan</w:t>
      </w:r>
      <w:r w:rsidR="00C73AD1" w:rsidRPr="00C677E9">
        <w:rPr>
          <w:rFonts w:ascii="Arial" w:hAnsi="Arial" w:cs="Arial"/>
          <w:sz w:val="24"/>
          <w:szCs w:val="24"/>
        </w:rPr>
        <w:t xml:space="preserve">t in conjunction with treatment services rendered in connection with the SOCTP may be used against the </w:t>
      </w:r>
      <w:r w:rsidR="00F7431D">
        <w:rPr>
          <w:rFonts w:ascii="Arial" w:hAnsi="Arial" w:cs="Arial"/>
          <w:sz w:val="24"/>
          <w:szCs w:val="24"/>
        </w:rPr>
        <w:t>individual</w:t>
      </w:r>
      <w:r w:rsidR="00C73AD1" w:rsidRPr="00C677E9">
        <w:rPr>
          <w:rFonts w:ascii="Arial" w:hAnsi="Arial" w:cs="Arial"/>
          <w:sz w:val="24"/>
          <w:szCs w:val="24"/>
        </w:rPr>
        <w:t xml:space="preserve"> in any subsequent criminal proceeding in accordance with the Limits of Confidentiality, Partial Waiver of Confidentiality and Acknowledgment form</w:t>
      </w:r>
      <w:r w:rsidR="008A0CE7" w:rsidRPr="00C677E9">
        <w:rPr>
          <w:rFonts w:ascii="Arial" w:hAnsi="Arial" w:cs="Arial"/>
          <w:sz w:val="24"/>
          <w:szCs w:val="24"/>
        </w:rPr>
        <w:t xml:space="preserve"> </w:t>
      </w:r>
      <w:r w:rsidR="008A0CE7" w:rsidRPr="00C677E9">
        <w:rPr>
          <w:rFonts w:ascii="Arial" w:hAnsi="Arial" w:cs="Arial"/>
          <w:b/>
          <w:sz w:val="24"/>
          <w:szCs w:val="24"/>
        </w:rPr>
        <w:t>(</w:t>
      </w:r>
      <w:r w:rsidR="002E6C4B" w:rsidRPr="00C677E9">
        <w:rPr>
          <w:rFonts w:ascii="Arial" w:hAnsi="Arial" w:cs="Arial"/>
          <w:b/>
          <w:sz w:val="24"/>
          <w:szCs w:val="24"/>
        </w:rPr>
        <w:t>ATTACHMENT 5</w:t>
      </w:r>
      <w:r w:rsidR="008A0CE7" w:rsidRPr="00C677E9">
        <w:rPr>
          <w:rFonts w:ascii="Arial" w:hAnsi="Arial" w:cs="Arial"/>
          <w:b/>
          <w:sz w:val="24"/>
          <w:szCs w:val="24"/>
        </w:rPr>
        <w:t>)</w:t>
      </w:r>
      <w:r w:rsidR="00C73AD1" w:rsidRPr="00C677E9">
        <w:rPr>
          <w:rFonts w:ascii="Arial" w:hAnsi="Arial" w:cs="Arial"/>
          <w:sz w:val="24"/>
          <w:szCs w:val="24"/>
        </w:rPr>
        <w:t>.</w:t>
      </w:r>
      <w:r w:rsidR="00E35A75">
        <w:rPr>
          <w:rFonts w:ascii="Arial" w:hAnsi="Arial" w:cs="Arial"/>
          <w:sz w:val="24"/>
          <w:szCs w:val="24"/>
        </w:rPr>
        <w:t xml:space="preserve"> </w:t>
      </w:r>
      <w:r w:rsidR="00C73AD1" w:rsidRPr="00C677E9">
        <w:rPr>
          <w:rFonts w:ascii="Arial" w:hAnsi="Arial" w:cs="Arial"/>
          <w:sz w:val="24"/>
          <w:szCs w:val="24"/>
        </w:rPr>
        <w:t xml:space="preserve">In addition, no program participant may reveal in any subsequent criminal proceeding any information disclosed by another </w:t>
      </w:r>
      <w:r w:rsidR="00F7431D">
        <w:rPr>
          <w:rFonts w:ascii="Arial" w:hAnsi="Arial" w:cs="Arial"/>
          <w:sz w:val="24"/>
          <w:szCs w:val="24"/>
        </w:rPr>
        <w:t>individual</w:t>
      </w:r>
      <w:r w:rsidR="00C73AD1" w:rsidRPr="00C677E9">
        <w:rPr>
          <w:rFonts w:ascii="Arial" w:hAnsi="Arial" w:cs="Arial"/>
          <w:sz w:val="24"/>
          <w:szCs w:val="24"/>
        </w:rPr>
        <w:t xml:space="preserve"> in any group session or otherwise disclosed in conjunction with counseling and treatment services rendered as part of the SOCTP.</w:t>
      </w:r>
    </w:p>
    <w:p w14:paraId="40F02822" w14:textId="77777777" w:rsidR="00011BF3" w:rsidRPr="00C677E9" w:rsidRDefault="00011BF3" w:rsidP="00FE3105">
      <w:pPr>
        <w:rPr>
          <w:rFonts w:ascii="Arial" w:hAnsi="Arial" w:cs="Arial"/>
          <w:sz w:val="24"/>
          <w:szCs w:val="24"/>
        </w:rPr>
      </w:pPr>
    </w:p>
    <w:p w14:paraId="5840825B" w14:textId="77777777" w:rsidR="00011BF3" w:rsidRPr="00C677E9" w:rsidRDefault="00C73AD1" w:rsidP="00FE3105">
      <w:pPr>
        <w:rPr>
          <w:rFonts w:ascii="Arial" w:hAnsi="Arial" w:cs="Arial"/>
          <w:sz w:val="24"/>
          <w:szCs w:val="24"/>
        </w:rPr>
      </w:pPr>
      <w:r w:rsidRPr="00C677E9">
        <w:rPr>
          <w:rFonts w:ascii="Arial" w:hAnsi="Arial" w:cs="Arial"/>
          <w:sz w:val="24"/>
          <w:szCs w:val="24"/>
        </w:rPr>
        <w:t xml:space="preserve">For successful program participation, the </w:t>
      </w:r>
      <w:r w:rsidR="00F7431D">
        <w:rPr>
          <w:rFonts w:ascii="Arial" w:hAnsi="Arial" w:cs="Arial"/>
          <w:sz w:val="24"/>
          <w:szCs w:val="24"/>
        </w:rPr>
        <w:t>individual</w:t>
      </w:r>
      <w:r w:rsidRPr="00C677E9">
        <w:rPr>
          <w:rFonts w:ascii="Arial" w:hAnsi="Arial" w:cs="Arial"/>
          <w:sz w:val="24"/>
          <w:szCs w:val="24"/>
        </w:rPr>
        <w:t xml:space="preserve"> may discuss his or her behavior in general terms without providing the full names of victims, without disclosing the exact dates, times, and places (e.g., the city, town, etc.) of various sexual offending behavior, and without admitting to any specific crime or the violation of any specific section of the Penal Law (e.g., rape in the first degree, criminal sexual act in the third degree, sexual abuse in the second degree, etc.).</w:t>
      </w:r>
      <w:r w:rsidR="00E35A75">
        <w:rPr>
          <w:rFonts w:ascii="Arial" w:hAnsi="Arial" w:cs="Arial"/>
          <w:sz w:val="24"/>
          <w:szCs w:val="24"/>
        </w:rPr>
        <w:t xml:space="preserve"> </w:t>
      </w:r>
      <w:r w:rsidRPr="00C677E9">
        <w:rPr>
          <w:rFonts w:ascii="Arial" w:hAnsi="Arial" w:cs="Arial"/>
          <w:sz w:val="24"/>
          <w:szCs w:val="24"/>
        </w:rPr>
        <w:t xml:space="preserve">Nonetheless, the </w:t>
      </w:r>
      <w:r w:rsidR="00F7431D">
        <w:rPr>
          <w:rFonts w:ascii="Arial" w:hAnsi="Arial" w:cs="Arial"/>
          <w:sz w:val="24"/>
          <w:szCs w:val="24"/>
        </w:rPr>
        <w:t>individual</w:t>
      </w:r>
      <w:r w:rsidRPr="00C677E9">
        <w:rPr>
          <w:rFonts w:ascii="Arial" w:hAnsi="Arial" w:cs="Arial"/>
          <w:sz w:val="24"/>
          <w:szCs w:val="24"/>
        </w:rPr>
        <w:t xml:space="preserve"> must openly and honestly discuss the behavior that resulted in his or her incarceration and/or referral to the program, demonstrate acceptance of responsibility for the conduct that resulted in his or her criminal conviction</w:t>
      </w:r>
      <w:r w:rsidR="008A0CE7" w:rsidRPr="00C677E9">
        <w:rPr>
          <w:rFonts w:ascii="Arial" w:hAnsi="Arial" w:cs="Arial"/>
          <w:sz w:val="24"/>
          <w:szCs w:val="24"/>
        </w:rPr>
        <w:t>,</w:t>
      </w:r>
      <w:r w:rsidRPr="00C677E9">
        <w:rPr>
          <w:rFonts w:ascii="Arial" w:hAnsi="Arial" w:cs="Arial"/>
          <w:sz w:val="24"/>
          <w:szCs w:val="24"/>
        </w:rPr>
        <w:t xml:space="preserve"> and demonstrate an understanding of his or her sexual offending behavior and cycle of abuse.</w:t>
      </w:r>
      <w:r w:rsidR="00E35A75">
        <w:rPr>
          <w:rFonts w:ascii="Arial" w:hAnsi="Arial" w:cs="Arial"/>
          <w:sz w:val="24"/>
          <w:szCs w:val="24"/>
        </w:rPr>
        <w:t xml:space="preserve"> </w:t>
      </w:r>
    </w:p>
    <w:p w14:paraId="3DD5CD60" w14:textId="77777777" w:rsidR="00011BF3" w:rsidRPr="00C677E9" w:rsidRDefault="00011BF3" w:rsidP="00FE3105">
      <w:pPr>
        <w:rPr>
          <w:rFonts w:ascii="Arial" w:hAnsi="Arial" w:cs="Arial"/>
          <w:sz w:val="24"/>
          <w:szCs w:val="24"/>
        </w:rPr>
      </w:pPr>
    </w:p>
    <w:p w14:paraId="4E34C06E" w14:textId="77777777" w:rsidR="00727BE0" w:rsidRDefault="008A0CE7" w:rsidP="00727BE0">
      <w:pPr>
        <w:rPr>
          <w:rFonts w:ascii="Arial" w:hAnsi="Arial" w:cs="Arial"/>
          <w:sz w:val="24"/>
          <w:szCs w:val="24"/>
        </w:rPr>
      </w:pPr>
      <w:r w:rsidRPr="00C677E9">
        <w:rPr>
          <w:rFonts w:ascii="Arial" w:hAnsi="Arial" w:cs="Arial"/>
          <w:sz w:val="24"/>
          <w:szCs w:val="24"/>
        </w:rPr>
        <w:t>The participant</w:t>
      </w:r>
      <w:r w:rsidR="00C73AD1" w:rsidRPr="00C677E9">
        <w:rPr>
          <w:rFonts w:ascii="Arial" w:hAnsi="Arial" w:cs="Arial"/>
          <w:sz w:val="24"/>
          <w:szCs w:val="24"/>
        </w:rPr>
        <w:t xml:space="preserve"> will be expected to openly discuss the behavior that resulted in the conviction and/or any other history of sexual offending behavior.</w:t>
      </w:r>
      <w:r w:rsidR="00E35A75">
        <w:rPr>
          <w:rFonts w:ascii="Arial" w:hAnsi="Arial" w:cs="Arial"/>
          <w:sz w:val="24"/>
          <w:szCs w:val="24"/>
        </w:rPr>
        <w:t xml:space="preserve"> </w:t>
      </w:r>
      <w:r w:rsidR="00C73AD1" w:rsidRPr="00C677E9">
        <w:rPr>
          <w:rFonts w:ascii="Arial" w:hAnsi="Arial" w:cs="Arial"/>
          <w:sz w:val="24"/>
          <w:szCs w:val="24"/>
        </w:rPr>
        <w:t>This will include discussing prior incidents of sexual offending behavior, and the individual thoughts and feelings associated with that behavior, regardless of whether any criminal justice intervention occurred.</w:t>
      </w:r>
      <w:r w:rsidR="00E35A75">
        <w:rPr>
          <w:rFonts w:ascii="Arial" w:hAnsi="Arial" w:cs="Arial"/>
          <w:sz w:val="24"/>
          <w:szCs w:val="24"/>
        </w:rPr>
        <w:t xml:space="preserve"> </w:t>
      </w:r>
      <w:r w:rsidR="00C73AD1" w:rsidRPr="00C677E9">
        <w:rPr>
          <w:rFonts w:ascii="Arial" w:hAnsi="Arial" w:cs="Arial"/>
          <w:sz w:val="24"/>
          <w:szCs w:val="24"/>
        </w:rPr>
        <w:t xml:space="preserve">Although there is no prohibition against providing exact dates, ages of victims and other specific information, an </w:t>
      </w:r>
      <w:r w:rsidR="00F7431D">
        <w:rPr>
          <w:rFonts w:ascii="Arial" w:hAnsi="Arial" w:cs="Arial"/>
          <w:sz w:val="24"/>
          <w:szCs w:val="24"/>
        </w:rPr>
        <w:t>individual</w:t>
      </w:r>
      <w:r w:rsidR="00C73AD1" w:rsidRPr="00C677E9">
        <w:rPr>
          <w:rFonts w:ascii="Arial" w:hAnsi="Arial" w:cs="Arial"/>
          <w:sz w:val="24"/>
          <w:szCs w:val="24"/>
        </w:rPr>
        <w:t xml:space="preserve"> is not required to provide the full names of victims, exact dates, times, and places of various sexual offending behavior </w:t>
      </w:r>
      <w:proofErr w:type="gramStart"/>
      <w:r w:rsidR="00C73AD1" w:rsidRPr="00C677E9">
        <w:rPr>
          <w:rFonts w:ascii="Arial" w:hAnsi="Arial" w:cs="Arial"/>
          <w:sz w:val="24"/>
          <w:szCs w:val="24"/>
        </w:rPr>
        <w:t>in order to</w:t>
      </w:r>
      <w:proofErr w:type="gramEnd"/>
      <w:r w:rsidR="00C73AD1" w:rsidRPr="00C677E9">
        <w:rPr>
          <w:rFonts w:ascii="Arial" w:hAnsi="Arial" w:cs="Arial"/>
          <w:sz w:val="24"/>
          <w:szCs w:val="24"/>
        </w:rPr>
        <w:t xml:space="preserve"> appropriately participate in treatment.</w:t>
      </w:r>
    </w:p>
    <w:p w14:paraId="58C70CA8" w14:textId="77777777" w:rsidR="00863BAB" w:rsidRDefault="00863BAB" w:rsidP="00727BE0">
      <w:pPr>
        <w:rPr>
          <w:rFonts w:ascii="Arial" w:hAnsi="Arial" w:cs="Arial"/>
          <w:sz w:val="24"/>
          <w:szCs w:val="24"/>
        </w:rPr>
      </w:pPr>
    </w:p>
    <w:p w14:paraId="673D7AEC" w14:textId="77777777" w:rsidR="00305393" w:rsidRDefault="00863BAB" w:rsidP="00305393">
      <w:pPr>
        <w:rPr>
          <w:rFonts w:ascii="Arial" w:hAnsi="Arial" w:cs="Arial"/>
          <w:sz w:val="24"/>
          <w:szCs w:val="24"/>
        </w:rPr>
      </w:pPr>
      <w:r w:rsidRPr="006120A1">
        <w:rPr>
          <w:rFonts w:ascii="Arial" w:hAnsi="Arial" w:cs="Arial"/>
          <w:sz w:val="24"/>
          <w:szCs w:val="24"/>
        </w:rPr>
        <w:t xml:space="preserve">DOCCS adopted these policies to protect the participants Fifth Amendment rights through a now expired private settlement agreement in </w:t>
      </w:r>
      <w:r w:rsidRPr="006120A1">
        <w:rPr>
          <w:rFonts w:ascii="Arial" w:hAnsi="Arial" w:cs="Arial"/>
          <w:i/>
          <w:sz w:val="24"/>
          <w:szCs w:val="24"/>
        </w:rPr>
        <w:t>Donhauser v. Goord.</w:t>
      </w:r>
      <w:r w:rsidRPr="006120A1">
        <w:rPr>
          <w:rFonts w:ascii="Arial" w:hAnsi="Arial" w:cs="Arial"/>
          <w:sz w:val="24"/>
          <w:szCs w:val="24"/>
        </w:rPr>
        <w:t xml:space="preserve"> The policies previously adopted remain consistent with the programmatic need to encourage participants to </w:t>
      </w:r>
      <w:proofErr w:type="gramStart"/>
      <w:r w:rsidRPr="006120A1">
        <w:rPr>
          <w:rFonts w:ascii="Arial" w:hAnsi="Arial" w:cs="Arial"/>
          <w:sz w:val="24"/>
          <w:szCs w:val="24"/>
        </w:rPr>
        <w:t>openly and frankly discuss their history of sexual offending behavior</w:t>
      </w:r>
      <w:proofErr w:type="gramEnd"/>
      <w:r w:rsidRPr="006120A1">
        <w:rPr>
          <w:rFonts w:ascii="Arial" w:hAnsi="Arial" w:cs="Arial"/>
          <w:sz w:val="24"/>
          <w:szCs w:val="24"/>
        </w:rPr>
        <w:t>.</w:t>
      </w:r>
      <w:r w:rsidR="00E35A75" w:rsidRPr="006120A1">
        <w:rPr>
          <w:rFonts w:ascii="Arial" w:hAnsi="Arial" w:cs="Arial"/>
          <w:sz w:val="24"/>
          <w:szCs w:val="24"/>
        </w:rPr>
        <w:t xml:space="preserve"> </w:t>
      </w:r>
      <w:r w:rsidRPr="006120A1">
        <w:rPr>
          <w:rFonts w:ascii="Arial" w:hAnsi="Arial" w:cs="Arial"/>
          <w:sz w:val="24"/>
          <w:szCs w:val="24"/>
        </w:rPr>
        <w:t xml:space="preserve">No written or oral statement made by a program participant in conjunction with treatment services may be used against the </w:t>
      </w:r>
      <w:r w:rsidR="00FD4797">
        <w:rPr>
          <w:rFonts w:ascii="Arial" w:hAnsi="Arial" w:cs="Arial"/>
          <w:sz w:val="24"/>
          <w:szCs w:val="24"/>
        </w:rPr>
        <w:t>individual</w:t>
      </w:r>
      <w:r w:rsidRPr="006120A1">
        <w:rPr>
          <w:rFonts w:ascii="Arial" w:hAnsi="Arial" w:cs="Arial"/>
          <w:sz w:val="24"/>
          <w:szCs w:val="24"/>
        </w:rPr>
        <w:t xml:space="preserve"> in any subsequent criminal proceeding.</w:t>
      </w:r>
      <w:r w:rsidR="00E35A75">
        <w:rPr>
          <w:rFonts w:ascii="Arial" w:hAnsi="Arial" w:cs="Arial"/>
          <w:sz w:val="24"/>
          <w:szCs w:val="24"/>
        </w:rPr>
        <w:t xml:space="preserve"> </w:t>
      </w:r>
      <w:r w:rsidRPr="00C677E9">
        <w:rPr>
          <w:rFonts w:ascii="Arial" w:hAnsi="Arial" w:cs="Arial"/>
          <w:sz w:val="24"/>
          <w:szCs w:val="24"/>
        </w:rPr>
        <w:t xml:space="preserve">Similarly, a claim that an </w:t>
      </w:r>
      <w:r w:rsidR="00F7431D">
        <w:rPr>
          <w:rFonts w:ascii="Arial" w:hAnsi="Arial" w:cs="Arial"/>
          <w:sz w:val="24"/>
          <w:szCs w:val="24"/>
        </w:rPr>
        <w:t>individual</w:t>
      </w:r>
      <w:r w:rsidRPr="00C677E9">
        <w:rPr>
          <w:rFonts w:ascii="Arial" w:hAnsi="Arial" w:cs="Arial"/>
          <w:sz w:val="24"/>
          <w:szCs w:val="24"/>
        </w:rPr>
        <w:t xml:space="preserve"> cannot suffer adverse consequences for refusing to participate in sex offender counseling because the case is on appeal and there is a continuing Fifth Amendment right not to be compelled to self-incriminate is incorrect.</w:t>
      </w:r>
      <w:r w:rsidR="00E35A75">
        <w:rPr>
          <w:rFonts w:ascii="Arial" w:hAnsi="Arial" w:cs="Arial"/>
          <w:sz w:val="24"/>
          <w:szCs w:val="24"/>
        </w:rPr>
        <w:t xml:space="preserve"> </w:t>
      </w:r>
      <w:r w:rsidRPr="00C677E9">
        <w:rPr>
          <w:rFonts w:ascii="Arial" w:hAnsi="Arial" w:cs="Arial"/>
          <w:sz w:val="24"/>
          <w:szCs w:val="24"/>
        </w:rPr>
        <w:t xml:space="preserve">The Second Circuit United States Court of Appeals ruled in </w:t>
      </w:r>
      <w:r w:rsidRPr="00C677E9">
        <w:rPr>
          <w:rFonts w:ascii="Arial" w:hAnsi="Arial" w:cs="Arial"/>
          <w:i/>
          <w:sz w:val="24"/>
          <w:szCs w:val="24"/>
        </w:rPr>
        <w:t>Johnson v. Baker</w:t>
      </w:r>
      <w:r w:rsidRPr="00C677E9">
        <w:rPr>
          <w:rFonts w:ascii="Arial" w:hAnsi="Arial" w:cs="Arial"/>
          <w:sz w:val="24"/>
          <w:szCs w:val="24"/>
        </w:rPr>
        <w:t xml:space="preserve">, 108 F.3d 10, “…that state officials are permitted to take adverse </w:t>
      </w:r>
      <w:r w:rsidRPr="00C677E9">
        <w:rPr>
          <w:rFonts w:ascii="Arial" w:hAnsi="Arial" w:cs="Arial"/>
          <w:sz w:val="24"/>
          <w:szCs w:val="24"/>
        </w:rPr>
        <w:lastRenderedPageBreak/>
        <w:t>administrative action for failure to respond to inquiries, even where the answers might tend to incriminate, so long as the adverse consequence is imposed for failure to answer a relevant inquiry and not for refusal to give up a constitutional right.”</w:t>
      </w:r>
      <w:r w:rsidR="00E35A75">
        <w:rPr>
          <w:rFonts w:ascii="Arial" w:hAnsi="Arial" w:cs="Arial"/>
          <w:sz w:val="24"/>
          <w:szCs w:val="24"/>
        </w:rPr>
        <w:t xml:space="preserve"> </w:t>
      </w:r>
      <w:r w:rsidRPr="00C677E9">
        <w:rPr>
          <w:rFonts w:ascii="Arial" w:hAnsi="Arial" w:cs="Arial"/>
          <w:sz w:val="24"/>
          <w:szCs w:val="24"/>
        </w:rPr>
        <w:t xml:space="preserve">The court ruled “…no doubt that inquiries seeking an </w:t>
      </w:r>
      <w:r w:rsidR="00F7431D">
        <w:rPr>
          <w:rFonts w:ascii="Arial" w:hAnsi="Arial" w:cs="Arial"/>
          <w:sz w:val="24"/>
          <w:szCs w:val="24"/>
        </w:rPr>
        <w:t>individual</w:t>
      </w:r>
      <w:r w:rsidRPr="00C677E9">
        <w:rPr>
          <w:rFonts w:ascii="Arial" w:hAnsi="Arial" w:cs="Arial"/>
          <w:sz w:val="24"/>
          <w:szCs w:val="24"/>
        </w:rPr>
        <w:t>’s admission to an alleged sexual offense are relevant to the proper functioning of a rehabilitative program.”</w:t>
      </w:r>
      <w:r w:rsidR="00E35A75">
        <w:rPr>
          <w:rFonts w:ascii="Arial" w:hAnsi="Arial" w:cs="Arial"/>
          <w:sz w:val="24"/>
          <w:szCs w:val="24"/>
        </w:rPr>
        <w:t xml:space="preserve"> </w:t>
      </w:r>
      <w:r w:rsidRPr="00C677E9">
        <w:rPr>
          <w:rFonts w:ascii="Arial" w:hAnsi="Arial" w:cs="Arial"/>
          <w:sz w:val="24"/>
          <w:szCs w:val="24"/>
        </w:rPr>
        <w:t xml:space="preserve">The court further stated, “…an </w:t>
      </w:r>
      <w:r w:rsidR="00F7431D">
        <w:rPr>
          <w:rFonts w:ascii="Arial" w:hAnsi="Arial" w:cs="Arial"/>
          <w:sz w:val="24"/>
          <w:szCs w:val="24"/>
        </w:rPr>
        <w:t>individual</w:t>
      </w:r>
      <w:r w:rsidRPr="00C677E9">
        <w:rPr>
          <w:rFonts w:ascii="Arial" w:hAnsi="Arial" w:cs="Arial"/>
          <w:sz w:val="24"/>
          <w:szCs w:val="24"/>
        </w:rPr>
        <w:t xml:space="preserve"> who is unwilling to admit to a particular criminal activity is unlikely to benefit from a rehabilitative process aimed at helping those guilty of that activity.”</w:t>
      </w:r>
    </w:p>
    <w:p w14:paraId="3CA18D2C" w14:textId="77777777" w:rsidR="00460A8E" w:rsidRDefault="00460A8E" w:rsidP="00305393">
      <w:pPr>
        <w:rPr>
          <w:rFonts w:ascii="Arial" w:hAnsi="Arial" w:cs="Arial"/>
          <w:sz w:val="24"/>
          <w:szCs w:val="24"/>
        </w:rPr>
      </w:pPr>
    </w:p>
    <w:p w14:paraId="1CB197DE" w14:textId="77777777" w:rsidR="00011BF3" w:rsidRPr="00AA0127" w:rsidRDefault="007307B5" w:rsidP="00727BE0">
      <w:pPr>
        <w:rPr>
          <w:rFonts w:ascii="Arial" w:hAnsi="Arial" w:cs="Arial"/>
          <w:sz w:val="24"/>
          <w:szCs w:val="24"/>
        </w:rPr>
      </w:pPr>
      <w:r w:rsidRPr="00AA0127">
        <w:rPr>
          <w:rFonts w:ascii="Arial" w:hAnsi="Arial" w:cs="Arial"/>
          <w:b/>
          <w:sz w:val="24"/>
          <w:szCs w:val="24"/>
          <w:lang w:eastAsia="ja-JP"/>
        </w:rPr>
        <w:t>PROGRAM REFUSAL</w:t>
      </w:r>
    </w:p>
    <w:p w14:paraId="641BF30B" w14:textId="77777777" w:rsidR="00011BF3" w:rsidRPr="00C677E9" w:rsidRDefault="00011BF3" w:rsidP="00FE3105">
      <w:pPr>
        <w:pStyle w:val="z-TopofForm"/>
        <w:rPr>
          <w:rFonts w:ascii="Arial" w:hAnsi="Arial" w:cs="Arial"/>
          <w:szCs w:val="24"/>
          <w:lang w:eastAsia="ja-JP"/>
        </w:rPr>
      </w:pPr>
    </w:p>
    <w:p w14:paraId="1F47CD35" w14:textId="77777777" w:rsidR="00F932A5" w:rsidRPr="00C677E9" w:rsidRDefault="00727E65" w:rsidP="00FE3105">
      <w:pPr>
        <w:rPr>
          <w:rFonts w:ascii="Arial" w:hAnsi="Arial" w:cs="Arial"/>
          <w:sz w:val="24"/>
          <w:szCs w:val="24"/>
        </w:rPr>
      </w:pPr>
      <w:r w:rsidRPr="00C677E9">
        <w:rPr>
          <w:rFonts w:ascii="Arial" w:hAnsi="Arial" w:cs="Arial"/>
          <w:sz w:val="24"/>
          <w:szCs w:val="24"/>
        </w:rPr>
        <w:t xml:space="preserve">An </w:t>
      </w:r>
      <w:r w:rsidR="00F7431D">
        <w:rPr>
          <w:rFonts w:ascii="Arial" w:hAnsi="Arial" w:cs="Arial"/>
          <w:sz w:val="24"/>
          <w:szCs w:val="24"/>
        </w:rPr>
        <w:t>individual</w:t>
      </w:r>
      <w:r w:rsidRPr="00C677E9">
        <w:rPr>
          <w:rFonts w:ascii="Arial" w:hAnsi="Arial" w:cs="Arial"/>
          <w:sz w:val="24"/>
          <w:szCs w:val="24"/>
        </w:rPr>
        <w:t xml:space="preserve"> unwilling</w:t>
      </w:r>
      <w:r w:rsidR="00011BF3" w:rsidRPr="00C677E9">
        <w:rPr>
          <w:rFonts w:ascii="Arial" w:hAnsi="Arial" w:cs="Arial"/>
          <w:sz w:val="24"/>
          <w:szCs w:val="24"/>
        </w:rPr>
        <w:t xml:space="preserve"> to participate in the SOCTP based upon a claim that participation violates the </w:t>
      </w:r>
      <w:r w:rsidR="00F7431D">
        <w:rPr>
          <w:rFonts w:ascii="Arial" w:hAnsi="Arial" w:cs="Arial"/>
          <w:sz w:val="24"/>
          <w:szCs w:val="24"/>
        </w:rPr>
        <w:t>individual</w:t>
      </w:r>
      <w:r w:rsidR="00D462FA" w:rsidRPr="00D67005">
        <w:rPr>
          <w:rFonts w:ascii="Arial" w:hAnsi="Arial" w:cs="Arial"/>
          <w:sz w:val="24"/>
          <w:szCs w:val="24"/>
        </w:rPr>
        <w:t>’s</w:t>
      </w:r>
      <w:r w:rsidR="00D462FA" w:rsidRPr="00C677E9">
        <w:rPr>
          <w:rFonts w:ascii="Arial" w:hAnsi="Arial" w:cs="Arial"/>
          <w:sz w:val="24"/>
          <w:szCs w:val="24"/>
        </w:rPr>
        <w:t xml:space="preserve"> </w:t>
      </w:r>
      <w:r w:rsidR="00011BF3" w:rsidRPr="00C677E9">
        <w:rPr>
          <w:rFonts w:ascii="Arial" w:hAnsi="Arial" w:cs="Arial"/>
          <w:sz w:val="24"/>
          <w:szCs w:val="24"/>
        </w:rPr>
        <w:t>Fifth Amendment rights will be construed as a refusal.</w:t>
      </w:r>
      <w:r w:rsidR="00E35A75">
        <w:rPr>
          <w:rFonts w:ascii="Arial" w:hAnsi="Arial" w:cs="Arial"/>
          <w:sz w:val="24"/>
          <w:szCs w:val="24"/>
        </w:rPr>
        <w:t xml:space="preserve"> </w:t>
      </w:r>
    </w:p>
    <w:p w14:paraId="2098266C" w14:textId="77777777" w:rsidR="00011BF3" w:rsidRPr="00C677E9" w:rsidRDefault="00011BF3" w:rsidP="00FE3105">
      <w:pPr>
        <w:rPr>
          <w:rFonts w:ascii="Arial" w:hAnsi="Arial" w:cs="Arial"/>
          <w:sz w:val="24"/>
          <w:szCs w:val="24"/>
        </w:rPr>
      </w:pPr>
    </w:p>
    <w:p w14:paraId="0806D19B" w14:textId="77777777" w:rsidR="004D750E" w:rsidRPr="00C677E9" w:rsidRDefault="007307B5" w:rsidP="00FE3105">
      <w:pPr>
        <w:pStyle w:val="z-TopofForm"/>
        <w:rPr>
          <w:rFonts w:ascii="Arial" w:hAnsi="Arial" w:cs="Arial"/>
          <w:szCs w:val="24"/>
          <w:lang w:eastAsia="ja-JP"/>
        </w:rPr>
      </w:pPr>
      <w:r w:rsidRPr="00C677E9">
        <w:rPr>
          <w:rFonts w:ascii="Arial" w:hAnsi="Arial" w:cs="Arial"/>
          <w:szCs w:val="24"/>
          <w:lang w:eastAsia="ja-JP"/>
        </w:rPr>
        <w:t xml:space="preserve">During the orientation process of the SOCTP, the TPRC will conduct interviews with any </w:t>
      </w:r>
      <w:r w:rsidR="00F7431D">
        <w:rPr>
          <w:rFonts w:ascii="Arial" w:hAnsi="Arial" w:cs="Arial"/>
          <w:szCs w:val="24"/>
          <w:lang w:eastAsia="ja-JP"/>
        </w:rPr>
        <w:t>individual</w:t>
      </w:r>
      <w:r w:rsidRPr="00C677E9">
        <w:rPr>
          <w:rFonts w:ascii="Arial" w:hAnsi="Arial" w:cs="Arial"/>
          <w:szCs w:val="24"/>
          <w:lang w:eastAsia="ja-JP"/>
        </w:rPr>
        <w:t xml:space="preserve"> who refuses to participate in the program. </w:t>
      </w:r>
      <w:r w:rsidR="00DF6761" w:rsidRPr="00C677E9">
        <w:rPr>
          <w:rFonts w:ascii="Arial" w:hAnsi="Arial" w:cs="Arial"/>
          <w:szCs w:val="24"/>
          <w:lang w:eastAsia="ja-JP"/>
        </w:rPr>
        <w:t xml:space="preserve">When </w:t>
      </w:r>
      <w:r w:rsidR="00F7431D">
        <w:rPr>
          <w:rFonts w:ascii="Arial" w:hAnsi="Arial" w:cs="Arial"/>
          <w:szCs w:val="24"/>
          <w:lang w:eastAsia="ja-JP"/>
        </w:rPr>
        <w:t>individual</w:t>
      </w:r>
      <w:r w:rsidR="00727BE0" w:rsidRPr="00C677E9">
        <w:rPr>
          <w:rFonts w:ascii="Arial" w:hAnsi="Arial" w:cs="Arial"/>
          <w:szCs w:val="24"/>
          <w:lang w:eastAsia="ja-JP"/>
        </w:rPr>
        <w:t>s</w:t>
      </w:r>
      <w:r w:rsidRPr="00C677E9">
        <w:rPr>
          <w:rFonts w:ascii="Arial" w:hAnsi="Arial" w:cs="Arial"/>
          <w:szCs w:val="24"/>
          <w:lang w:eastAsia="ja-JP"/>
        </w:rPr>
        <w:t xml:space="preserve"> refuse participation in the SOCTP prior to being placed in the </w:t>
      </w:r>
      <w:r w:rsidR="00DF6761" w:rsidRPr="00C677E9">
        <w:rPr>
          <w:rFonts w:ascii="Arial" w:hAnsi="Arial" w:cs="Arial"/>
          <w:szCs w:val="24"/>
          <w:lang w:eastAsia="ja-JP"/>
        </w:rPr>
        <w:t>program</w:t>
      </w:r>
      <w:r w:rsidRPr="00C677E9">
        <w:rPr>
          <w:rFonts w:ascii="Arial" w:hAnsi="Arial" w:cs="Arial"/>
          <w:szCs w:val="24"/>
          <w:lang w:eastAsia="ja-JP"/>
        </w:rPr>
        <w:t xml:space="preserve">, the assigned ORC will discuss the refusal with the </w:t>
      </w:r>
      <w:r w:rsidR="00F7431D">
        <w:rPr>
          <w:rFonts w:ascii="Arial" w:hAnsi="Arial" w:cs="Arial"/>
          <w:szCs w:val="24"/>
          <w:lang w:eastAsia="ja-JP"/>
        </w:rPr>
        <w:t>individual</w:t>
      </w:r>
      <w:r w:rsidRPr="00C677E9">
        <w:rPr>
          <w:rFonts w:ascii="Arial" w:hAnsi="Arial" w:cs="Arial"/>
          <w:szCs w:val="24"/>
          <w:lang w:eastAsia="ja-JP"/>
        </w:rPr>
        <w:t>.</w:t>
      </w:r>
      <w:r w:rsidR="00E35A75">
        <w:rPr>
          <w:rFonts w:ascii="Arial" w:hAnsi="Arial" w:cs="Arial"/>
          <w:szCs w:val="24"/>
          <w:lang w:eastAsia="ja-JP"/>
        </w:rPr>
        <w:t xml:space="preserve"> </w:t>
      </w:r>
      <w:r w:rsidRPr="00C677E9">
        <w:rPr>
          <w:rFonts w:ascii="Arial" w:hAnsi="Arial" w:cs="Arial"/>
          <w:szCs w:val="24"/>
          <w:lang w:eastAsia="ja-JP"/>
        </w:rPr>
        <w:t xml:space="preserve">At this time, the Program Refusal Notification </w:t>
      </w:r>
      <w:r w:rsidR="00040E1A" w:rsidRPr="00C677E9">
        <w:rPr>
          <w:rFonts w:ascii="Arial" w:hAnsi="Arial" w:cs="Arial"/>
          <w:szCs w:val="24"/>
          <w:lang w:eastAsia="ja-JP"/>
        </w:rPr>
        <w:t>f</w:t>
      </w:r>
      <w:r w:rsidRPr="00C677E9">
        <w:rPr>
          <w:rFonts w:ascii="Arial" w:hAnsi="Arial" w:cs="Arial"/>
          <w:szCs w:val="24"/>
          <w:lang w:eastAsia="ja-JP"/>
        </w:rPr>
        <w:t xml:space="preserve">orm will be explained to the </w:t>
      </w:r>
      <w:r w:rsidR="00F7431D">
        <w:rPr>
          <w:rFonts w:ascii="Arial" w:hAnsi="Arial" w:cs="Arial"/>
          <w:szCs w:val="24"/>
          <w:lang w:eastAsia="ja-JP"/>
        </w:rPr>
        <w:t>individual</w:t>
      </w:r>
      <w:r w:rsidRPr="00C677E9">
        <w:rPr>
          <w:rFonts w:ascii="Arial" w:hAnsi="Arial" w:cs="Arial"/>
          <w:szCs w:val="24"/>
          <w:lang w:eastAsia="ja-JP"/>
        </w:rPr>
        <w:t xml:space="preserve"> by the </w:t>
      </w:r>
      <w:proofErr w:type="gramStart"/>
      <w:r w:rsidRPr="00C677E9">
        <w:rPr>
          <w:rFonts w:ascii="Arial" w:hAnsi="Arial" w:cs="Arial"/>
          <w:szCs w:val="24"/>
          <w:lang w:eastAsia="ja-JP"/>
        </w:rPr>
        <w:t>particular staff</w:t>
      </w:r>
      <w:proofErr w:type="gramEnd"/>
      <w:r w:rsidRPr="00C677E9">
        <w:rPr>
          <w:rFonts w:ascii="Arial" w:hAnsi="Arial" w:cs="Arial"/>
          <w:szCs w:val="24"/>
          <w:lang w:eastAsia="ja-JP"/>
        </w:rPr>
        <w:t xml:space="preserve"> member(s).</w:t>
      </w:r>
      <w:r w:rsidR="00E35A75">
        <w:rPr>
          <w:rFonts w:ascii="Arial" w:hAnsi="Arial" w:cs="Arial"/>
          <w:szCs w:val="24"/>
          <w:lang w:eastAsia="ja-JP"/>
        </w:rPr>
        <w:t xml:space="preserve"> </w:t>
      </w:r>
      <w:r w:rsidRPr="00C677E9">
        <w:rPr>
          <w:rFonts w:ascii="Arial" w:hAnsi="Arial" w:cs="Arial"/>
          <w:szCs w:val="24"/>
          <w:lang w:eastAsia="ja-JP"/>
        </w:rPr>
        <w:t>Staff should detail the potential consequences to any Departmental program refusal such as</w:t>
      </w:r>
      <w:r w:rsidR="00295D6B" w:rsidRPr="00C677E9">
        <w:rPr>
          <w:rFonts w:ascii="Arial" w:hAnsi="Arial" w:cs="Arial"/>
          <w:szCs w:val="24"/>
          <w:lang w:eastAsia="ja-JP"/>
        </w:rPr>
        <w:t xml:space="preserve"> the denial of Parole, the loss of Good Time, denial of Limited Credit Time Allowance (LCTA), denial of a Merit Time, Presumptive Release, and/or Earned Eligibility Program certificate</w:t>
      </w:r>
      <w:r w:rsidR="008A0CE7" w:rsidRPr="00C677E9">
        <w:rPr>
          <w:rFonts w:ascii="Arial" w:hAnsi="Arial" w:cs="Arial"/>
          <w:szCs w:val="24"/>
          <w:lang w:eastAsia="ja-JP"/>
        </w:rPr>
        <w:t>,</w:t>
      </w:r>
      <w:r w:rsidR="00295D6B" w:rsidRPr="00C677E9">
        <w:rPr>
          <w:rFonts w:ascii="Arial" w:hAnsi="Arial" w:cs="Arial"/>
          <w:szCs w:val="24"/>
          <w:lang w:eastAsia="ja-JP"/>
        </w:rPr>
        <w:t xml:space="preserve"> and ineligibility for an area of preference transfer.</w:t>
      </w:r>
      <w:r w:rsidR="00E35A75">
        <w:rPr>
          <w:rFonts w:ascii="Arial" w:hAnsi="Arial" w:cs="Arial"/>
          <w:szCs w:val="24"/>
          <w:lang w:eastAsia="ja-JP"/>
        </w:rPr>
        <w:t xml:space="preserve"> </w:t>
      </w:r>
      <w:r w:rsidR="00295D6B" w:rsidRPr="00C677E9">
        <w:rPr>
          <w:rFonts w:ascii="Arial" w:hAnsi="Arial" w:cs="Arial"/>
          <w:szCs w:val="24"/>
          <w:lang w:eastAsia="ja-JP"/>
        </w:rPr>
        <w:t>In addition, refusal to participate may affect placement in a program and/or honor housing</w:t>
      </w:r>
      <w:r w:rsidR="006358E4" w:rsidRPr="00C677E9">
        <w:rPr>
          <w:rFonts w:ascii="Arial" w:hAnsi="Arial" w:cs="Arial"/>
          <w:szCs w:val="24"/>
          <w:lang w:eastAsia="ja-JP"/>
        </w:rPr>
        <w:t>,</w:t>
      </w:r>
      <w:r w:rsidR="00295D6B" w:rsidRPr="00C677E9">
        <w:rPr>
          <w:rFonts w:ascii="Arial" w:hAnsi="Arial" w:cs="Arial"/>
          <w:szCs w:val="24"/>
          <w:lang w:eastAsia="ja-JP"/>
        </w:rPr>
        <w:t xml:space="preserve"> the Family Reunion Program</w:t>
      </w:r>
      <w:r w:rsidR="008A0CE7" w:rsidRPr="00C677E9">
        <w:rPr>
          <w:rFonts w:ascii="Arial" w:hAnsi="Arial" w:cs="Arial"/>
          <w:szCs w:val="24"/>
          <w:lang w:eastAsia="ja-JP"/>
        </w:rPr>
        <w:t>, and/or a reduction in pay/grade assignment.</w:t>
      </w:r>
      <w:r w:rsidR="00295D6B" w:rsidRPr="00C677E9">
        <w:rPr>
          <w:rFonts w:ascii="Arial" w:hAnsi="Arial" w:cs="Arial"/>
          <w:szCs w:val="24"/>
          <w:lang w:eastAsia="ja-JP"/>
        </w:rPr>
        <w:t xml:space="preserve"> </w:t>
      </w:r>
      <w:r w:rsidRPr="00C677E9">
        <w:rPr>
          <w:rFonts w:ascii="Arial" w:hAnsi="Arial" w:cs="Arial"/>
          <w:szCs w:val="24"/>
          <w:lang w:eastAsia="ja-JP"/>
        </w:rPr>
        <w:t xml:space="preserve">Additionally, for </w:t>
      </w:r>
      <w:r w:rsidR="00F7431D">
        <w:rPr>
          <w:rFonts w:ascii="Arial" w:hAnsi="Arial" w:cs="Arial"/>
          <w:szCs w:val="24"/>
          <w:lang w:eastAsia="ja-JP"/>
        </w:rPr>
        <w:t>individual</w:t>
      </w:r>
      <w:r w:rsidR="00727BE0" w:rsidRPr="00C677E9">
        <w:rPr>
          <w:rFonts w:ascii="Arial" w:hAnsi="Arial" w:cs="Arial"/>
          <w:szCs w:val="24"/>
          <w:lang w:eastAsia="ja-JP"/>
        </w:rPr>
        <w:t>s</w:t>
      </w:r>
      <w:r w:rsidRPr="00C677E9">
        <w:rPr>
          <w:rFonts w:ascii="Arial" w:hAnsi="Arial" w:cs="Arial"/>
          <w:szCs w:val="24"/>
          <w:lang w:eastAsia="ja-JP"/>
        </w:rPr>
        <w:t xml:space="preserve"> facing Civil Management review under Article 10 of the Mental Hygiene Law and/or the requirement to register as a sex offender under the Sex Offender Registration Act, the staff member(s) should take great care in explaining that a refusal to participate in the SOCTP may be viewed unfavorably by OMH Civil Management review staff and/or the NYS Board of Examiners of Sex Offenders. If the </w:t>
      </w:r>
      <w:r w:rsidR="00F7431D">
        <w:rPr>
          <w:rFonts w:ascii="Arial" w:hAnsi="Arial" w:cs="Arial"/>
          <w:szCs w:val="24"/>
          <w:lang w:eastAsia="ja-JP"/>
        </w:rPr>
        <w:t>individual</w:t>
      </w:r>
      <w:r w:rsidRPr="00C677E9">
        <w:rPr>
          <w:rFonts w:ascii="Arial" w:hAnsi="Arial" w:cs="Arial"/>
          <w:szCs w:val="24"/>
          <w:lang w:eastAsia="ja-JP"/>
        </w:rPr>
        <w:t xml:space="preserve"> refuses to sign the refusal form, a notation to that effect must be entered on the form.</w:t>
      </w:r>
      <w:r w:rsidR="00E35A75">
        <w:rPr>
          <w:rFonts w:ascii="Arial" w:hAnsi="Arial" w:cs="Arial"/>
          <w:szCs w:val="24"/>
          <w:lang w:eastAsia="ja-JP"/>
        </w:rPr>
        <w:t xml:space="preserve"> </w:t>
      </w:r>
      <w:r w:rsidRPr="00C677E9">
        <w:rPr>
          <w:rFonts w:ascii="Arial" w:hAnsi="Arial" w:cs="Arial"/>
          <w:szCs w:val="24"/>
          <w:lang w:eastAsia="ja-JP"/>
        </w:rPr>
        <w:t>The refusal will be properly documented on all pertinent chrono</w:t>
      </w:r>
      <w:r w:rsidR="006358E4" w:rsidRPr="00C677E9">
        <w:rPr>
          <w:rFonts w:ascii="Arial" w:hAnsi="Arial" w:cs="Arial"/>
          <w:szCs w:val="24"/>
          <w:lang w:eastAsia="ja-JP"/>
        </w:rPr>
        <w:t>logical entry</w:t>
      </w:r>
      <w:r w:rsidRPr="00C677E9">
        <w:rPr>
          <w:rFonts w:ascii="Arial" w:hAnsi="Arial" w:cs="Arial"/>
          <w:szCs w:val="24"/>
          <w:lang w:eastAsia="ja-JP"/>
        </w:rPr>
        <w:t xml:space="preserve"> forms in the Guidance, </w:t>
      </w:r>
      <w:r w:rsidR="008079C2" w:rsidRPr="00C677E9">
        <w:rPr>
          <w:rFonts w:ascii="Arial" w:hAnsi="Arial" w:cs="Arial"/>
          <w:szCs w:val="24"/>
          <w:lang w:eastAsia="ja-JP"/>
        </w:rPr>
        <w:t>Community Supervision</w:t>
      </w:r>
      <w:r w:rsidRPr="00C677E9">
        <w:rPr>
          <w:rFonts w:ascii="Arial" w:hAnsi="Arial" w:cs="Arial"/>
          <w:szCs w:val="24"/>
          <w:lang w:eastAsia="ja-JP"/>
        </w:rPr>
        <w:t>, and SOCTP (if applicable) folders.</w:t>
      </w:r>
      <w:r w:rsidR="00E35A75">
        <w:rPr>
          <w:rFonts w:ascii="Arial" w:hAnsi="Arial" w:cs="Arial"/>
          <w:szCs w:val="24"/>
          <w:lang w:eastAsia="ja-JP"/>
        </w:rPr>
        <w:t xml:space="preserve"> </w:t>
      </w:r>
      <w:r w:rsidRPr="00C677E9">
        <w:rPr>
          <w:rFonts w:ascii="Arial" w:hAnsi="Arial" w:cs="Arial"/>
          <w:szCs w:val="24"/>
          <w:lang w:eastAsia="ja-JP"/>
        </w:rPr>
        <w:t xml:space="preserve">Additionally, the refusal shall be noted in the </w:t>
      </w:r>
      <w:r w:rsidR="001D39F2" w:rsidRPr="00C677E9">
        <w:rPr>
          <w:rFonts w:ascii="Arial" w:hAnsi="Arial" w:cs="Arial"/>
          <w:szCs w:val="24"/>
          <w:lang w:eastAsia="ja-JP"/>
        </w:rPr>
        <w:t>Earned Eligibility Plan or Program Plan</w:t>
      </w:r>
      <w:r w:rsidR="001D39F2" w:rsidRPr="00C677E9" w:rsidDel="001D39F2">
        <w:rPr>
          <w:rFonts w:ascii="Arial" w:hAnsi="Arial" w:cs="Arial"/>
          <w:szCs w:val="24"/>
          <w:lang w:eastAsia="ja-JP"/>
        </w:rPr>
        <w:t xml:space="preserve"> </w:t>
      </w:r>
      <w:r w:rsidRPr="00C677E9">
        <w:rPr>
          <w:rFonts w:ascii="Arial" w:hAnsi="Arial" w:cs="Arial"/>
          <w:szCs w:val="24"/>
          <w:lang w:eastAsia="ja-JP"/>
        </w:rPr>
        <w:t xml:space="preserve">and Section I of the custom fields in the </w:t>
      </w:r>
      <w:r w:rsidR="00F7431D">
        <w:rPr>
          <w:rFonts w:ascii="Arial" w:hAnsi="Arial" w:cs="Arial"/>
          <w:szCs w:val="24"/>
          <w:lang w:eastAsia="ja-JP"/>
        </w:rPr>
        <w:t>individual</w:t>
      </w:r>
      <w:r w:rsidRPr="00C677E9">
        <w:rPr>
          <w:rFonts w:ascii="Arial" w:hAnsi="Arial" w:cs="Arial"/>
          <w:szCs w:val="24"/>
          <w:lang w:eastAsia="ja-JP"/>
        </w:rPr>
        <w:t xml:space="preserve"> Case Plan. Copies of the documented refusal will also be filed in the Guidance, </w:t>
      </w:r>
      <w:r w:rsidR="008079C2" w:rsidRPr="00C677E9">
        <w:rPr>
          <w:rFonts w:ascii="Arial" w:hAnsi="Arial" w:cs="Arial"/>
          <w:szCs w:val="24"/>
          <w:lang w:eastAsia="ja-JP"/>
        </w:rPr>
        <w:t>Community Supervision</w:t>
      </w:r>
      <w:r w:rsidRPr="00C677E9">
        <w:rPr>
          <w:rFonts w:ascii="Arial" w:hAnsi="Arial" w:cs="Arial"/>
          <w:szCs w:val="24"/>
          <w:lang w:eastAsia="ja-JP"/>
        </w:rPr>
        <w:t>, and SOCTP (if applicable) folders</w:t>
      </w:r>
      <w:r w:rsidR="00C31C12" w:rsidRPr="00C677E9">
        <w:rPr>
          <w:rFonts w:ascii="Arial" w:hAnsi="Arial" w:cs="Arial"/>
          <w:szCs w:val="24"/>
          <w:lang w:eastAsia="ja-JP"/>
        </w:rPr>
        <w:t>.</w:t>
      </w:r>
    </w:p>
    <w:p w14:paraId="08A3EF05" w14:textId="77777777" w:rsidR="00305393" w:rsidRDefault="00305393">
      <w:pPr>
        <w:pStyle w:val="z-TopofForm"/>
        <w:rPr>
          <w:rFonts w:ascii="Arial" w:hAnsi="Arial" w:cs="Arial"/>
          <w:szCs w:val="24"/>
          <w:lang w:eastAsia="ja-JP"/>
        </w:rPr>
      </w:pPr>
    </w:p>
    <w:p w14:paraId="14153FC7" w14:textId="77777777" w:rsidR="009D736E" w:rsidRPr="00C677E9" w:rsidRDefault="007F1E87">
      <w:pPr>
        <w:pStyle w:val="z-TopofForm"/>
        <w:rPr>
          <w:rFonts w:ascii="Arial" w:hAnsi="Arial" w:cs="Arial"/>
          <w:b/>
          <w:szCs w:val="24"/>
          <w:lang w:eastAsia="ja-JP"/>
        </w:rPr>
      </w:pPr>
      <w:r w:rsidRPr="00C677E9">
        <w:rPr>
          <w:rFonts w:ascii="Arial" w:hAnsi="Arial" w:cs="Arial"/>
          <w:szCs w:val="24"/>
          <w:lang w:eastAsia="ja-JP"/>
        </w:rPr>
        <w:t xml:space="preserve">A signed refusal form will remain valid until such time that an </w:t>
      </w:r>
      <w:r w:rsidR="00F7431D">
        <w:rPr>
          <w:rFonts w:ascii="Arial" w:hAnsi="Arial" w:cs="Arial"/>
          <w:szCs w:val="24"/>
          <w:lang w:eastAsia="ja-JP"/>
        </w:rPr>
        <w:t>individual</w:t>
      </w:r>
      <w:r w:rsidRPr="00C677E9">
        <w:rPr>
          <w:rFonts w:ascii="Arial" w:hAnsi="Arial" w:cs="Arial"/>
          <w:szCs w:val="24"/>
          <w:lang w:eastAsia="ja-JP"/>
        </w:rPr>
        <w:t xml:space="preserve"> decides </w:t>
      </w:r>
      <w:r w:rsidR="00984283">
        <w:rPr>
          <w:rFonts w:ascii="Arial" w:hAnsi="Arial" w:cs="Arial"/>
          <w:szCs w:val="24"/>
          <w:lang w:eastAsia="ja-JP"/>
        </w:rPr>
        <w:t>that he or she</w:t>
      </w:r>
      <w:r w:rsidRPr="00C677E9">
        <w:rPr>
          <w:rFonts w:ascii="Arial" w:hAnsi="Arial" w:cs="Arial"/>
          <w:szCs w:val="24"/>
          <w:lang w:eastAsia="ja-JP"/>
        </w:rPr>
        <w:t xml:space="preserve"> would like to participate in the program. Any </w:t>
      </w:r>
      <w:r w:rsidR="00F7431D">
        <w:rPr>
          <w:rFonts w:ascii="Arial" w:hAnsi="Arial" w:cs="Arial"/>
          <w:szCs w:val="24"/>
          <w:lang w:eastAsia="ja-JP"/>
        </w:rPr>
        <w:t>individual</w:t>
      </w:r>
      <w:r w:rsidRPr="00C677E9">
        <w:rPr>
          <w:rFonts w:ascii="Arial" w:hAnsi="Arial" w:cs="Arial"/>
          <w:szCs w:val="24"/>
          <w:lang w:eastAsia="ja-JP"/>
        </w:rPr>
        <w:t xml:space="preserve"> who </w:t>
      </w:r>
      <w:r w:rsidRPr="00C677E9">
        <w:rPr>
          <w:rFonts w:ascii="Arial" w:hAnsi="Arial" w:cs="Arial"/>
          <w:szCs w:val="24"/>
        </w:rPr>
        <w:t>initially</w:t>
      </w:r>
      <w:r w:rsidR="00C73AD1" w:rsidRPr="00C677E9">
        <w:rPr>
          <w:rFonts w:ascii="Arial" w:hAnsi="Arial" w:cs="Arial"/>
          <w:szCs w:val="24"/>
        </w:rPr>
        <w:t xml:space="preserve"> refused to participate in the SOCTP may subsequently, at any time, request to participate in the SOCTP. The </w:t>
      </w:r>
      <w:r w:rsidR="00F7431D">
        <w:rPr>
          <w:rFonts w:ascii="Arial" w:hAnsi="Arial" w:cs="Arial"/>
          <w:szCs w:val="24"/>
        </w:rPr>
        <w:t>individual</w:t>
      </w:r>
      <w:r w:rsidR="00C73AD1" w:rsidRPr="00C677E9">
        <w:rPr>
          <w:rFonts w:ascii="Arial" w:hAnsi="Arial" w:cs="Arial"/>
          <w:szCs w:val="24"/>
        </w:rPr>
        <w:t xml:space="preserve"> should notify his or her assigned ORC of </w:t>
      </w:r>
      <w:r w:rsidR="00984283">
        <w:rPr>
          <w:rFonts w:ascii="Arial" w:hAnsi="Arial" w:cs="Arial"/>
          <w:szCs w:val="24"/>
        </w:rPr>
        <w:t>the</w:t>
      </w:r>
      <w:r w:rsidR="00C73AD1" w:rsidRPr="00C677E9">
        <w:rPr>
          <w:rFonts w:ascii="Arial" w:hAnsi="Arial" w:cs="Arial"/>
          <w:szCs w:val="24"/>
        </w:rPr>
        <w:t xml:space="preserve"> decision to rescind </w:t>
      </w:r>
      <w:r w:rsidR="00984283">
        <w:rPr>
          <w:rFonts w:ascii="Arial" w:hAnsi="Arial" w:cs="Arial"/>
          <w:szCs w:val="24"/>
        </w:rPr>
        <w:t xml:space="preserve">the </w:t>
      </w:r>
      <w:r w:rsidR="00C73AD1" w:rsidRPr="00C677E9">
        <w:rPr>
          <w:rFonts w:ascii="Arial" w:hAnsi="Arial" w:cs="Arial"/>
          <w:szCs w:val="24"/>
        </w:rPr>
        <w:t xml:space="preserve">refusal. For these cases, the ORC will change the status code from </w:t>
      </w:r>
      <w:r w:rsidR="00AF6AF0" w:rsidRPr="00C677E9">
        <w:rPr>
          <w:rFonts w:ascii="Arial" w:hAnsi="Arial" w:cs="Arial"/>
          <w:szCs w:val="24"/>
        </w:rPr>
        <w:t>REF to</w:t>
      </w:r>
      <w:r w:rsidR="00C73AD1" w:rsidRPr="00C677E9">
        <w:rPr>
          <w:rFonts w:ascii="Arial" w:hAnsi="Arial" w:cs="Arial"/>
          <w:szCs w:val="24"/>
        </w:rPr>
        <w:t xml:space="preserve"> RPL and activate the </w:t>
      </w:r>
      <w:r w:rsidR="00F7431D">
        <w:rPr>
          <w:rFonts w:ascii="Arial" w:hAnsi="Arial" w:cs="Arial"/>
          <w:szCs w:val="24"/>
        </w:rPr>
        <w:t>individual</w:t>
      </w:r>
      <w:r w:rsidR="00C73AD1" w:rsidRPr="00C677E9">
        <w:rPr>
          <w:rFonts w:ascii="Arial" w:hAnsi="Arial" w:cs="Arial"/>
          <w:szCs w:val="24"/>
        </w:rPr>
        <w:t xml:space="preserve"> on the appropriate SOCTP RPL. Once the RPL status code is established, the </w:t>
      </w:r>
      <w:r w:rsidR="00C31C12" w:rsidRPr="00C677E9">
        <w:rPr>
          <w:rFonts w:ascii="Arial" w:hAnsi="Arial" w:cs="Arial"/>
          <w:szCs w:val="24"/>
        </w:rPr>
        <w:t>automated transfer system</w:t>
      </w:r>
      <w:r w:rsidR="00C73AD1" w:rsidRPr="00C677E9">
        <w:rPr>
          <w:rFonts w:ascii="Arial" w:hAnsi="Arial" w:cs="Arial"/>
          <w:szCs w:val="24"/>
        </w:rPr>
        <w:t xml:space="preserve"> (or Central Office staff for specialized</w:t>
      </w:r>
      <w:r w:rsidR="008803D2">
        <w:rPr>
          <w:rFonts w:ascii="Arial" w:hAnsi="Arial" w:cs="Arial"/>
          <w:szCs w:val="24"/>
        </w:rPr>
        <w:t xml:space="preserve"> </w:t>
      </w:r>
      <w:r w:rsidR="00C73AD1" w:rsidRPr="00C677E9">
        <w:rPr>
          <w:rFonts w:ascii="Arial" w:hAnsi="Arial" w:cs="Arial"/>
          <w:szCs w:val="24"/>
        </w:rPr>
        <w:t xml:space="preserve">populations) will schedule the </w:t>
      </w:r>
      <w:r w:rsidR="00F7431D">
        <w:rPr>
          <w:rFonts w:ascii="Arial" w:hAnsi="Arial" w:cs="Arial"/>
          <w:szCs w:val="24"/>
        </w:rPr>
        <w:t>individual</w:t>
      </w:r>
      <w:r w:rsidR="00C73AD1" w:rsidRPr="00C677E9">
        <w:rPr>
          <w:rFonts w:ascii="Arial" w:hAnsi="Arial" w:cs="Arial"/>
          <w:szCs w:val="24"/>
        </w:rPr>
        <w:t xml:space="preserve"> for transfer</w:t>
      </w:r>
      <w:r w:rsidR="001D4843">
        <w:rPr>
          <w:rFonts w:ascii="Arial" w:hAnsi="Arial" w:cs="Arial"/>
          <w:szCs w:val="24"/>
        </w:rPr>
        <w:t xml:space="preserve">. </w:t>
      </w:r>
      <w:r w:rsidR="00C31C12" w:rsidRPr="00C677E9">
        <w:rPr>
          <w:rFonts w:ascii="Arial" w:hAnsi="Arial" w:cs="Arial"/>
          <w:szCs w:val="24"/>
        </w:rPr>
        <w:t xml:space="preserve">Office of Classification and Movement staff will arrange for the </w:t>
      </w:r>
      <w:r w:rsidR="00F7431D">
        <w:rPr>
          <w:rFonts w:ascii="Arial" w:hAnsi="Arial" w:cs="Arial"/>
          <w:szCs w:val="24"/>
        </w:rPr>
        <w:t>individual</w:t>
      </w:r>
      <w:r w:rsidR="00C31C12" w:rsidRPr="00C677E9">
        <w:rPr>
          <w:rFonts w:ascii="Arial" w:hAnsi="Arial" w:cs="Arial"/>
          <w:szCs w:val="24"/>
        </w:rPr>
        <w:t xml:space="preserve"> to be placed</w:t>
      </w:r>
      <w:r w:rsidR="00C73AD1" w:rsidRPr="00C677E9">
        <w:rPr>
          <w:rFonts w:ascii="Arial" w:hAnsi="Arial" w:cs="Arial"/>
          <w:szCs w:val="24"/>
        </w:rPr>
        <w:t xml:space="preserve"> into a suitable SOCTP for participation according to the </w:t>
      </w:r>
      <w:r w:rsidR="00F7431D">
        <w:rPr>
          <w:rFonts w:ascii="Arial" w:hAnsi="Arial" w:cs="Arial"/>
          <w:szCs w:val="24"/>
        </w:rPr>
        <w:t>individual</w:t>
      </w:r>
      <w:r w:rsidR="00727BE0" w:rsidRPr="00C677E9">
        <w:rPr>
          <w:rFonts w:ascii="Arial" w:hAnsi="Arial" w:cs="Arial"/>
          <w:szCs w:val="24"/>
        </w:rPr>
        <w:t>’s</w:t>
      </w:r>
      <w:r w:rsidR="00C73AD1" w:rsidRPr="00C677E9">
        <w:rPr>
          <w:rFonts w:ascii="Arial" w:hAnsi="Arial" w:cs="Arial"/>
          <w:szCs w:val="24"/>
        </w:rPr>
        <w:t xml:space="preserve"> SOCTP need and applicable release date as time and space permit.</w:t>
      </w:r>
    </w:p>
    <w:p w14:paraId="0E3C682C" w14:textId="77777777" w:rsidR="009D736E" w:rsidRPr="00C677E9" w:rsidRDefault="009D736E">
      <w:pPr>
        <w:pStyle w:val="z-TopofForm"/>
        <w:rPr>
          <w:rFonts w:ascii="Arial" w:hAnsi="Arial" w:cs="Arial"/>
          <w:b/>
          <w:szCs w:val="24"/>
          <w:lang w:eastAsia="ja-JP"/>
        </w:rPr>
      </w:pPr>
    </w:p>
    <w:p w14:paraId="3E752046" w14:textId="77777777" w:rsidR="00745306" w:rsidRDefault="00745306">
      <w:pPr>
        <w:pStyle w:val="z-TopofForm"/>
        <w:rPr>
          <w:rFonts w:ascii="Arial" w:hAnsi="Arial" w:cs="Arial"/>
          <w:b/>
          <w:szCs w:val="24"/>
          <w:lang w:eastAsia="ja-JP"/>
        </w:rPr>
      </w:pPr>
    </w:p>
    <w:p w14:paraId="2E63F16D" w14:textId="77777777" w:rsidR="00745306" w:rsidRDefault="00745306">
      <w:pPr>
        <w:pStyle w:val="z-TopofForm"/>
        <w:rPr>
          <w:rFonts w:ascii="Arial" w:hAnsi="Arial" w:cs="Arial"/>
          <w:b/>
          <w:szCs w:val="24"/>
          <w:lang w:eastAsia="ja-JP"/>
        </w:rPr>
      </w:pPr>
    </w:p>
    <w:p w14:paraId="4B31ADD3" w14:textId="77777777" w:rsidR="00745306" w:rsidRDefault="00745306">
      <w:pPr>
        <w:pStyle w:val="z-TopofForm"/>
        <w:rPr>
          <w:rFonts w:ascii="Arial" w:hAnsi="Arial" w:cs="Arial"/>
          <w:b/>
          <w:szCs w:val="24"/>
          <w:lang w:eastAsia="ja-JP"/>
        </w:rPr>
      </w:pPr>
    </w:p>
    <w:p w14:paraId="4BE65F94" w14:textId="77777777" w:rsidR="00142B13" w:rsidRPr="00C677E9" w:rsidRDefault="007307B5">
      <w:pPr>
        <w:pStyle w:val="z-TopofForm"/>
        <w:rPr>
          <w:rFonts w:ascii="Arial" w:hAnsi="Arial" w:cs="Arial"/>
          <w:b/>
          <w:szCs w:val="24"/>
          <w:lang w:eastAsia="ja-JP"/>
        </w:rPr>
      </w:pPr>
      <w:r w:rsidRPr="00C677E9">
        <w:rPr>
          <w:rFonts w:ascii="Arial" w:hAnsi="Arial" w:cs="Arial"/>
          <w:b/>
          <w:szCs w:val="24"/>
          <w:lang w:eastAsia="ja-JP"/>
        </w:rPr>
        <w:lastRenderedPageBreak/>
        <w:t>TREATMENT DURATION</w:t>
      </w:r>
    </w:p>
    <w:p w14:paraId="5FED8821" w14:textId="77777777" w:rsidR="00142B13" w:rsidRPr="00C677E9" w:rsidRDefault="00142B13">
      <w:pPr>
        <w:pStyle w:val="z-TopofForm"/>
        <w:rPr>
          <w:rFonts w:ascii="Arial" w:hAnsi="Arial" w:cs="Arial"/>
          <w:szCs w:val="24"/>
          <w:lang w:eastAsia="ja-JP"/>
        </w:rPr>
      </w:pPr>
    </w:p>
    <w:p w14:paraId="368C5240" w14:textId="77777777" w:rsidR="00142B13" w:rsidRPr="00C677E9" w:rsidRDefault="00BE5B22">
      <w:pPr>
        <w:rPr>
          <w:rFonts w:ascii="Arial" w:hAnsi="Arial" w:cs="Arial"/>
          <w:sz w:val="24"/>
          <w:szCs w:val="24"/>
        </w:rPr>
      </w:pPr>
      <w:r w:rsidRPr="00C677E9">
        <w:rPr>
          <w:rFonts w:ascii="Arial" w:hAnsi="Arial" w:cs="Arial"/>
          <w:sz w:val="24"/>
          <w:szCs w:val="24"/>
        </w:rPr>
        <w:t xml:space="preserve">Current research and best practices in the field of sex offender treatment support </w:t>
      </w:r>
      <w:r w:rsidR="00EA4C06" w:rsidRPr="00C677E9">
        <w:rPr>
          <w:rFonts w:ascii="Arial" w:hAnsi="Arial" w:cs="Arial"/>
          <w:sz w:val="24"/>
          <w:szCs w:val="24"/>
        </w:rPr>
        <w:t>the recommended</w:t>
      </w:r>
      <w:r w:rsidRPr="00C677E9">
        <w:rPr>
          <w:rFonts w:ascii="Arial" w:hAnsi="Arial" w:cs="Arial"/>
          <w:sz w:val="24"/>
          <w:szCs w:val="24"/>
        </w:rPr>
        <w:t xml:space="preserve"> treatment durations</w:t>
      </w:r>
      <w:r w:rsidR="00B076D0" w:rsidRPr="00C677E9">
        <w:rPr>
          <w:rFonts w:ascii="Arial" w:hAnsi="Arial" w:cs="Arial"/>
          <w:sz w:val="24"/>
          <w:szCs w:val="24"/>
        </w:rPr>
        <w:t xml:space="preserve"> associated with the following treatment risk assignments</w:t>
      </w:r>
      <w:r w:rsidRPr="00C677E9">
        <w:rPr>
          <w:rFonts w:ascii="Arial" w:hAnsi="Arial" w:cs="Arial"/>
          <w:sz w:val="24"/>
          <w:szCs w:val="24"/>
        </w:rPr>
        <w:t>:</w:t>
      </w:r>
    </w:p>
    <w:p w14:paraId="403C292E" w14:textId="77777777" w:rsidR="00142B13" w:rsidRPr="00C677E9" w:rsidRDefault="00142B13">
      <w:pPr>
        <w:rPr>
          <w:rFonts w:ascii="Arial" w:hAnsi="Arial" w:cs="Arial"/>
          <w:sz w:val="24"/>
          <w:szCs w:val="24"/>
        </w:rPr>
      </w:pPr>
    </w:p>
    <w:p w14:paraId="5F04B1EF" w14:textId="77777777" w:rsidR="00BE5B22" w:rsidRPr="00C677E9" w:rsidRDefault="00BE5B22" w:rsidP="00EF72C0">
      <w:pPr>
        <w:ind w:firstLine="720"/>
        <w:rPr>
          <w:rFonts w:ascii="Arial" w:hAnsi="Arial" w:cs="Arial"/>
          <w:sz w:val="24"/>
          <w:szCs w:val="24"/>
        </w:rPr>
      </w:pPr>
      <w:r w:rsidRPr="00C677E9">
        <w:rPr>
          <w:rFonts w:ascii="Arial" w:hAnsi="Arial" w:cs="Arial"/>
          <w:sz w:val="24"/>
          <w:szCs w:val="24"/>
        </w:rPr>
        <w:t>Low Risk (Static-99R</w:t>
      </w:r>
      <w:r w:rsidR="00A607D2" w:rsidRPr="00C677E9">
        <w:rPr>
          <w:rFonts w:ascii="Arial" w:hAnsi="Arial" w:cs="Arial"/>
          <w:sz w:val="24"/>
          <w:szCs w:val="24"/>
        </w:rPr>
        <w:t>/CBRI</w:t>
      </w:r>
      <w:r w:rsidR="00587F4D" w:rsidRPr="00C677E9">
        <w:rPr>
          <w:rFonts w:ascii="Arial" w:hAnsi="Arial" w:cs="Arial"/>
          <w:sz w:val="24"/>
          <w:szCs w:val="24"/>
        </w:rPr>
        <w:t xml:space="preserve"> s</w:t>
      </w:r>
      <w:r w:rsidRPr="00C677E9">
        <w:rPr>
          <w:rFonts w:ascii="Arial" w:hAnsi="Arial" w:cs="Arial"/>
          <w:sz w:val="24"/>
          <w:szCs w:val="24"/>
        </w:rPr>
        <w:t xml:space="preserve">core of </w:t>
      </w:r>
      <w:r w:rsidR="00587F4D" w:rsidRPr="00C677E9">
        <w:rPr>
          <w:rFonts w:ascii="Arial" w:hAnsi="Arial" w:cs="Arial"/>
          <w:sz w:val="24"/>
          <w:szCs w:val="24"/>
        </w:rPr>
        <w:t>3 or less</w:t>
      </w:r>
      <w:r w:rsidRPr="00C677E9">
        <w:rPr>
          <w:rFonts w:ascii="Arial" w:hAnsi="Arial" w:cs="Arial"/>
          <w:sz w:val="24"/>
          <w:szCs w:val="24"/>
        </w:rPr>
        <w:t xml:space="preserve">) </w:t>
      </w:r>
      <w:r w:rsidR="008A0CE7" w:rsidRPr="00C677E9">
        <w:rPr>
          <w:rFonts w:ascii="Arial" w:hAnsi="Arial" w:cs="Arial"/>
          <w:sz w:val="24"/>
          <w:szCs w:val="24"/>
        </w:rPr>
        <w:tab/>
      </w:r>
      <w:r w:rsidR="008A0CE7" w:rsidRPr="00C677E9">
        <w:rPr>
          <w:rFonts w:ascii="Arial" w:hAnsi="Arial" w:cs="Arial"/>
          <w:sz w:val="24"/>
          <w:szCs w:val="24"/>
        </w:rPr>
        <w:tab/>
      </w:r>
      <w:r w:rsidR="00C91833" w:rsidRPr="00C677E9">
        <w:rPr>
          <w:rFonts w:ascii="Arial" w:hAnsi="Arial" w:cs="Arial"/>
          <w:sz w:val="24"/>
          <w:szCs w:val="24"/>
        </w:rPr>
        <w:tab/>
      </w:r>
      <w:r w:rsidRPr="00C677E9">
        <w:rPr>
          <w:rFonts w:ascii="Arial" w:hAnsi="Arial" w:cs="Arial"/>
          <w:sz w:val="24"/>
          <w:szCs w:val="24"/>
        </w:rPr>
        <w:t>6 months</w:t>
      </w:r>
    </w:p>
    <w:p w14:paraId="522B1110" w14:textId="77777777" w:rsidR="00BE5B22" w:rsidRPr="00C677E9" w:rsidRDefault="00BE5B22" w:rsidP="00EF72C0">
      <w:pPr>
        <w:ind w:firstLine="720"/>
        <w:rPr>
          <w:rFonts w:ascii="Arial" w:hAnsi="Arial" w:cs="Arial"/>
          <w:sz w:val="24"/>
          <w:szCs w:val="24"/>
        </w:rPr>
      </w:pPr>
      <w:r w:rsidRPr="00C677E9">
        <w:rPr>
          <w:rFonts w:ascii="Arial" w:hAnsi="Arial" w:cs="Arial"/>
          <w:sz w:val="24"/>
          <w:szCs w:val="24"/>
        </w:rPr>
        <w:t>Moderate Risk (Static-99R</w:t>
      </w:r>
      <w:r w:rsidR="00A607D2" w:rsidRPr="00C677E9">
        <w:rPr>
          <w:rFonts w:ascii="Arial" w:hAnsi="Arial" w:cs="Arial"/>
          <w:sz w:val="24"/>
          <w:szCs w:val="24"/>
        </w:rPr>
        <w:t>/CBRI</w:t>
      </w:r>
      <w:r w:rsidR="00587F4D" w:rsidRPr="00C677E9">
        <w:rPr>
          <w:rFonts w:ascii="Arial" w:hAnsi="Arial" w:cs="Arial"/>
          <w:sz w:val="24"/>
          <w:szCs w:val="24"/>
        </w:rPr>
        <w:t xml:space="preserve"> score o</w:t>
      </w:r>
      <w:r w:rsidRPr="00C677E9">
        <w:rPr>
          <w:rFonts w:ascii="Arial" w:hAnsi="Arial" w:cs="Arial"/>
          <w:sz w:val="24"/>
          <w:szCs w:val="24"/>
        </w:rPr>
        <w:t xml:space="preserve">f 4-5) </w:t>
      </w:r>
      <w:r w:rsidR="008A0CE7" w:rsidRPr="00C677E9">
        <w:rPr>
          <w:rFonts w:ascii="Arial" w:hAnsi="Arial" w:cs="Arial"/>
          <w:sz w:val="24"/>
          <w:szCs w:val="24"/>
        </w:rPr>
        <w:tab/>
      </w:r>
      <w:r w:rsidR="008A0CE7" w:rsidRPr="00C677E9">
        <w:rPr>
          <w:rFonts w:ascii="Arial" w:hAnsi="Arial" w:cs="Arial"/>
          <w:sz w:val="24"/>
          <w:szCs w:val="24"/>
        </w:rPr>
        <w:tab/>
      </w:r>
      <w:r w:rsidR="00C91833" w:rsidRPr="00C677E9">
        <w:rPr>
          <w:rFonts w:ascii="Arial" w:hAnsi="Arial" w:cs="Arial"/>
          <w:sz w:val="24"/>
          <w:szCs w:val="24"/>
        </w:rPr>
        <w:tab/>
      </w:r>
      <w:r w:rsidRPr="00C677E9">
        <w:rPr>
          <w:rFonts w:ascii="Arial" w:hAnsi="Arial" w:cs="Arial"/>
          <w:sz w:val="24"/>
          <w:szCs w:val="24"/>
        </w:rPr>
        <w:t>9 to 12 months</w:t>
      </w:r>
    </w:p>
    <w:p w14:paraId="593A7A96" w14:textId="77777777" w:rsidR="00BE5B22" w:rsidRPr="00C677E9" w:rsidRDefault="00BE5B22" w:rsidP="00EF72C0">
      <w:pPr>
        <w:ind w:firstLine="720"/>
        <w:rPr>
          <w:rFonts w:ascii="Arial" w:hAnsi="Arial" w:cs="Arial"/>
          <w:sz w:val="24"/>
          <w:szCs w:val="24"/>
        </w:rPr>
      </w:pPr>
      <w:r w:rsidRPr="00C677E9">
        <w:rPr>
          <w:rFonts w:ascii="Arial" w:hAnsi="Arial" w:cs="Arial"/>
          <w:sz w:val="24"/>
          <w:szCs w:val="24"/>
        </w:rPr>
        <w:t>High Risk (Static-99R</w:t>
      </w:r>
      <w:r w:rsidR="00A607D2" w:rsidRPr="00C677E9">
        <w:rPr>
          <w:rFonts w:ascii="Arial" w:hAnsi="Arial" w:cs="Arial"/>
          <w:sz w:val="24"/>
          <w:szCs w:val="24"/>
        </w:rPr>
        <w:t>/CBRI</w:t>
      </w:r>
      <w:r w:rsidR="00587F4D" w:rsidRPr="00C677E9">
        <w:rPr>
          <w:rFonts w:ascii="Arial" w:hAnsi="Arial" w:cs="Arial"/>
          <w:sz w:val="24"/>
          <w:szCs w:val="24"/>
        </w:rPr>
        <w:t xml:space="preserve"> </w:t>
      </w:r>
      <w:r w:rsidRPr="00C677E9">
        <w:rPr>
          <w:rFonts w:ascii="Arial" w:hAnsi="Arial" w:cs="Arial"/>
          <w:sz w:val="24"/>
          <w:szCs w:val="24"/>
        </w:rPr>
        <w:t xml:space="preserve">score of 6 or </w:t>
      </w:r>
      <w:r w:rsidR="00587F4D" w:rsidRPr="00C677E9">
        <w:rPr>
          <w:rFonts w:ascii="Arial" w:hAnsi="Arial" w:cs="Arial"/>
          <w:sz w:val="24"/>
          <w:szCs w:val="24"/>
        </w:rPr>
        <w:t>more</w:t>
      </w:r>
      <w:r w:rsidRPr="00C677E9">
        <w:rPr>
          <w:rFonts w:ascii="Arial" w:hAnsi="Arial" w:cs="Arial"/>
          <w:sz w:val="24"/>
          <w:szCs w:val="24"/>
        </w:rPr>
        <w:t xml:space="preserve">) </w:t>
      </w:r>
      <w:r w:rsidR="008A0CE7" w:rsidRPr="00C677E9">
        <w:rPr>
          <w:rFonts w:ascii="Arial" w:hAnsi="Arial" w:cs="Arial"/>
          <w:sz w:val="24"/>
          <w:szCs w:val="24"/>
        </w:rPr>
        <w:tab/>
      </w:r>
      <w:r w:rsidR="008A0CE7" w:rsidRPr="00C677E9">
        <w:rPr>
          <w:rFonts w:ascii="Arial" w:hAnsi="Arial" w:cs="Arial"/>
          <w:sz w:val="24"/>
          <w:szCs w:val="24"/>
        </w:rPr>
        <w:tab/>
      </w:r>
      <w:r w:rsidRPr="00C677E9">
        <w:rPr>
          <w:rFonts w:ascii="Arial" w:hAnsi="Arial" w:cs="Arial"/>
          <w:sz w:val="24"/>
          <w:szCs w:val="24"/>
        </w:rPr>
        <w:t>15 to 18 months</w:t>
      </w:r>
    </w:p>
    <w:p w14:paraId="337DBC49" w14:textId="77777777" w:rsidR="00BE5B22" w:rsidRPr="00C677E9" w:rsidRDefault="00BE5B22" w:rsidP="00FE3105">
      <w:pPr>
        <w:rPr>
          <w:rFonts w:ascii="Arial" w:hAnsi="Arial" w:cs="Arial"/>
          <w:sz w:val="24"/>
          <w:szCs w:val="24"/>
        </w:rPr>
      </w:pPr>
    </w:p>
    <w:p w14:paraId="79AD16A8" w14:textId="77777777" w:rsidR="00BE5B22" w:rsidRPr="00C677E9" w:rsidRDefault="00BE5B22" w:rsidP="00FE3105">
      <w:pPr>
        <w:rPr>
          <w:rFonts w:ascii="Arial" w:hAnsi="Arial" w:cs="Arial"/>
          <w:sz w:val="24"/>
          <w:szCs w:val="24"/>
        </w:rPr>
      </w:pPr>
      <w:r w:rsidRPr="00C677E9">
        <w:rPr>
          <w:rFonts w:ascii="Arial" w:hAnsi="Arial" w:cs="Arial"/>
          <w:sz w:val="24"/>
          <w:szCs w:val="24"/>
        </w:rPr>
        <w:t xml:space="preserve">Participants in the SOCTP should not have their treatment plans extended beyond these time frames absent documentation supporting the extension and approval from </w:t>
      </w:r>
      <w:r w:rsidR="00804FFD" w:rsidRPr="00C677E9">
        <w:rPr>
          <w:rFonts w:ascii="Arial" w:hAnsi="Arial" w:cs="Arial"/>
          <w:sz w:val="24"/>
          <w:szCs w:val="24"/>
        </w:rPr>
        <w:t>Central Office</w:t>
      </w:r>
      <w:r w:rsidRPr="00C677E9">
        <w:rPr>
          <w:rFonts w:ascii="Arial" w:hAnsi="Arial" w:cs="Arial"/>
          <w:sz w:val="24"/>
          <w:szCs w:val="24"/>
        </w:rPr>
        <w:t xml:space="preserve"> Guidance and Counseling</w:t>
      </w:r>
      <w:r w:rsidR="00E527FA" w:rsidRPr="00C677E9">
        <w:rPr>
          <w:rFonts w:ascii="Arial" w:hAnsi="Arial" w:cs="Arial"/>
          <w:sz w:val="24"/>
          <w:szCs w:val="24"/>
        </w:rPr>
        <w:t xml:space="preserve"> SOCTP staff</w:t>
      </w:r>
      <w:r w:rsidRPr="00C677E9">
        <w:rPr>
          <w:rFonts w:ascii="Arial" w:hAnsi="Arial" w:cs="Arial"/>
          <w:sz w:val="24"/>
          <w:szCs w:val="24"/>
        </w:rPr>
        <w:t xml:space="preserve">. Extensions should rarely be granted with respect to a </w:t>
      </w:r>
      <w:r w:rsidR="00460A8E" w:rsidRPr="00C677E9">
        <w:rPr>
          <w:rFonts w:ascii="Arial" w:hAnsi="Arial" w:cs="Arial"/>
          <w:sz w:val="24"/>
          <w:szCs w:val="24"/>
        </w:rPr>
        <w:t>low-risk</w:t>
      </w:r>
      <w:r w:rsidRPr="00C677E9">
        <w:rPr>
          <w:rFonts w:ascii="Arial" w:hAnsi="Arial" w:cs="Arial"/>
          <w:sz w:val="24"/>
          <w:szCs w:val="24"/>
        </w:rPr>
        <w:t xml:space="preserve"> participant.</w:t>
      </w:r>
      <w:r w:rsidR="00E35A75">
        <w:rPr>
          <w:rFonts w:ascii="Arial" w:hAnsi="Arial" w:cs="Arial"/>
          <w:sz w:val="24"/>
          <w:szCs w:val="24"/>
        </w:rPr>
        <w:t xml:space="preserve"> </w:t>
      </w:r>
    </w:p>
    <w:p w14:paraId="004B1895" w14:textId="77777777" w:rsidR="00BE5B22" w:rsidRPr="00C677E9" w:rsidRDefault="00BE5B22" w:rsidP="00FE3105">
      <w:pPr>
        <w:rPr>
          <w:rFonts w:ascii="Arial" w:hAnsi="Arial" w:cs="Arial"/>
          <w:sz w:val="24"/>
          <w:szCs w:val="24"/>
        </w:rPr>
      </w:pPr>
    </w:p>
    <w:p w14:paraId="5BFAAED2" w14:textId="77777777" w:rsidR="00BE5B22" w:rsidRPr="00C677E9" w:rsidRDefault="00BE5B22" w:rsidP="00FE3105">
      <w:pPr>
        <w:rPr>
          <w:rFonts w:ascii="Arial" w:hAnsi="Arial" w:cs="Arial"/>
          <w:b/>
          <w:sz w:val="24"/>
          <w:szCs w:val="24"/>
        </w:rPr>
      </w:pPr>
      <w:r w:rsidRPr="00C677E9">
        <w:rPr>
          <w:rFonts w:ascii="Arial" w:hAnsi="Arial" w:cs="Arial"/>
          <w:sz w:val="24"/>
          <w:szCs w:val="24"/>
        </w:rPr>
        <w:t xml:space="preserve">Requests for treatment extensions should be submitted using the SOCTP Treatment Extension </w:t>
      </w:r>
      <w:r w:rsidR="00062512" w:rsidRPr="00C677E9">
        <w:rPr>
          <w:rFonts w:ascii="Arial" w:hAnsi="Arial" w:cs="Arial"/>
          <w:sz w:val="24"/>
          <w:szCs w:val="24"/>
        </w:rPr>
        <w:t xml:space="preserve">Request </w:t>
      </w:r>
      <w:r w:rsidR="00E527FA" w:rsidRPr="00C677E9">
        <w:rPr>
          <w:rFonts w:ascii="Arial" w:hAnsi="Arial" w:cs="Arial"/>
          <w:b/>
          <w:sz w:val="24"/>
          <w:szCs w:val="24"/>
        </w:rPr>
        <w:t>(</w:t>
      </w:r>
      <w:r w:rsidR="002E6C4B" w:rsidRPr="00C677E9">
        <w:rPr>
          <w:rFonts w:ascii="Arial" w:hAnsi="Arial" w:cs="Arial"/>
          <w:b/>
          <w:sz w:val="24"/>
          <w:szCs w:val="24"/>
        </w:rPr>
        <w:t>ATTACHMENT 7</w:t>
      </w:r>
      <w:r w:rsidRPr="00C677E9">
        <w:rPr>
          <w:rFonts w:ascii="Arial" w:hAnsi="Arial" w:cs="Arial"/>
          <w:b/>
          <w:sz w:val="24"/>
          <w:szCs w:val="24"/>
        </w:rPr>
        <w:t xml:space="preserve">) </w:t>
      </w:r>
      <w:r w:rsidRPr="00C677E9">
        <w:rPr>
          <w:rFonts w:ascii="Arial" w:hAnsi="Arial" w:cs="Arial"/>
          <w:sz w:val="24"/>
          <w:szCs w:val="24"/>
        </w:rPr>
        <w:t>and submitted in accordance with the following procedure:</w:t>
      </w:r>
    </w:p>
    <w:p w14:paraId="3B118BF4" w14:textId="77777777" w:rsidR="00BE5B22" w:rsidRPr="00C677E9" w:rsidRDefault="00BE5B22" w:rsidP="00FE3105">
      <w:pPr>
        <w:rPr>
          <w:rFonts w:ascii="Arial" w:hAnsi="Arial" w:cs="Arial"/>
          <w:sz w:val="24"/>
          <w:szCs w:val="24"/>
        </w:rPr>
      </w:pPr>
    </w:p>
    <w:p w14:paraId="2B32D374" w14:textId="77777777" w:rsidR="00BE5B22" w:rsidRPr="00C677E9" w:rsidRDefault="00BE5B22" w:rsidP="00FE3105">
      <w:pPr>
        <w:rPr>
          <w:rFonts w:ascii="Arial" w:hAnsi="Arial" w:cs="Arial"/>
          <w:sz w:val="24"/>
          <w:szCs w:val="24"/>
        </w:rPr>
      </w:pPr>
      <w:r w:rsidRPr="00C677E9">
        <w:rPr>
          <w:rFonts w:ascii="Arial" w:hAnsi="Arial" w:cs="Arial"/>
          <w:sz w:val="24"/>
          <w:szCs w:val="24"/>
        </w:rPr>
        <w:t>A request for an extension must be submitted to the facility D</w:t>
      </w:r>
      <w:r w:rsidR="00062512" w:rsidRPr="00C677E9">
        <w:rPr>
          <w:rFonts w:ascii="Arial" w:hAnsi="Arial" w:cs="Arial"/>
          <w:sz w:val="24"/>
          <w:szCs w:val="24"/>
        </w:rPr>
        <w:t xml:space="preserve">eputy </w:t>
      </w:r>
      <w:r w:rsidRPr="00C677E9">
        <w:rPr>
          <w:rFonts w:ascii="Arial" w:hAnsi="Arial" w:cs="Arial"/>
          <w:sz w:val="24"/>
          <w:szCs w:val="24"/>
        </w:rPr>
        <w:t>S</w:t>
      </w:r>
      <w:r w:rsidR="00062512" w:rsidRPr="00C677E9">
        <w:rPr>
          <w:rFonts w:ascii="Arial" w:hAnsi="Arial" w:cs="Arial"/>
          <w:sz w:val="24"/>
          <w:szCs w:val="24"/>
        </w:rPr>
        <w:t xml:space="preserve">uperintendent for </w:t>
      </w:r>
      <w:r w:rsidRPr="00C677E9">
        <w:rPr>
          <w:rFonts w:ascii="Arial" w:hAnsi="Arial" w:cs="Arial"/>
          <w:sz w:val="24"/>
          <w:szCs w:val="24"/>
        </w:rPr>
        <w:t>P</w:t>
      </w:r>
      <w:r w:rsidR="00062512" w:rsidRPr="00C677E9">
        <w:rPr>
          <w:rFonts w:ascii="Arial" w:hAnsi="Arial" w:cs="Arial"/>
          <w:sz w:val="24"/>
          <w:szCs w:val="24"/>
        </w:rPr>
        <w:t>rogram</w:t>
      </w:r>
      <w:r w:rsidR="008A0CE7" w:rsidRPr="00C677E9">
        <w:rPr>
          <w:rFonts w:ascii="Arial" w:hAnsi="Arial" w:cs="Arial"/>
          <w:sz w:val="24"/>
          <w:szCs w:val="24"/>
        </w:rPr>
        <w:t xml:space="preserve"> Services</w:t>
      </w:r>
      <w:r w:rsidR="00062512" w:rsidRPr="00C677E9">
        <w:rPr>
          <w:rFonts w:ascii="Arial" w:hAnsi="Arial" w:cs="Arial"/>
          <w:sz w:val="24"/>
          <w:szCs w:val="24"/>
        </w:rPr>
        <w:t xml:space="preserve"> (DSP)</w:t>
      </w:r>
      <w:r w:rsidRPr="00C677E9">
        <w:rPr>
          <w:rFonts w:ascii="Arial" w:hAnsi="Arial" w:cs="Arial"/>
          <w:sz w:val="24"/>
          <w:szCs w:val="24"/>
        </w:rPr>
        <w:t xml:space="preserve"> with the specific reasons for the requested extension (e.g., the participant </w:t>
      </w:r>
      <w:r w:rsidR="00CC346E" w:rsidRPr="00C677E9">
        <w:rPr>
          <w:rFonts w:ascii="Arial" w:hAnsi="Arial" w:cs="Arial"/>
          <w:sz w:val="24"/>
          <w:szCs w:val="24"/>
        </w:rPr>
        <w:t xml:space="preserve">has </w:t>
      </w:r>
      <w:r w:rsidRPr="00C677E9">
        <w:rPr>
          <w:rFonts w:ascii="Arial" w:hAnsi="Arial" w:cs="Arial"/>
          <w:sz w:val="24"/>
          <w:szCs w:val="24"/>
        </w:rPr>
        <w:t xml:space="preserve">regressed </w:t>
      </w:r>
      <w:r w:rsidR="00CC346E" w:rsidRPr="00C677E9">
        <w:rPr>
          <w:rFonts w:ascii="Arial" w:hAnsi="Arial" w:cs="Arial"/>
          <w:sz w:val="24"/>
          <w:szCs w:val="24"/>
        </w:rPr>
        <w:t xml:space="preserve">in behavior or participation and is </w:t>
      </w:r>
      <w:r w:rsidRPr="00C677E9">
        <w:rPr>
          <w:rFonts w:ascii="Arial" w:hAnsi="Arial" w:cs="Arial"/>
          <w:sz w:val="24"/>
          <w:szCs w:val="24"/>
        </w:rPr>
        <w:t>required to repeat two modules).</w:t>
      </w:r>
      <w:r w:rsidR="00E35A75">
        <w:rPr>
          <w:rFonts w:ascii="Arial" w:hAnsi="Arial" w:cs="Arial"/>
          <w:sz w:val="24"/>
          <w:szCs w:val="24"/>
        </w:rPr>
        <w:t xml:space="preserve"> </w:t>
      </w:r>
      <w:r w:rsidRPr="00C677E9">
        <w:rPr>
          <w:rFonts w:ascii="Arial" w:hAnsi="Arial" w:cs="Arial"/>
          <w:sz w:val="24"/>
          <w:szCs w:val="24"/>
        </w:rPr>
        <w:t xml:space="preserve">The request must include a plan outlining the needs to be addressed and the projected date of completion. If approved by the DSP, the request will be forwarded to the Director of </w:t>
      </w:r>
      <w:r w:rsidR="00804FFD" w:rsidRPr="00C677E9">
        <w:rPr>
          <w:rFonts w:ascii="Arial" w:hAnsi="Arial" w:cs="Arial"/>
          <w:sz w:val="24"/>
          <w:szCs w:val="24"/>
        </w:rPr>
        <w:t>Central Office</w:t>
      </w:r>
      <w:r w:rsidRPr="00C677E9">
        <w:rPr>
          <w:rFonts w:ascii="Arial" w:hAnsi="Arial" w:cs="Arial"/>
          <w:sz w:val="24"/>
          <w:szCs w:val="24"/>
        </w:rPr>
        <w:t xml:space="preserve"> Guidance and Counseling for consideration.</w:t>
      </w:r>
    </w:p>
    <w:p w14:paraId="57E6CB60" w14:textId="77777777" w:rsidR="00BE5B22" w:rsidRPr="00C677E9" w:rsidRDefault="00BE5B22" w:rsidP="00FE3105">
      <w:pPr>
        <w:rPr>
          <w:rFonts w:ascii="Arial" w:hAnsi="Arial" w:cs="Arial"/>
          <w:sz w:val="24"/>
          <w:szCs w:val="24"/>
        </w:rPr>
      </w:pPr>
    </w:p>
    <w:p w14:paraId="4C151198" w14:textId="77777777" w:rsidR="00BE5B22" w:rsidRPr="00C677E9" w:rsidRDefault="002B6CAA" w:rsidP="00FE3105">
      <w:pPr>
        <w:rPr>
          <w:rFonts w:ascii="Arial" w:hAnsi="Arial" w:cs="Arial"/>
          <w:sz w:val="24"/>
          <w:szCs w:val="24"/>
        </w:rPr>
      </w:pPr>
      <w:r w:rsidRPr="00C677E9">
        <w:rPr>
          <w:rFonts w:ascii="Arial" w:hAnsi="Arial" w:cs="Arial"/>
          <w:sz w:val="24"/>
          <w:szCs w:val="24"/>
        </w:rPr>
        <w:t xml:space="preserve">In </w:t>
      </w:r>
      <w:r w:rsidR="00BE5B22" w:rsidRPr="00C677E9">
        <w:rPr>
          <w:rFonts w:ascii="Arial" w:hAnsi="Arial" w:cs="Arial"/>
          <w:sz w:val="24"/>
          <w:szCs w:val="24"/>
        </w:rPr>
        <w:t>the low</w:t>
      </w:r>
      <w:r w:rsidR="00CC6D65">
        <w:t>-</w:t>
      </w:r>
      <w:r w:rsidR="00BE5B22" w:rsidRPr="00C677E9">
        <w:rPr>
          <w:rFonts w:ascii="Arial" w:hAnsi="Arial" w:cs="Arial"/>
          <w:sz w:val="24"/>
          <w:szCs w:val="24"/>
        </w:rPr>
        <w:t xml:space="preserve">risk SOCTP, staff may request an extension </w:t>
      </w:r>
      <w:r w:rsidR="003617FA" w:rsidRPr="00C677E9">
        <w:rPr>
          <w:rFonts w:ascii="Arial" w:hAnsi="Arial" w:cs="Arial"/>
          <w:sz w:val="24"/>
          <w:szCs w:val="24"/>
        </w:rPr>
        <w:t xml:space="preserve">as deemed appropriate upon review of the </w:t>
      </w:r>
      <w:r w:rsidR="00F7431D">
        <w:rPr>
          <w:rFonts w:ascii="Arial" w:hAnsi="Arial" w:cs="Arial"/>
          <w:sz w:val="24"/>
          <w:szCs w:val="24"/>
        </w:rPr>
        <w:t>individual</w:t>
      </w:r>
      <w:r w:rsidR="003617FA" w:rsidRPr="00C677E9">
        <w:rPr>
          <w:rFonts w:ascii="Arial" w:hAnsi="Arial" w:cs="Arial"/>
          <w:sz w:val="24"/>
          <w:szCs w:val="24"/>
        </w:rPr>
        <w:t>’s progress.</w:t>
      </w:r>
      <w:r w:rsidR="00BE5B22" w:rsidRPr="00C677E9">
        <w:rPr>
          <w:rFonts w:ascii="Arial" w:hAnsi="Arial" w:cs="Arial"/>
          <w:sz w:val="24"/>
          <w:szCs w:val="24"/>
        </w:rPr>
        <w:t xml:space="preserve"> For participants in the moderate and high</w:t>
      </w:r>
      <w:r w:rsidR="00CC6D65">
        <w:t>-</w:t>
      </w:r>
      <w:r w:rsidR="00BE5B22" w:rsidRPr="00C677E9">
        <w:rPr>
          <w:rFonts w:ascii="Arial" w:hAnsi="Arial" w:cs="Arial"/>
          <w:sz w:val="24"/>
          <w:szCs w:val="24"/>
        </w:rPr>
        <w:t xml:space="preserve">risk programs, </w:t>
      </w:r>
      <w:r w:rsidR="003617FA" w:rsidRPr="00C677E9">
        <w:rPr>
          <w:rFonts w:ascii="Arial" w:hAnsi="Arial" w:cs="Arial"/>
          <w:sz w:val="24"/>
          <w:szCs w:val="24"/>
        </w:rPr>
        <w:t xml:space="preserve">the TPRC </w:t>
      </w:r>
      <w:r w:rsidR="00BE5B22" w:rsidRPr="00C677E9">
        <w:rPr>
          <w:rFonts w:ascii="Arial" w:hAnsi="Arial" w:cs="Arial"/>
          <w:sz w:val="24"/>
          <w:szCs w:val="24"/>
        </w:rPr>
        <w:t xml:space="preserve">may request an extension </w:t>
      </w:r>
      <w:r w:rsidR="003617FA" w:rsidRPr="00C677E9">
        <w:rPr>
          <w:rFonts w:ascii="Arial" w:hAnsi="Arial" w:cs="Arial"/>
          <w:sz w:val="24"/>
          <w:szCs w:val="24"/>
        </w:rPr>
        <w:t xml:space="preserve">be considered </w:t>
      </w:r>
      <w:proofErr w:type="gramStart"/>
      <w:r w:rsidR="003617FA" w:rsidRPr="00C677E9">
        <w:rPr>
          <w:rFonts w:ascii="Arial" w:hAnsi="Arial" w:cs="Arial"/>
          <w:sz w:val="24"/>
          <w:szCs w:val="24"/>
        </w:rPr>
        <w:t>in order to</w:t>
      </w:r>
      <w:proofErr w:type="gramEnd"/>
      <w:r w:rsidR="003617FA" w:rsidRPr="00C677E9">
        <w:rPr>
          <w:rFonts w:ascii="Arial" w:hAnsi="Arial" w:cs="Arial"/>
          <w:sz w:val="24"/>
          <w:szCs w:val="24"/>
        </w:rPr>
        <w:t xml:space="preserve"> promote the achievement of treatment plan goals.</w:t>
      </w:r>
    </w:p>
    <w:p w14:paraId="5F50C763" w14:textId="77777777" w:rsidR="003617FA" w:rsidRPr="00C677E9" w:rsidRDefault="003617FA" w:rsidP="00FE3105">
      <w:pPr>
        <w:rPr>
          <w:rFonts w:ascii="Arial" w:hAnsi="Arial" w:cs="Arial"/>
          <w:sz w:val="24"/>
          <w:szCs w:val="24"/>
        </w:rPr>
      </w:pPr>
    </w:p>
    <w:p w14:paraId="38FE12A2" w14:textId="77777777" w:rsidR="00BE5B22" w:rsidRPr="00C677E9" w:rsidRDefault="00BE5B22" w:rsidP="00FE3105">
      <w:pPr>
        <w:rPr>
          <w:rFonts w:ascii="Arial" w:hAnsi="Arial" w:cs="Arial"/>
          <w:sz w:val="24"/>
          <w:szCs w:val="24"/>
        </w:rPr>
      </w:pPr>
      <w:r w:rsidRPr="00C677E9">
        <w:rPr>
          <w:rFonts w:ascii="Arial" w:hAnsi="Arial" w:cs="Arial"/>
          <w:sz w:val="24"/>
          <w:szCs w:val="24"/>
        </w:rPr>
        <w:t xml:space="preserve">In recognition of the inherent differences of male and female sex offenders, it is the policy of this Department that female </w:t>
      </w:r>
      <w:r w:rsidR="00F7431D">
        <w:rPr>
          <w:rFonts w:ascii="Arial" w:hAnsi="Arial" w:cs="Arial"/>
          <w:sz w:val="24"/>
          <w:szCs w:val="24"/>
        </w:rPr>
        <w:t>individual</w:t>
      </w:r>
      <w:r w:rsidRPr="00C677E9">
        <w:rPr>
          <w:rFonts w:ascii="Arial" w:hAnsi="Arial" w:cs="Arial"/>
          <w:sz w:val="24"/>
          <w:szCs w:val="24"/>
        </w:rPr>
        <w:t xml:space="preserve">s assessed for participation in the SOCTP will have </w:t>
      </w:r>
      <w:r w:rsidR="00C4700F" w:rsidRPr="00C677E9">
        <w:rPr>
          <w:rFonts w:ascii="Arial" w:hAnsi="Arial" w:cs="Arial"/>
          <w:sz w:val="24"/>
          <w:szCs w:val="24"/>
        </w:rPr>
        <w:t>treatment</w:t>
      </w:r>
      <w:r w:rsidRPr="00C677E9">
        <w:rPr>
          <w:rFonts w:ascii="Arial" w:hAnsi="Arial" w:cs="Arial"/>
          <w:sz w:val="24"/>
          <w:szCs w:val="24"/>
        </w:rPr>
        <w:t xml:space="preserve"> duration of 6 to 9 months. </w:t>
      </w:r>
      <w:r w:rsidR="003617FA" w:rsidRPr="00C677E9">
        <w:rPr>
          <w:rFonts w:ascii="Arial" w:hAnsi="Arial" w:cs="Arial"/>
          <w:sz w:val="24"/>
          <w:szCs w:val="24"/>
        </w:rPr>
        <w:t xml:space="preserve">Staff may request an extension as deemed appropriate upon review of the </w:t>
      </w:r>
      <w:r w:rsidR="00F7431D">
        <w:rPr>
          <w:rFonts w:ascii="Arial" w:hAnsi="Arial" w:cs="Arial"/>
          <w:sz w:val="24"/>
          <w:szCs w:val="24"/>
        </w:rPr>
        <w:t>individual</w:t>
      </w:r>
      <w:r w:rsidR="003617FA" w:rsidRPr="00C677E9">
        <w:rPr>
          <w:rFonts w:ascii="Arial" w:hAnsi="Arial" w:cs="Arial"/>
          <w:sz w:val="24"/>
          <w:szCs w:val="24"/>
        </w:rPr>
        <w:t>’s progress.</w:t>
      </w:r>
    </w:p>
    <w:p w14:paraId="061D9963" w14:textId="77777777" w:rsidR="00305393" w:rsidRDefault="00305393" w:rsidP="00FE3105">
      <w:pPr>
        <w:rPr>
          <w:rFonts w:ascii="Arial" w:hAnsi="Arial" w:cs="Arial"/>
          <w:sz w:val="24"/>
          <w:szCs w:val="24"/>
        </w:rPr>
      </w:pPr>
    </w:p>
    <w:p w14:paraId="389217D9" w14:textId="77777777" w:rsidR="00BE5B22" w:rsidRPr="00C677E9" w:rsidRDefault="00BE5B22" w:rsidP="00FE3105">
      <w:pPr>
        <w:rPr>
          <w:rFonts w:ascii="Arial" w:hAnsi="Arial" w:cs="Arial"/>
          <w:sz w:val="24"/>
          <w:szCs w:val="24"/>
        </w:rPr>
      </w:pPr>
      <w:r w:rsidRPr="00C677E9">
        <w:rPr>
          <w:rFonts w:ascii="Arial" w:hAnsi="Arial" w:cs="Arial"/>
          <w:sz w:val="24"/>
          <w:szCs w:val="24"/>
        </w:rPr>
        <w:t xml:space="preserve">Finally, to ensure that the SOCTP is made available to all </w:t>
      </w:r>
      <w:r w:rsidR="00F7431D">
        <w:rPr>
          <w:rFonts w:ascii="Arial" w:hAnsi="Arial" w:cs="Arial"/>
          <w:sz w:val="24"/>
          <w:szCs w:val="24"/>
        </w:rPr>
        <w:t>individual</w:t>
      </w:r>
      <w:r w:rsidR="00727BE0" w:rsidRPr="00C677E9">
        <w:rPr>
          <w:rFonts w:ascii="Arial" w:hAnsi="Arial" w:cs="Arial"/>
          <w:sz w:val="24"/>
          <w:szCs w:val="24"/>
        </w:rPr>
        <w:t>s</w:t>
      </w:r>
      <w:r w:rsidRPr="00C677E9">
        <w:rPr>
          <w:rFonts w:ascii="Arial" w:hAnsi="Arial" w:cs="Arial"/>
          <w:sz w:val="24"/>
          <w:szCs w:val="24"/>
        </w:rPr>
        <w:t xml:space="preserve"> with the sex offender counseling need, SOCTP </w:t>
      </w:r>
      <w:r w:rsidR="002B6CAA" w:rsidRPr="00C677E9">
        <w:rPr>
          <w:rFonts w:ascii="Arial" w:hAnsi="Arial" w:cs="Arial"/>
          <w:sz w:val="24"/>
          <w:szCs w:val="24"/>
        </w:rPr>
        <w:t>s</w:t>
      </w:r>
      <w:r w:rsidRPr="00C677E9">
        <w:rPr>
          <w:rFonts w:ascii="Arial" w:hAnsi="Arial" w:cs="Arial"/>
          <w:sz w:val="24"/>
          <w:szCs w:val="24"/>
        </w:rPr>
        <w:t xml:space="preserve">taff must initiate the submission of an Unscheduled Transfer Review (UTR) two weeks prior to </w:t>
      </w:r>
      <w:proofErr w:type="gramStart"/>
      <w:r w:rsidRPr="00C677E9">
        <w:rPr>
          <w:rFonts w:ascii="Arial" w:hAnsi="Arial" w:cs="Arial"/>
          <w:sz w:val="24"/>
          <w:szCs w:val="24"/>
        </w:rPr>
        <w:t xml:space="preserve">each </w:t>
      </w:r>
      <w:r w:rsidR="00F7431D">
        <w:rPr>
          <w:rFonts w:ascii="Arial" w:hAnsi="Arial" w:cs="Arial"/>
          <w:sz w:val="24"/>
          <w:szCs w:val="24"/>
        </w:rPr>
        <w:t>individual</w:t>
      </w:r>
      <w:r w:rsidR="00727BE0" w:rsidRPr="00C677E9">
        <w:rPr>
          <w:rFonts w:ascii="Arial" w:hAnsi="Arial" w:cs="Arial"/>
          <w:sz w:val="24"/>
          <w:szCs w:val="24"/>
        </w:rPr>
        <w:t>’s</w:t>
      </w:r>
      <w:proofErr w:type="gramEnd"/>
      <w:r w:rsidRPr="00C677E9">
        <w:rPr>
          <w:rFonts w:ascii="Arial" w:hAnsi="Arial" w:cs="Arial"/>
          <w:sz w:val="24"/>
          <w:szCs w:val="24"/>
        </w:rPr>
        <w:t xml:space="preserve"> estimated date of completion.</w:t>
      </w:r>
    </w:p>
    <w:p w14:paraId="57A9B21A" w14:textId="77777777" w:rsidR="00097F9D" w:rsidRPr="00C677E9" w:rsidRDefault="00097F9D" w:rsidP="00FE3105">
      <w:pPr>
        <w:rPr>
          <w:rFonts w:ascii="Arial" w:hAnsi="Arial" w:cs="Arial"/>
          <w:b/>
          <w:sz w:val="24"/>
          <w:szCs w:val="24"/>
        </w:rPr>
      </w:pPr>
    </w:p>
    <w:p w14:paraId="24227A38" w14:textId="77777777" w:rsidR="00011BF3" w:rsidRPr="00C677E9" w:rsidRDefault="007307B5" w:rsidP="00FE3105">
      <w:pPr>
        <w:rPr>
          <w:rFonts w:ascii="Arial" w:hAnsi="Arial" w:cs="Arial"/>
          <w:b/>
          <w:sz w:val="24"/>
          <w:szCs w:val="24"/>
        </w:rPr>
      </w:pPr>
      <w:r w:rsidRPr="00C677E9">
        <w:rPr>
          <w:rFonts w:ascii="Arial" w:hAnsi="Arial" w:cs="Arial"/>
          <w:b/>
          <w:sz w:val="24"/>
          <w:szCs w:val="24"/>
        </w:rPr>
        <w:t>TREATMENT PLANNING</w:t>
      </w:r>
    </w:p>
    <w:p w14:paraId="59B789F6" w14:textId="77777777" w:rsidR="00011BF3" w:rsidRPr="00C677E9" w:rsidRDefault="00011BF3" w:rsidP="00FE3105">
      <w:pPr>
        <w:rPr>
          <w:rFonts w:ascii="Arial" w:hAnsi="Arial" w:cs="Arial"/>
          <w:sz w:val="24"/>
          <w:szCs w:val="24"/>
        </w:rPr>
      </w:pPr>
    </w:p>
    <w:p w14:paraId="7134977A" w14:textId="77777777" w:rsidR="00142B13" w:rsidRPr="00C677E9" w:rsidRDefault="00011BF3">
      <w:pPr>
        <w:rPr>
          <w:rFonts w:ascii="Arial" w:hAnsi="Arial" w:cs="Arial"/>
          <w:sz w:val="24"/>
          <w:szCs w:val="24"/>
        </w:rPr>
      </w:pPr>
      <w:r w:rsidRPr="00C677E9">
        <w:rPr>
          <w:rFonts w:ascii="Arial" w:hAnsi="Arial" w:cs="Arial"/>
          <w:sz w:val="24"/>
          <w:szCs w:val="24"/>
        </w:rPr>
        <w:t xml:space="preserve">Upon admission to the SOCTP, an individualized treatment </w:t>
      </w:r>
      <w:r w:rsidR="00CC346E" w:rsidRPr="00C677E9">
        <w:rPr>
          <w:rFonts w:ascii="Arial" w:hAnsi="Arial" w:cs="Arial"/>
          <w:sz w:val="24"/>
          <w:szCs w:val="24"/>
        </w:rPr>
        <w:t xml:space="preserve">plan </w:t>
      </w:r>
      <w:r w:rsidRPr="00C677E9">
        <w:rPr>
          <w:rFonts w:ascii="Arial" w:hAnsi="Arial" w:cs="Arial"/>
          <w:sz w:val="24"/>
          <w:szCs w:val="24"/>
        </w:rPr>
        <w:t xml:space="preserve">will be developed for each participant and updated every 90 days thereafter. </w:t>
      </w:r>
      <w:r w:rsidR="000C27A6" w:rsidRPr="00C677E9">
        <w:rPr>
          <w:rFonts w:ascii="Arial" w:hAnsi="Arial" w:cs="Arial"/>
          <w:sz w:val="24"/>
          <w:szCs w:val="24"/>
        </w:rPr>
        <w:t xml:space="preserve">During the treatment planning process, </w:t>
      </w:r>
      <w:r w:rsidR="00F7431D">
        <w:rPr>
          <w:rFonts w:ascii="Arial" w:hAnsi="Arial" w:cs="Arial"/>
          <w:sz w:val="24"/>
          <w:szCs w:val="24"/>
        </w:rPr>
        <w:t>individual</w:t>
      </w:r>
      <w:r w:rsidR="00097F9D" w:rsidRPr="00C677E9">
        <w:rPr>
          <w:rFonts w:ascii="Arial" w:hAnsi="Arial" w:cs="Arial"/>
          <w:sz w:val="24"/>
          <w:szCs w:val="24"/>
        </w:rPr>
        <w:t>s</w:t>
      </w:r>
      <w:r w:rsidR="000C27A6" w:rsidRPr="00C677E9">
        <w:rPr>
          <w:rFonts w:ascii="Arial" w:hAnsi="Arial" w:cs="Arial"/>
          <w:sz w:val="24"/>
          <w:szCs w:val="24"/>
        </w:rPr>
        <w:t xml:space="preserve"> </w:t>
      </w:r>
      <w:r w:rsidR="0044728A" w:rsidRPr="00C677E9">
        <w:rPr>
          <w:rFonts w:ascii="Arial" w:hAnsi="Arial" w:cs="Arial"/>
          <w:sz w:val="24"/>
          <w:szCs w:val="24"/>
        </w:rPr>
        <w:t xml:space="preserve">will always be </w:t>
      </w:r>
      <w:r w:rsidR="000C27A6" w:rsidRPr="00C677E9">
        <w:rPr>
          <w:rFonts w:ascii="Arial" w:hAnsi="Arial" w:cs="Arial"/>
          <w:sz w:val="24"/>
          <w:szCs w:val="24"/>
        </w:rPr>
        <w:t xml:space="preserve">afforded </w:t>
      </w:r>
      <w:r w:rsidR="0044728A" w:rsidRPr="00C677E9">
        <w:rPr>
          <w:rFonts w:ascii="Arial" w:hAnsi="Arial" w:cs="Arial"/>
          <w:sz w:val="24"/>
          <w:szCs w:val="24"/>
        </w:rPr>
        <w:t>the</w:t>
      </w:r>
      <w:r w:rsidR="000C27A6" w:rsidRPr="00C677E9">
        <w:rPr>
          <w:rFonts w:ascii="Arial" w:hAnsi="Arial" w:cs="Arial"/>
          <w:sz w:val="24"/>
          <w:szCs w:val="24"/>
        </w:rPr>
        <w:t xml:space="preserve"> opportunity to provide input regarding their </w:t>
      </w:r>
      <w:r w:rsidR="0044728A" w:rsidRPr="00C677E9">
        <w:rPr>
          <w:rFonts w:ascii="Arial" w:hAnsi="Arial" w:cs="Arial"/>
          <w:sz w:val="24"/>
          <w:szCs w:val="24"/>
        </w:rPr>
        <w:t>treatment plan</w:t>
      </w:r>
      <w:r w:rsidR="000C27A6" w:rsidRPr="00C677E9">
        <w:rPr>
          <w:rFonts w:ascii="Arial" w:hAnsi="Arial" w:cs="Arial"/>
          <w:sz w:val="24"/>
          <w:szCs w:val="24"/>
        </w:rPr>
        <w:t xml:space="preserve"> </w:t>
      </w:r>
      <w:r w:rsidR="009F58E6" w:rsidRPr="00C677E9">
        <w:rPr>
          <w:rFonts w:ascii="Arial" w:hAnsi="Arial" w:cs="Arial"/>
          <w:sz w:val="24"/>
          <w:szCs w:val="24"/>
        </w:rPr>
        <w:t xml:space="preserve">goals, </w:t>
      </w:r>
      <w:r w:rsidR="0044728A" w:rsidRPr="00C677E9">
        <w:rPr>
          <w:rFonts w:ascii="Arial" w:hAnsi="Arial" w:cs="Arial"/>
          <w:sz w:val="24"/>
          <w:szCs w:val="24"/>
        </w:rPr>
        <w:t xml:space="preserve">objectives, </w:t>
      </w:r>
      <w:r w:rsidR="000C27A6" w:rsidRPr="00C677E9">
        <w:rPr>
          <w:rFonts w:ascii="Arial" w:hAnsi="Arial" w:cs="Arial"/>
          <w:sz w:val="24"/>
          <w:szCs w:val="24"/>
        </w:rPr>
        <w:t xml:space="preserve">needs, strengths, and weaknesses. </w:t>
      </w:r>
      <w:r w:rsidRPr="00C677E9">
        <w:rPr>
          <w:rFonts w:ascii="Arial" w:hAnsi="Arial" w:cs="Arial"/>
          <w:sz w:val="24"/>
          <w:szCs w:val="24"/>
        </w:rPr>
        <w:t xml:space="preserve">The treatment plan is to be reflective of </w:t>
      </w:r>
      <w:r w:rsidR="00CC346E" w:rsidRPr="00C677E9">
        <w:rPr>
          <w:rFonts w:ascii="Arial" w:hAnsi="Arial" w:cs="Arial"/>
          <w:sz w:val="24"/>
          <w:szCs w:val="24"/>
        </w:rPr>
        <w:t xml:space="preserve">the </w:t>
      </w:r>
      <w:r w:rsidR="00F7431D">
        <w:rPr>
          <w:rFonts w:ascii="Arial" w:hAnsi="Arial" w:cs="Arial"/>
          <w:sz w:val="24"/>
          <w:szCs w:val="24"/>
        </w:rPr>
        <w:t>individual</w:t>
      </w:r>
      <w:r w:rsidR="00097F9D" w:rsidRPr="00C677E9">
        <w:rPr>
          <w:rFonts w:ascii="Arial" w:hAnsi="Arial" w:cs="Arial"/>
          <w:sz w:val="24"/>
          <w:szCs w:val="24"/>
        </w:rPr>
        <w:t>’s</w:t>
      </w:r>
      <w:r w:rsidRPr="00C677E9">
        <w:rPr>
          <w:rFonts w:ascii="Arial" w:hAnsi="Arial" w:cs="Arial"/>
          <w:sz w:val="24"/>
          <w:szCs w:val="24"/>
        </w:rPr>
        <w:t xml:space="preserve"> needs </w:t>
      </w:r>
      <w:r w:rsidR="000C27A6" w:rsidRPr="00C677E9">
        <w:rPr>
          <w:rFonts w:ascii="Arial" w:hAnsi="Arial" w:cs="Arial"/>
          <w:sz w:val="24"/>
          <w:szCs w:val="24"/>
        </w:rPr>
        <w:t>as they relate to treatment as well as other empirically supported risk factors associated with sex</w:t>
      </w:r>
      <w:r w:rsidR="00C16AD3" w:rsidRPr="00C677E9">
        <w:rPr>
          <w:rFonts w:ascii="Arial" w:hAnsi="Arial" w:cs="Arial"/>
          <w:sz w:val="24"/>
          <w:szCs w:val="24"/>
        </w:rPr>
        <w:t>ual</w:t>
      </w:r>
      <w:r w:rsidR="000C27A6" w:rsidRPr="00C677E9">
        <w:rPr>
          <w:rFonts w:ascii="Arial" w:hAnsi="Arial" w:cs="Arial"/>
          <w:sz w:val="24"/>
          <w:szCs w:val="24"/>
        </w:rPr>
        <w:t xml:space="preserve"> offending </w:t>
      </w:r>
      <w:r w:rsidR="00C16AD3" w:rsidRPr="00C677E9">
        <w:rPr>
          <w:rFonts w:ascii="Arial" w:hAnsi="Arial" w:cs="Arial"/>
          <w:sz w:val="24"/>
          <w:szCs w:val="24"/>
        </w:rPr>
        <w:t xml:space="preserve">addressed </w:t>
      </w:r>
      <w:r w:rsidR="000C27A6" w:rsidRPr="00C677E9">
        <w:rPr>
          <w:rFonts w:ascii="Arial" w:hAnsi="Arial" w:cs="Arial"/>
          <w:sz w:val="24"/>
          <w:szCs w:val="24"/>
        </w:rPr>
        <w:t xml:space="preserve">in the </w:t>
      </w:r>
      <w:r w:rsidRPr="00C677E9">
        <w:rPr>
          <w:rFonts w:ascii="Arial" w:hAnsi="Arial" w:cs="Arial"/>
          <w:sz w:val="24"/>
          <w:szCs w:val="24"/>
        </w:rPr>
        <w:t xml:space="preserve">material covered </w:t>
      </w:r>
      <w:r w:rsidRPr="00C677E9">
        <w:rPr>
          <w:rFonts w:ascii="Arial" w:hAnsi="Arial" w:cs="Arial"/>
          <w:sz w:val="24"/>
          <w:szCs w:val="24"/>
        </w:rPr>
        <w:lastRenderedPageBreak/>
        <w:t xml:space="preserve">during the </w:t>
      </w:r>
      <w:proofErr w:type="gramStart"/>
      <w:r w:rsidRPr="00C677E9">
        <w:rPr>
          <w:rFonts w:ascii="Arial" w:hAnsi="Arial" w:cs="Arial"/>
          <w:sz w:val="24"/>
          <w:szCs w:val="24"/>
        </w:rPr>
        <w:t xml:space="preserve">particular </w:t>
      </w:r>
      <w:r w:rsidR="007F4B8E" w:rsidRPr="00C677E9">
        <w:rPr>
          <w:rFonts w:ascii="Arial" w:hAnsi="Arial" w:cs="Arial"/>
          <w:sz w:val="24"/>
          <w:szCs w:val="24"/>
        </w:rPr>
        <w:t>90-day</w:t>
      </w:r>
      <w:proofErr w:type="gramEnd"/>
      <w:r w:rsidRPr="00C677E9">
        <w:rPr>
          <w:rFonts w:ascii="Arial" w:hAnsi="Arial" w:cs="Arial"/>
          <w:sz w:val="24"/>
          <w:szCs w:val="24"/>
        </w:rPr>
        <w:t xml:space="preserve"> period (may be less for certain circumstances) in the SOCTP</w:t>
      </w:r>
      <w:r w:rsidR="000C27A6" w:rsidRPr="00C677E9">
        <w:rPr>
          <w:rFonts w:ascii="Arial" w:hAnsi="Arial" w:cs="Arial"/>
          <w:sz w:val="24"/>
          <w:szCs w:val="24"/>
        </w:rPr>
        <w:t>.</w:t>
      </w:r>
      <w:r w:rsidR="00E35A75">
        <w:rPr>
          <w:rFonts w:ascii="Arial" w:hAnsi="Arial" w:cs="Arial"/>
          <w:sz w:val="24"/>
          <w:szCs w:val="24"/>
        </w:rPr>
        <w:t xml:space="preserve"> </w:t>
      </w:r>
      <w:r w:rsidR="007F009E" w:rsidRPr="00C677E9">
        <w:rPr>
          <w:rFonts w:ascii="Arial" w:hAnsi="Arial" w:cs="Arial"/>
          <w:sz w:val="24"/>
          <w:szCs w:val="24"/>
        </w:rPr>
        <w:t xml:space="preserve">A copy of the signed treatment plan will be provided to the </w:t>
      </w:r>
      <w:r w:rsidR="00F7431D">
        <w:rPr>
          <w:rFonts w:ascii="Arial" w:hAnsi="Arial" w:cs="Arial"/>
          <w:sz w:val="24"/>
          <w:szCs w:val="24"/>
        </w:rPr>
        <w:t>individual</w:t>
      </w:r>
      <w:r w:rsidR="007F009E" w:rsidRPr="00C677E9">
        <w:rPr>
          <w:rFonts w:ascii="Arial" w:hAnsi="Arial" w:cs="Arial"/>
          <w:sz w:val="24"/>
          <w:szCs w:val="24"/>
        </w:rPr>
        <w:t>.</w:t>
      </w:r>
    </w:p>
    <w:p w14:paraId="09A41FDB" w14:textId="77777777" w:rsidR="001B7154" w:rsidRPr="00C677E9" w:rsidRDefault="001B7154">
      <w:pPr>
        <w:rPr>
          <w:rFonts w:ascii="Arial" w:hAnsi="Arial" w:cs="Arial"/>
          <w:b/>
          <w:sz w:val="24"/>
          <w:szCs w:val="24"/>
        </w:rPr>
      </w:pPr>
    </w:p>
    <w:p w14:paraId="7866C3D6" w14:textId="77777777" w:rsidR="00142B13" w:rsidRPr="00C677E9" w:rsidRDefault="007307B5">
      <w:pPr>
        <w:rPr>
          <w:rFonts w:ascii="Arial" w:hAnsi="Arial" w:cs="Arial"/>
          <w:b/>
          <w:sz w:val="24"/>
          <w:szCs w:val="24"/>
        </w:rPr>
      </w:pPr>
      <w:r w:rsidRPr="00C677E9">
        <w:rPr>
          <w:rFonts w:ascii="Arial" w:hAnsi="Arial" w:cs="Arial"/>
          <w:b/>
          <w:sz w:val="24"/>
          <w:szCs w:val="24"/>
        </w:rPr>
        <w:t xml:space="preserve">CHRONOLOGICAL ENTRIES </w:t>
      </w:r>
    </w:p>
    <w:p w14:paraId="1973DA30" w14:textId="77777777" w:rsidR="00142B13" w:rsidRPr="00C677E9" w:rsidRDefault="00142B13">
      <w:pPr>
        <w:rPr>
          <w:rFonts w:ascii="Arial" w:hAnsi="Arial" w:cs="Arial"/>
          <w:sz w:val="24"/>
          <w:szCs w:val="24"/>
        </w:rPr>
      </w:pPr>
    </w:p>
    <w:p w14:paraId="0C861737" w14:textId="77777777" w:rsidR="00305393" w:rsidRDefault="00011BF3" w:rsidP="00460A8E">
      <w:pPr>
        <w:rPr>
          <w:rFonts w:ascii="Arial" w:hAnsi="Arial" w:cs="Arial"/>
          <w:sz w:val="24"/>
          <w:szCs w:val="24"/>
        </w:rPr>
      </w:pPr>
      <w:r w:rsidRPr="00C677E9">
        <w:rPr>
          <w:rFonts w:ascii="Arial" w:hAnsi="Arial" w:cs="Arial"/>
          <w:sz w:val="24"/>
          <w:szCs w:val="24"/>
        </w:rPr>
        <w:t xml:space="preserve">A chronological record within the SOCTP folder should be maintained for each </w:t>
      </w:r>
      <w:r w:rsidR="00F7431D">
        <w:rPr>
          <w:rFonts w:ascii="Arial" w:hAnsi="Arial" w:cs="Arial"/>
          <w:sz w:val="24"/>
          <w:szCs w:val="24"/>
        </w:rPr>
        <w:t>individual</w:t>
      </w:r>
      <w:r w:rsidRPr="00C677E9">
        <w:rPr>
          <w:rFonts w:ascii="Arial" w:hAnsi="Arial" w:cs="Arial"/>
          <w:sz w:val="24"/>
          <w:szCs w:val="24"/>
        </w:rPr>
        <w:t xml:space="preserve"> participating in the SOCTP. This record should reflect all pertinent documents added to an </w:t>
      </w:r>
      <w:r w:rsidR="00F7431D">
        <w:rPr>
          <w:rFonts w:ascii="Arial" w:hAnsi="Arial" w:cs="Arial"/>
          <w:sz w:val="24"/>
          <w:szCs w:val="24"/>
        </w:rPr>
        <w:t>individual</w:t>
      </w:r>
      <w:r w:rsidR="00097F9D" w:rsidRPr="00C677E9">
        <w:rPr>
          <w:rFonts w:ascii="Arial" w:hAnsi="Arial" w:cs="Arial"/>
          <w:sz w:val="24"/>
          <w:szCs w:val="24"/>
        </w:rPr>
        <w:t>’s</w:t>
      </w:r>
      <w:r w:rsidRPr="00C677E9">
        <w:rPr>
          <w:rFonts w:ascii="Arial" w:hAnsi="Arial" w:cs="Arial"/>
          <w:sz w:val="24"/>
          <w:szCs w:val="24"/>
        </w:rPr>
        <w:t xml:space="preserve"> treatment record along with any notations or statements that would not </w:t>
      </w:r>
      <w:r w:rsidR="00BD5EA9" w:rsidRPr="00C677E9">
        <w:rPr>
          <w:rFonts w:ascii="Arial" w:hAnsi="Arial" w:cs="Arial"/>
          <w:sz w:val="24"/>
          <w:szCs w:val="24"/>
        </w:rPr>
        <w:t>normally be captured in a progress note or</w:t>
      </w:r>
      <w:r w:rsidRPr="00C677E9">
        <w:rPr>
          <w:rFonts w:ascii="Arial" w:hAnsi="Arial" w:cs="Arial"/>
          <w:sz w:val="24"/>
          <w:szCs w:val="24"/>
        </w:rPr>
        <w:t xml:space="preserve"> </w:t>
      </w:r>
      <w:r w:rsidR="00C16AD3" w:rsidRPr="00C677E9">
        <w:rPr>
          <w:rFonts w:ascii="Arial" w:hAnsi="Arial" w:cs="Arial"/>
          <w:sz w:val="24"/>
          <w:szCs w:val="24"/>
        </w:rPr>
        <w:t>detailed</w:t>
      </w:r>
      <w:r w:rsidRPr="00C677E9">
        <w:rPr>
          <w:rFonts w:ascii="Arial" w:hAnsi="Arial" w:cs="Arial"/>
          <w:sz w:val="24"/>
          <w:szCs w:val="24"/>
        </w:rPr>
        <w:t xml:space="preserve"> on any SOCTP related forms or documents.</w:t>
      </w:r>
    </w:p>
    <w:p w14:paraId="0F35602A" w14:textId="77777777" w:rsidR="00460A8E" w:rsidRDefault="00460A8E" w:rsidP="00460A8E">
      <w:pPr>
        <w:rPr>
          <w:rFonts w:ascii="Arial" w:hAnsi="Arial" w:cs="Arial"/>
          <w:sz w:val="24"/>
          <w:szCs w:val="24"/>
        </w:rPr>
      </w:pPr>
    </w:p>
    <w:p w14:paraId="0DB6F42B" w14:textId="77777777" w:rsidR="00142B13" w:rsidRPr="00C677E9" w:rsidRDefault="007307B5">
      <w:pPr>
        <w:rPr>
          <w:rFonts w:ascii="Arial" w:hAnsi="Arial" w:cs="Arial"/>
          <w:b/>
          <w:sz w:val="24"/>
          <w:szCs w:val="24"/>
        </w:rPr>
      </w:pPr>
      <w:r w:rsidRPr="00C677E9">
        <w:rPr>
          <w:rFonts w:ascii="Arial" w:hAnsi="Arial" w:cs="Arial"/>
          <w:b/>
          <w:sz w:val="24"/>
          <w:szCs w:val="24"/>
        </w:rPr>
        <w:t>PROGRESS NOTES</w:t>
      </w:r>
    </w:p>
    <w:p w14:paraId="3EC1BEFB" w14:textId="77777777" w:rsidR="00142B13" w:rsidRPr="00C677E9" w:rsidRDefault="00142B13">
      <w:pPr>
        <w:rPr>
          <w:rFonts w:ascii="Arial" w:hAnsi="Arial" w:cs="Arial"/>
          <w:sz w:val="24"/>
          <w:szCs w:val="24"/>
        </w:rPr>
      </w:pPr>
    </w:p>
    <w:p w14:paraId="29C88737" w14:textId="77777777" w:rsidR="00142B13" w:rsidRPr="00C677E9" w:rsidRDefault="0044728A">
      <w:pPr>
        <w:rPr>
          <w:rFonts w:ascii="Arial" w:hAnsi="Arial" w:cs="Arial"/>
          <w:sz w:val="24"/>
          <w:szCs w:val="24"/>
        </w:rPr>
      </w:pPr>
      <w:r w:rsidRPr="00C677E9">
        <w:rPr>
          <w:rFonts w:ascii="Arial" w:hAnsi="Arial" w:cs="Arial"/>
          <w:sz w:val="24"/>
          <w:szCs w:val="24"/>
        </w:rPr>
        <w:t xml:space="preserve">At a minimum, </w:t>
      </w:r>
      <w:r w:rsidR="00ED7FCA" w:rsidRPr="00C677E9">
        <w:rPr>
          <w:rFonts w:ascii="Arial" w:hAnsi="Arial" w:cs="Arial"/>
          <w:sz w:val="24"/>
          <w:szCs w:val="24"/>
        </w:rPr>
        <w:t>bi-</w:t>
      </w:r>
      <w:r w:rsidRPr="00C677E9">
        <w:rPr>
          <w:rFonts w:ascii="Arial" w:hAnsi="Arial" w:cs="Arial"/>
          <w:sz w:val="24"/>
          <w:szCs w:val="24"/>
        </w:rPr>
        <w:t>w</w:t>
      </w:r>
      <w:r w:rsidR="00011BF3" w:rsidRPr="00C677E9">
        <w:rPr>
          <w:rFonts w:ascii="Arial" w:hAnsi="Arial" w:cs="Arial"/>
          <w:sz w:val="24"/>
          <w:szCs w:val="24"/>
        </w:rPr>
        <w:t xml:space="preserve">eekly progress notes </w:t>
      </w:r>
      <w:r w:rsidRPr="00C677E9">
        <w:rPr>
          <w:rFonts w:ascii="Arial" w:hAnsi="Arial" w:cs="Arial"/>
          <w:sz w:val="24"/>
          <w:szCs w:val="24"/>
        </w:rPr>
        <w:t xml:space="preserve">should be maintained </w:t>
      </w:r>
      <w:r w:rsidR="00011BF3" w:rsidRPr="00C677E9">
        <w:rPr>
          <w:rFonts w:ascii="Arial" w:hAnsi="Arial" w:cs="Arial"/>
          <w:sz w:val="24"/>
          <w:szCs w:val="24"/>
        </w:rPr>
        <w:t xml:space="preserve">on each </w:t>
      </w:r>
      <w:r w:rsidR="00F7431D">
        <w:rPr>
          <w:rFonts w:ascii="Arial" w:hAnsi="Arial" w:cs="Arial"/>
          <w:sz w:val="24"/>
          <w:szCs w:val="24"/>
        </w:rPr>
        <w:t>individual</w:t>
      </w:r>
      <w:r w:rsidR="00011BF3" w:rsidRPr="00C677E9">
        <w:rPr>
          <w:rFonts w:ascii="Arial" w:hAnsi="Arial" w:cs="Arial"/>
          <w:sz w:val="24"/>
          <w:szCs w:val="24"/>
        </w:rPr>
        <w:t xml:space="preserve"> participating in the SOCTP.</w:t>
      </w:r>
      <w:r w:rsidR="00E35A75">
        <w:rPr>
          <w:rFonts w:ascii="Arial" w:hAnsi="Arial" w:cs="Arial"/>
          <w:sz w:val="24"/>
          <w:szCs w:val="24"/>
        </w:rPr>
        <w:t xml:space="preserve"> </w:t>
      </w:r>
      <w:r w:rsidR="00011BF3" w:rsidRPr="00C677E9">
        <w:rPr>
          <w:rFonts w:ascii="Arial" w:hAnsi="Arial" w:cs="Arial"/>
          <w:sz w:val="24"/>
          <w:szCs w:val="24"/>
        </w:rPr>
        <w:t xml:space="preserve">Progress notes should not only include the level, section, and modules of the curriculum covered for the </w:t>
      </w:r>
      <w:proofErr w:type="gramStart"/>
      <w:r w:rsidR="00011BF3" w:rsidRPr="00C677E9">
        <w:rPr>
          <w:rFonts w:ascii="Arial" w:hAnsi="Arial" w:cs="Arial"/>
          <w:sz w:val="24"/>
          <w:szCs w:val="24"/>
        </w:rPr>
        <w:t xml:space="preserve">particular </w:t>
      </w:r>
      <w:r w:rsidR="00734010" w:rsidRPr="00C677E9">
        <w:rPr>
          <w:rFonts w:ascii="Arial" w:hAnsi="Arial" w:cs="Arial"/>
          <w:sz w:val="24"/>
          <w:szCs w:val="24"/>
        </w:rPr>
        <w:t>two-week</w:t>
      </w:r>
      <w:proofErr w:type="gramEnd"/>
      <w:r w:rsidR="00CC346E" w:rsidRPr="00C677E9">
        <w:rPr>
          <w:rFonts w:ascii="Arial" w:hAnsi="Arial" w:cs="Arial"/>
          <w:sz w:val="24"/>
          <w:szCs w:val="24"/>
        </w:rPr>
        <w:t xml:space="preserve"> period</w:t>
      </w:r>
      <w:r w:rsidR="00011BF3" w:rsidRPr="00C677E9">
        <w:rPr>
          <w:rFonts w:ascii="Arial" w:hAnsi="Arial" w:cs="Arial"/>
          <w:sz w:val="24"/>
          <w:szCs w:val="24"/>
        </w:rPr>
        <w:t xml:space="preserve">, but also give an accurate account of the </w:t>
      </w:r>
      <w:r w:rsidR="00F7431D">
        <w:rPr>
          <w:rFonts w:ascii="Arial" w:hAnsi="Arial" w:cs="Arial"/>
          <w:sz w:val="24"/>
          <w:szCs w:val="24"/>
        </w:rPr>
        <w:t>individual</w:t>
      </w:r>
      <w:r w:rsidR="00097F9D" w:rsidRPr="00C677E9">
        <w:rPr>
          <w:rFonts w:ascii="Arial" w:hAnsi="Arial" w:cs="Arial"/>
          <w:sz w:val="24"/>
          <w:szCs w:val="24"/>
        </w:rPr>
        <w:t>’s</w:t>
      </w:r>
      <w:r w:rsidR="002F36BD" w:rsidRPr="00C677E9">
        <w:rPr>
          <w:rFonts w:ascii="Arial" w:hAnsi="Arial" w:cs="Arial"/>
          <w:sz w:val="24"/>
          <w:szCs w:val="24"/>
        </w:rPr>
        <w:t xml:space="preserve"> participation for that time</w:t>
      </w:r>
      <w:r w:rsidR="00011BF3" w:rsidRPr="00C677E9">
        <w:rPr>
          <w:rFonts w:ascii="Arial" w:hAnsi="Arial" w:cs="Arial"/>
          <w:sz w:val="24"/>
          <w:szCs w:val="24"/>
        </w:rPr>
        <w:t xml:space="preserve">, including the </w:t>
      </w:r>
      <w:r w:rsidR="00F7431D">
        <w:rPr>
          <w:rFonts w:ascii="Arial" w:hAnsi="Arial" w:cs="Arial"/>
          <w:sz w:val="24"/>
          <w:szCs w:val="24"/>
        </w:rPr>
        <w:t>individual</w:t>
      </w:r>
      <w:r w:rsidR="00097F9D" w:rsidRPr="00C677E9">
        <w:rPr>
          <w:rFonts w:ascii="Arial" w:hAnsi="Arial" w:cs="Arial"/>
          <w:sz w:val="24"/>
          <w:szCs w:val="24"/>
        </w:rPr>
        <w:t>’s</w:t>
      </w:r>
      <w:r w:rsidR="00011BF3" w:rsidRPr="00C677E9">
        <w:rPr>
          <w:rFonts w:ascii="Arial" w:hAnsi="Arial" w:cs="Arial"/>
          <w:sz w:val="24"/>
          <w:szCs w:val="24"/>
        </w:rPr>
        <w:t xml:space="preserve"> ability to grasp the material presented, his or her ability to relate the material to their own situation, and their ability to relate to the group.</w:t>
      </w:r>
      <w:r w:rsidR="00186FC5" w:rsidRPr="00C677E9">
        <w:rPr>
          <w:rFonts w:ascii="Arial" w:hAnsi="Arial" w:cs="Arial"/>
          <w:sz w:val="24"/>
          <w:szCs w:val="24"/>
        </w:rPr>
        <w:t xml:space="preserve"> It is also encouraged that whenever possible, staff observe a</w:t>
      </w:r>
      <w:r w:rsidR="00040E1A" w:rsidRPr="00C677E9">
        <w:rPr>
          <w:rFonts w:ascii="Arial" w:hAnsi="Arial" w:cs="Arial"/>
          <w:sz w:val="24"/>
          <w:szCs w:val="24"/>
        </w:rPr>
        <w:t xml:space="preserve">nd document SOCTP participant’s </w:t>
      </w:r>
      <w:r w:rsidR="00186FC5" w:rsidRPr="00C677E9">
        <w:rPr>
          <w:rFonts w:ascii="Arial" w:hAnsi="Arial" w:cs="Arial"/>
          <w:sz w:val="24"/>
          <w:szCs w:val="24"/>
        </w:rPr>
        <w:t>behavior outside of the SOCTP treatment setting to provide support and verify that participants are applying treatment concepts.</w:t>
      </w:r>
      <w:r w:rsidR="00E35A75">
        <w:rPr>
          <w:rFonts w:ascii="Arial" w:hAnsi="Arial" w:cs="Arial"/>
          <w:sz w:val="24"/>
          <w:szCs w:val="24"/>
        </w:rPr>
        <w:t xml:space="preserve"> </w:t>
      </w:r>
      <w:r w:rsidR="00ED7FCA" w:rsidRPr="00C677E9">
        <w:rPr>
          <w:rFonts w:ascii="Arial" w:hAnsi="Arial" w:cs="Arial"/>
          <w:sz w:val="24"/>
          <w:szCs w:val="24"/>
        </w:rPr>
        <w:t xml:space="preserve">The use of psycho-therapy notes is strongly recommended to assist SOCTP staff in the bi-weekly </w:t>
      </w:r>
      <w:r w:rsidR="0053333C" w:rsidRPr="00C677E9">
        <w:rPr>
          <w:rFonts w:ascii="Arial" w:hAnsi="Arial" w:cs="Arial"/>
          <w:sz w:val="24"/>
          <w:szCs w:val="24"/>
        </w:rPr>
        <w:t>documentation</w:t>
      </w:r>
      <w:r w:rsidR="00ED7FCA" w:rsidRPr="00C677E9">
        <w:rPr>
          <w:rFonts w:ascii="Arial" w:hAnsi="Arial" w:cs="Arial"/>
          <w:sz w:val="24"/>
          <w:szCs w:val="24"/>
        </w:rPr>
        <w:t>.</w:t>
      </w:r>
      <w:r w:rsidR="00E35A75">
        <w:rPr>
          <w:rFonts w:ascii="Arial" w:hAnsi="Arial" w:cs="Arial"/>
          <w:sz w:val="24"/>
          <w:szCs w:val="24"/>
        </w:rPr>
        <w:t xml:space="preserve"> </w:t>
      </w:r>
      <w:r w:rsidR="002F36BD" w:rsidRPr="00C677E9">
        <w:rPr>
          <w:rFonts w:ascii="Arial" w:hAnsi="Arial" w:cs="Arial"/>
          <w:sz w:val="24"/>
          <w:szCs w:val="24"/>
        </w:rPr>
        <w:t>If psychotherapy notes are used, they should not be made part of the treatment record.</w:t>
      </w:r>
    </w:p>
    <w:p w14:paraId="0CF80F44" w14:textId="77777777" w:rsidR="00142B13" w:rsidRPr="00C677E9" w:rsidRDefault="00142B13">
      <w:pPr>
        <w:rPr>
          <w:rFonts w:ascii="Arial" w:hAnsi="Arial" w:cs="Arial"/>
          <w:sz w:val="24"/>
          <w:szCs w:val="24"/>
        </w:rPr>
      </w:pPr>
    </w:p>
    <w:p w14:paraId="236E65B8" w14:textId="77777777" w:rsidR="00142B13" w:rsidRPr="00C677E9" w:rsidRDefault="007307B5">
      <w:pPr>
        <w:rPr>
          <w:rFonts w:ascii="Arial" w:hAnsi="Arial" w:cs="Arial"/>
          <w:b/>
          <w:sz w:val="24"/>
          <w:szCs w:val="24"/>
        </w:rPr>
      </w:pPr>
      <w:r w:rsidRPr="00C677E9">
        <w:rPr>
          <w:rFonts w:ascii="Arial" w:hAnsi="Arial" w:cs="Arial"/>
          <w:b/>
          <w:sz w:val="24"/>
          <w:szCs w:val="24"/>
        </w:rPr>
        <w:t>EVALUATING PROGRESS</w:t>
      </w:r>
    </w:p>
    <w:p w14:paraId="5D40F84B" w14:textId="77777777" w:rsidR="00142B13" w:rsidRPr="00C677E9" w:rsidRDefault="00142B13">
      <w:pPr>
        <w:rPr>
          <w:rFonts w:ascii="Arial" w:hAnsi="Arial" w:cs="Arial"/>
          <w:sz w:val="24"/>
          <w:szCs w:val="24"/>
        </w:rPr>
      </w:pPr>
    </w:p>
    <w:p w14:paraId="208234C8" w14:textId="77777777" w:rsidR="00AB156E" w:rsidRDefault="007307B5">
      <w:pPr>
        <w:pStyle w:val="z-TopofForm"/>
        <w:rPr>
          <w:rFonts w:ascii="Arial" w:hAnsi="Arial" w:cs="Arial"/>
          <w:szCs w:val="24"/>
          <w:lang w:eastAsia="ja-JP"/>
        </w:rPr>
      </w:pPr>
      <w:r w:rsidRPr="00C677E9">
        <w:rPr>
          <w:rFonts w:ascii="Arial" w:hAnsi="Arial" w:cs="Arial"/>
          <w:szCs w:val="24"/>
          <w:lang w:eastAsia="ja-JP"/>
        </w:rPr>
        <w:t xml:space="preserve">Progress is measured using a variety of tools and methods including but not limited to the following: staff observation, </w:t>
      </w:r>
      <w:r w:rsidR="00C35889" w:rsidRPr="00C677E9">
        <w:rPr>
          <w:rFonts w:ascii="Arial" w:hAnsi="Arial" w:cs="Arial"/>
          <w:szCs w:val="24"/>
          <w:lang w:eastAsia="ja-JP"/>
        </w:rPr>
        <w:t xml:space="preserve">the </w:t>
      </w:r>
      <w:r w:rsidRPr="00C677E9">
        <w:rPr>
          <w:rFonts w:ascii="Arial" w:hAnsi="Arial" w:cs="Arial"/>
          <w:szCs w:val="24"/>
          <w:lang w:eastAsia="ja-JP"/>
        </w:rPr>
        <w:t>Texas Christian University (TCU) Criminal Thinking Scale</w:t>
      </w:r>
      <w:r w:rsidR="004143E5" w:rsidRPr="00C677E9">
        <w:rPr>
          <w:rFonts w:ascii="Arial" w:hAnsi="Arial" w:cs="Arial"/>
          <w:szCs w:val="24"/>
          <w:lang w:eastAsia="ja-JP"/>
        </w:rPr>
        <w:t>, Sexual History Measuring Scale, Pretend to be Normal Phase Measuring Scale, Build Up Phase Measuring Scale, Fantasy/Planning/Grooming Measuring Scale, Act Out Phase Measuring Scale, Justification/Reintegration Phase Measuring Scale, Sexual Offense Clarification (Pre-Abuse) Outline Measuring Scale, Sexual Offense Clarification (Victim) Outline Measuring Scale, Offending Behaviors Measuring Scale, and Responsibility Measuring Scale</w:t>
      </w:r>
      <w:r w:rsidRPr="00C677E9">
        <w:rPr>
          <w:rFonts w:ascii="Arial" w:hAnsi="Arial" w:cs="Arial"/>
          <w:szCs w:val="24"/>
          <w:lang w:eastAsia="ja-JP"/>
        </w:rPr>
        <w:t>.</w:t>
      </w:r>
      <w:r w:rsidR="00460A8E">
        <w:rPr>
          <w:rFonts w:ascii="Arial" w:hAnsi="Arial" w:cs="Arial"/>
          <w:szCs w:val="24"/>
          <w:lang w:eastAsia="ja-JP"/>
        </w:rPr>
        <w:t xml:space="preserve">  </w:t>
      </w:r>
      <w:r w:rsidR="003617FA" w:rsidRPr="00C677E9">
        <w:rPr>
          <w:rFonts w:ascii="Arial" w:hAnsi="Arial" w:cs="Arial"/>
          <w:szCs w:val="24"/>
          <w:lang w:eastAsia="ja-JP"/>
        </w:rPr>
        <w:t>All measuring scales may be found in the SOCTP curriculum.</w:t>
      </w:r>
    </w:p>
    <w:p w14:paraId="3E2FA6D6" w14:textId="77777777" w:rsidR="00305393" w:rsidRPr="00C677E9" w:rsidRDefault="00305393">
      <w:pPr>
        <w:pStyle w:val="z-TopofForm"/>
        <w:rPr>
          <w:rFonts w:ascii="Arial" w:hAnsi="Arial" w:cs="Arial"/>
          <w:szCs w:val="24"/>
          <w:lang w:eastAsia="ja-JP"/>
        </w:rPr>
      </w:pPr>
    </w:p>
    <w:p w14:paraId="452032D6" w14:textId="77777777" w:rsidR="00013FA3" w:rsidRPr="00C677E9" w:rsidRDefault="007307B5">
      <w:pPr>
        <w:rPr>
          <w:rFonts w:ascii="Arial" w:hAnsi="Arial" w:cs="Arial"/>
          <w:sz w:val="24"/>
          <w:szCs w:val="24"/>
        </w:rPr>
      </w:pPr>
      <w:r w:rsidRPr="00C677E9">
        <w:rPr>
          <w:rFonts w:ascii="Arial" w:hAnsi="Arial" w:cs="Arial"/>
          <w:b/>
          <w:sz w:val="24"/>
          <w:szCs w:val="24"/>
        </w:rPr>
        <w:t>TREATMENT PLAN REVIEW COMMITTEE (TPRC)</w:t>
      </w:r>
    </w:p>
    <w:p w14:paraId="7F4B2670" w14:textId="77777777" w:rsidR="004D750E" w:rsidRPr="00C677E9" w:rsidRDefault="004D750E">
      <w:pPr>
        <w:rPr>
          <w:rFonts w:ascii="Arial" w:hAnsi="Arial" w:cs="Arial"/>
          <w:sz w:val="24"/>
          <w:szCs w:val="24"/>
        </w:rPr>
      </w:pPr>
    </w:p>
    <w:p w14:paraId="010E89B5" w14:textId="77777777" w:rsidR="00142B13" w:rsidRPr="00C677E9" w:rsidRDefault="0044728A">
      <w:pPr>
        <w:rPr>
          <w:rFonts w:ascii="Arial" w:hAnsi="Arial" w:cs="Arial"/>
          <w:sz w:val="24"/>
          <w:szCs w:val="24"/>
        </w:rPr>
      </w:pPr>
      <w:r w:rsidRPr="00C677E9">
        <w:rPr>
          <w:rFonts w:ascii="Arial" w:hAnsi="Arial" w:cs="Arial"/>
          <w:sz w:val="24"/>
          <w:szCs w:val="24"/>
        </w:rPr>
        <w:t xml:space="preserve">The </w:t>
      </w:r>
      <w:r w:rsidR="00011BF3" w:rsidRPr="00C677E9">
        <w:rPr>
          <w:rFonts w:ascii="Arial" w:hAnsi="Arial" w:cs="Arial"/>
          <w:sz w:val="24"/>
          <w:szCs w:val="24"/>
        </w:rPr>
        <w:t>TPRC is responsible for multi-disciplinary case conferencing</w:t>
      </w:r>
      <w:r w:rsidR="000470AD" w:rsidRPr="00C677E9">
        <w:rPr>
          <w:rFonts w:ascii="Arial" w:hAnsi="Arial" w:cs="Arial"/>
          <w:sz w:val="24"/>
          <w:szCs w:val="24"/>
        </w:rPr>
        <w:t xml:space="preserve"> and</w:t>
      </w:r>
      <w:r w:rsidR="00011BF3" w:rsidRPr="00C677E9">
        <w:rPr>
          <w:rFonts w:ascii="Arial" w:hAnsi="Arial" w:cs="Arial"/>
          <w:sz w:val="24"/>
          <w:szCs w:val="24"/>
        </w:rPr>
        <w:t xml:space="preserve"> regular review and/or updating of treatment plans</w:t>
      </w:r>
      <w:r w:rsidR="000470AD" w:rsidRPr="00C677E9">
        <w:rPr>
          <w:rFonts w:ascii="Arial" w:hAnsi="Arial" w:cs="Arial"/>
          <w:sz w:val="24"/>
          <w:szCs w:val="24"/>
        </w:rPr>
        <w:t>. It also is expected to provide an established forum for the counseling and treatment staff to</w:t>
      </w:r>
      <w:r w:rsidR="00011BF3" w:rsidRPr="00C677E9">
        <w:rPr>
          <w:rFonts w:ascii="Arial" w:hAnsi="Arial" w:cs="Arial"/>
          <w:sz w:val="24"/>
          <w:szCs w:val="24"/>
        </w:rPr>
        <w:t xml:space="preserve"> formally address issues impacting </w:t>
      </w:r>
      <w:r w:rsidR="000470AD" w:rsidRPr="00C677E9">
        <w:rPr>
          <w:rFonts w:ascii="Arial" w:hAnsi="Arial" w:cs="Arial"/>
          <w:sz w:val="24"/>
          <w:szCs w:val="24"/>
        </w:rPr>
        <w:t xml:space="preserve">an </w:t>
      </w:r>
      <w:r w:rsidR="00F7431D">
        <w:rPr>
          <w:rFonts w:ascii="Arial" w:hAnsi="Arial" w:cs="Arial"/>
          <w:sz w:val="24"/>
          <w:szCs w:val="24"/>
        </w:rPr>
        <w:t>individual</w:t>
      </w:r>
      <w:r w:rsidR="00097F9D" w:rsidRPr="00C677E9">
        <w:rPr>
          <w:rFonts w:ascii="Arial" w:hAnsi="Arial" w:cs="Arial"/>
          <w:sz w:val="24"/>
          <w:szCs w:val="24"/>
        </w:rPr>
        <w:t>’s</w:t>
      </w:r>
      <w:r w:rsidR="000470AD" w:rsidRPr="00C677E9">
        <w:rPr>
          <w:rFonts w:ascii="Arial" w:hAnsi="Arial" w:cs="Arial"/>
          <w:sz w:val="24"/>
          <w:szCs w:val="24"/>
        </w:rPr>
        <w:t xml:space="preserve"> </w:t>
      </w:r>
      <w:r w:rsidR="00011BF3" w:rsidRPr="00C677E9">
        <w:rPr>
          <w:rFonts w:ascii="Arial" w:hAnsi="Arial" w:cs="Arial"/>
          <w:sz w:val="24"/>
          <w:szCs w:val="24"/>
        </w:rPr>
        <w:t>program participation or refusal of continued participation requests.</w:t>
      </w:r>
    </w:p>
    <w:p w14:paraId="25C59157" w14:textId="77777777" w:rsidR="00142B13" w:rsidRPr="00C677E9" w:rsidRDefault="00142B13">
      <w:pPr>
        <w:rPr>
          <w:rFonts w:ascii="Arial" w:hAnsi="Arial" w:cs="Arial"/>
          <w:sz w:val="24"/>
          <w:szCs w:val="24"/>
        </w:rPr>
      </w:pPr>
    </w:p>
    <w:p w14:paraId="27656D02" w14:textId="15F3AF2C" w:rsidR="00142B13" w:rsidRPr="00C677E9" w:rsidRDefault="0076657F">
      <w:pPr>
        <w:rPr>
          <w:rFonts w:ascii="Arial" w:hAnsi="Arial" w:cs="Arial"/>
          <w:sz w:val="24"/>
          <w:szCs w:val="24"/>
        </w:rPr>
      </w:pPr>
      <w:r w:rsidRPr="00C677E9">
        <w:rPr>
          <w:rFonts w:ascii="Arial" w:hAnsi="Arial" w:cs="Arial"/>
          <w:sz w:val="24"/>
          <w:szCs w:val="24"/>
        </w:rPr>
        <w:t>The TPRC must have a minimum of three members to convene and no more than five members</w:t>
      </w:r>
      <w:r w:rsidR="004A4D18">
        <w:rPr>
          <w:rFonts w:ascii="Arial" w:hAnsi="Arial" w:cs="Arial"/>
          <w:sz w:val="24"/>
          <w:szCs w:val="24"/>
        </w:rPr>
        <w:t>,</w:t>
      </w:r>
      <w:r w:rsidRPr="00C677E9">
        <w:rPr>
          <w:rFonts w:ascii="Arial" w:hAnsi="Arial" w:cs="Arial"/>
          <w:sz w:val="24"/>
          <w:szCs w:val="24"/>
        </w:rPr>
        <w:t xml:space="preserve"> total.</w:t>
      </w:r>
      <w:r w:rsidR="00E35A75">
        <w:rPr>
          <w:rFonts w:ascii="Arial" w:hAnsi="Arial" w:cs="Arial"/>
          <w:sz w:val="24"/>
          <w:szCs w:val="24"/>
        </w:rPr>
        <w:t xml:space="preserve"> </w:t>
      </w:r>
      <w:r w:rsidR="00011BF3" w:rsidRPr="00C677E9">
        <w:rPr>
          <w:rFonts w:ascii="Arial" w:hAnsi="Arial" w:cs="Arial"/>
          <w:sz w:val="24"/>
          <w:szCs w:val="24"/>
        </w:rPr>
        <w:t xml:space="preserve">The </w:t>
      </w:r>
      <w:r w:rsidRPr="00C677E9">
        <w:rPr>
          <w:rFonts w:ascii="Arial" w:hAnsi="Arial" w:cs="Arial"/>
          <w:sz w:val="24"/>
          <w:szCs w:val="24"/>
        </w:rPr>
        <w:t>committee</w:t>
      </w:r>
      <w:r w:rsidR="00011BF3" w:rsidRPr="00C677E9">
        <w:rPr>
          <w:rFonts w:ascii="Arial" w:hAnsi="Arial" w:cs="Arial"/>
          <w:sz w:val="24"/>
          <w:szCs w:val="24"/>
        </w:rPr>
        <w:t xml:space="preserve"> is comprised of the SOCTP treatment staff along with the </w:t>
      </w:r>
      <w:r w:rsidR="00040E1A" w:rsidRPr="00C677E9">
        <w:rPr>
          <w:rFonts w:ascii="Arial" w:hAnsi="Arial" w:cs="Arial"/>
          <w:sz w:val="24"/>
          <w:szCs w:val="24"/>
        </w:rPr>
        <w:t xml:space="preserve">program </w:t>
      </w:r>
      <w:r w:rsidR="00011BF3" w:rsidRPr="00C677E9">
        <w:rPr>
          <w:rFonts w:ascii="Arial" w:hAnsi="Arial" w:cs="Arial"/>
          <w:sz w:val="24"/>
          <w:szCs w:val="24"/>
        </w:rPr>
        <w:t>SORC and may</w:t>
      </w:r>
      <w:r w:rsidRPr="00C677E9">
        <w:rPr>
          <w:rFonts w:ascii="Arial" w:hAnsi="Arial" w:cs="Arial"/>
          <w:sz w:val="24"/>
          <w:szCs w:val="24"/>
        </w:rPr>
        <w:t xml:space="preserve"> also</w:t>
      </w:r>
      <w:r w:rsidR="00011BF3" w:rsidRPr="00C677E9">
        <w:rPr>
          <w:rFonts w:ascii="Arial" w:hAnsi="Arial" w:cs="Arial"/>
          <w:sz w:val="24"/>
          <w:szCs w:val="24"/>
        </w:rPr>
        <w:t xml:space="preserve"> include </w:t>
      </w:r>
      <w:r w:rsidR="0053333C" w:rsidRPr="00C677E9">
        <w:rPr>
          <w:rFonts w:ascii="Arial" w:hAnsi="Arial" w:cs="Arial"/>
          <w:sz w:val="24"/>
          <w:szCs w:val="24"/>
        </w:rPr>
        <w:t>a</w:t>
      </w:r>
      <w:r w:rsidR="00AA3F41" w:rsidRPr="00C677E9">
        <w:rPr>
          <w:rFonts w:ascii="Arial" w:hAnsi="Arial" w:cs="Arial"/>
          <w:sz w:val="24"/>
          <w:szCs w:val="24"/>
        </w:rPr>
        <w:t xml:space="preserve"> combination of </w:t>
      </w:r>
      <w:r w:rsidR="00011BF3" w:rsidRPr="00C677E9">
        <w:rPr>
          <w:rFonts w:ascii="Arial" w:hAnsi="Arial" w:cs="Arial"/>
          <w:sz w:val="24"/>
          <w:szCs w:val="24"/>
        </w:rPr>
        <w:t>the following</w:t>
      </w:r>
      <w:r w:rsidRPr="00C677E9">
        <w:rPr>
          <w:rFonts w:ascii="Arial" w:hAnsi="Arial" w:cs="Arial"/>
          <w:sz w:val="24"/>
          <w:szCs w:val="24"/>
        </w:rPr>
        <w:t xml:space="preserve"> staff</w:t>
      </w:r>
      <w:r w:rsidR="00011BF3" w:rsidRPr="00C677E9">
        <w:rPr>
          <w:rFonts w:ascii="Arial" w:hAnsi="Arial" w:cs="Arial"/>
          <w:sz w:val="24"/>
          <w:szCs w:val="24"/>
        </w:rPr>
        <w:t xml:space="preserve">: </w:t>
      </w:r>
      <w:r w:rsidR="00F52863" w:rsidRPr="00C677E9">
        <w:rPr>
          <w:rFonts w:ascii="Arial" w:hAnsi="Arial" w:cs="Arial"/>
          <w:sz w:val="24"/>
          <w:szCs w:val="24"/>
        </w:rPr>
        <w:t>t</w:t>
      </w:r>
      <w:r w:rsidR="00011BF3" w:rsidRPr="00C677E9">
        <w:rPr>
          <w:rFonts w:ascii="Arial" w:hAnsi="Arial" w:cs="Arial"/>
          <w:sz w:val="24"/>
          <w:szCs w:val="24"/>
        </w:rPr>
        <w:t xml:space="preserve">he </w:t>
      </w:r>
      <w:r w:rsidR="00F7431D">
        <w:rPr>
          <w:rFonts w:ascii="Arial" w:hAnsi="Arial" w:cs="Arial"/>
          <w:sz w:val="24"/>
          <w:szCs w:val="24"/>
        </w:rPr>
        <w:t>individual</w:t>
      </w:r>
      <w:r w:rsidR="00011BF3" w:rsidRPr="00C677E9">
        <w:rPr>
          <w:rFonts w:ascii="Arial" w:hAnsi="Arial" w:cs="Arial"/>
          <w:sz w:val="24"/>
          <w:szCs w:val="24"/>
        </w:rPr>
        <w:t xml:space="preserve">’s primary </w:t>
      </w:r>
      <w:r w:rsidR="00040E1A" w:rsidRPr="00C677E9">
        <w:rPr>
          <w:rFonts w:ascii="Arial" w:hAnsi="Arial" w:cs="Arial"/>
          <w:sz w:val="24"/>
          <w:szCs w:val="24"/>
        </w:rPr>
        <w:t>ORC</w:t>
      </w:r>
      <w:r w:rsidR="00011BF3" w:rsidRPr="00C677E9">
        <w:rPr>
          <w:rFonts w:ascii="Arial" w:hAnsi="Arial" w:cs="Arial"/>
          <w:sz w:val="24"/>
          <w:szCs w:val="24"/>
        </w:rPr>
        <w:t>,</w:t>
      </w:r>
      <w:r w:rsidR="00E35A75">
        <w:rPr>
          <w:rFonts w:ascii="Arial" w:hAnsi="Arial" w:cs="Arial"/>
          <w:sz w:val="24"/>
          <w:szCs w:val="24"/>
        </w:rPr>
        <w:t xml:space="preserve"> </w:t>
      </w:r>
      <w:r w:rsidR="00011BF3" w:rsidRPr="00C677E9">
        <w:rPr>
          <w:rFonts w:ascii="Arial" w:hAnsi="Arial" w:cs="Arial"/>
          <w:sz w:val="24"/>
          <w:szCs w:val="24"/>
        </w:rPr>
        <w:t>ASAT ORC,</w:t>
      </w:r>
      <w:r w:rsidR="0053333C" w:rsidRPr="00C677E9">
        <w:rPr>
          <w:rFonts w:ascii="Arial" w:hAnsi="Arial" w:cs="Arial"/>
          <w:sz w:val="24"/>
          <w:szCs w:val="24"/>
        </w:rPr>
        <w:t xml:space="preserve"> ASAT Program Assistant,</w:t>
      </w:r>
      <w:r w:rsidR="00E35A75">
        <w:rPr>
          <w:rFonts w:ascii="Arial" w:hAnsi="Arial" w:cs="Arial"/>
          <w:sz w:val="24"/>
          <w:szCs w:val="24"/>
        </w:rPr>
        <w:t xml:space="preserve"> </w:t>
      </w:r>
      <w:r w:rsidR="00011BF3" w:rsidRPr="00C677E9">
        <w:rPr>
          <w:rFonts w:ascii="Arial" w:hAnsi="Arial" w:cs="Arial"/>
          <w:sz w:val="24"/>
          <w:szCs w:val="24"/>
        </w:rPr>
        <w:t xml:space="preserve">and when applicable, security </w:t>
      </w:r>
      <w:r w:rsidR="000470AD" w:rsidRPr="00C677E9">
        <w:rPr>
          <w:rFonts w:ascii="Arial" w:hAnsi="Arial" w:cs="Arial"/>
          <w:sz w:val="24"/>
          <w:szCs w:val="24"/>
        </w:rPr>
        <w:t>staff</w:t>
      </w:r>
      <w:r w:rsidR="00011BF3" w:rsidRPr="00C677E9">
        <w:rPr>
          <w:rFonts w:ascii="Arial" w:hAnsi="Arial" w:cs="Arial"/>
          <w:sz w:val="24"/>
          <w:szCs w:val="24"/>
        </w:rPr>
        <w:t xml:space="preserve"> (preferably </w:t>
      </w:r>
      <w:r w:rsidR="009F58E6" w:rsidRPr="00C677E9">
        <w:rPr>
          <w:rFonts w:ascii="Arial" w:hAnsi="Arial" w:cs="Arial"/>
          <w:sz w:val="24"/>
          <w:szCs w:val="24"/>
        </w:rPr>
        <w:t xml:space="preserve">the </w:t>
      </w:r>
      <w:r w:rsidR="00011BF3" w:rsidRPr="00C677E9">
        <w:rPr>
          <w:rFonts w:ascii="Arial" w:hAnsi="Arial" w:cs="Arial"/>
          <w:sz w:val="24"/>
          <w:szCs w:val="24"/>
        </w:rPr>
        <w:t xml:space="preserve">area Sergeant). The Committee </w:t>
      </w:r>
      <w:r w:rsidR="00150059" w:rsidRPr="00C677E9">
        <w:rPr>
          <w:rFonts w:ascii="Arial" w:hAnsi="Arial" w:cs="Arial"/>
          <w:sz w:val="24"/>
          <w:szCs w:val="24"/>
        </w:rPr>
        <w:t xml:space="preserve">is normally </w:t>
      </w:r>
      <w:r w:rsidR="00011BF3" w:rsidRPr="00C677E9">
        <w:rPr>
          <w:rFonts w:ascii="Arial" w:hAnsi="Arial" w:cs="Arial"/>
          <w:sz w:val="24"/>
          <w:szCs w:val="24"/>
        </w:rPr>
        <w:t xml:space="preserve">chaired by </w:t>
      </w:r>
      <w:r w:rsidR="00150059" w:rsidRPr="00C677E9">
        <w:rPr>
          <w:rFonts w:ascii="Arial" w:hAnsi="Arial" w:cs="Arial"/>
          <w:sz w:val="24"/>
          <w:szCs w:val="24"/>
        </w:rPr>
        <w:t xml:space="preserve">the program </w:t>
      </w:r>
      <w:r w:rsidR="007F4B8E" w:rsidRPr="00C677E9">
        <w:rPr>
          <w:rFonts w:ascii="Arial" w:hAnsi="Arial" w:cs="Arial"/>
          <w:sz w:val="24"/>
          <w:szCs w:val="24"/>
        </w:rPr>
        <w:t>SORC but</w:t>
      </w:r>
      <w:r w:rsidR="00150059" w:rsidRPr="00C677E9">
        <w:rPr>
          <w:rFonts w:ascii="Arial" w:hAnsi="Arial" w:cs="Arial"/>
          <w:sz w:val="24"/>
          <w:szCs w:val="24"/>
        </w:rPr>
        <w:t xml:space="preserve"> may be chaired by a </w:t>
      </w:r>
      <w:r w:rsidR="000470AD" w:rsidRPr="00C677E9">
        <w:rPr>
          <w:rFonts w:ascii="Arial" w:hAnsi="Arial" w:cs="Arial"/>
          <w:sz w:val="24"/>
          <w:szCs w:val="24"/>
        </w:rPr>
        <w:t>clinical staff member</w:t>
      </w:r>
      <w:r w:rsidR="00150059" w:rsidRPr="00C677E9">
        <w:rPr>
          <w:rFonts w:ascii="Arial" w:hAnsi="Arial" w:cs="Arial"/>
          <w:sz w:val="24"/>
          <w:szCs w:val="24"/>
        </w:rPr>
        <w:t>.</w:t>
      </w:r>
      <w:r w:rsidRPr="00C677E9">
        <w:rPr>
          <w:rFonts w:ascii="Arial" w:hAnsi="Arial" w:cs="Arial"/>
          <w:sz w:val="24"/>
          <w:szCs w:val="24"/>
        </w:rPr>
        <w:t xml:space="preserve"> A</w:t>
      </w:r>
      <w:r w:rsidR="00011BF3" w:rsidRPr="00C677E9">
        <w:rPr>
          <w:rFonts w:ascii="Arial" w:hAnsi="Arial" w:cs="Arial"/>
          <w:sz w:val="24"/>
          <w:szCs w:val="24"/>
        </w:rPr>
        <w:t>dditional staff input is encouraged.</w:t>
      </w:r>
      <w:r w:rsidR="00E35A75">
        <w:rPr>
          <w:rFonts w:ascii="Arial" w:hAnsi="Arial" w:cs="Arial"/>
          <w:sz w:val="24"/>
          <w:szCs w:val="24"/>
        </w:rPr>
        <w:t xml:space="preserve"> </w:t>
      </w:r>
      <w:r w:rsidR="00011BF3" w:rsidRPr="00C677E9">
        <w:rPr>
          <w:rFonts w:ascii="Arial" w:hAnsi="Arial" w:cs="Arial"/>
          <w:sz w:val="24"/>
          <w:szCs w:val="24"/>
        </w:rPr>
        <w:t>In such case</w:t>
      </w:r>
      <w:r w:rsidR="00AA3F41" w:rsidRPr="00C677E9">
        <w:rPr>
          <w:rFonts w:ascii="Arial" w:hAnsi="Arial" w:cs="Arial"/>
          <w:sz w:val="24"/>
          <w:szCs w:val="24"/>
        </w:rPr>
        <w:t xml:space="preserve">s </w:t>
      </w:r>
      <w:r w:rsidR="00011BF3" w:rsidRPr="00C677E9">
        <w:rPr>
          <w:rFonts w:ascii="Arial" w:hAnsi="Arial" w:cs="Arial"/>
          <w:sz w:val="24"/>
          <w:szCs w:val="24"/>
        </w:rPr>
        <w:t xml:space="preserve">where the staff member desires to share a concern or provide relevant documentation, contact </w:t>
      </w:r>
      <w:r w:rsidR="00011BF3" w:rsidRPr="00C677E9">
        <w:rPr>
          <w:rFonts w:ascii="Arial" w:hAnsi="Arial" w:cs="Arial"/>
          <w:sz w:val="24"/>
          <w:szCs w:val="24"/>
        </w:rPr>
        <w:lastRenderedPageBreak/>
        <w:t xml:space="preserve">should be made with the </w:t>
      </w:r>
      <w:r w:rsidR="002A56AC" w:rsidRPr="00C677E9">
        <w:rPr>
          <w:rFonts w:ascii="Arial" w:hAnsi="Arial" w:cs="Arial"/>
          <w:sz w:val="24"/>
          <w:szCs w:val="24"/>
        </w:rPr>
        <w:t xml:space="preserve">TPRC </w:t>
      </w:r>
      <w:r w:rsidR="0027088F" w:rsidRPr="00C677E9">
        <w:rPr>
          <w:rFonts w:ascii="Arial" w:hAnsi="Arial" w:cs="Arial"/>
          <w:sz w:val="24"/>
          <w:szCs w:val="24"/>
        </w:rPr>
        <w:t>C</w:t>
      </w:r>
      <w:r w:rsidR="002A56AC" w:rsidRPr="00C677E9">
        <w:rPr>
          <w:rFonts w:ascii="Arial" w:hAnsi="Arial" w:cs="Arial"/>
          <w:sz w:val="24"/>
          <w:szCs w:val="24"/>
        </w:rPr>
        <w:t>hairperson.</w:t>
      </w:r>
      <w:r w:rsidR="00011BF3" w:rsidRPr="00C677E9">
        <w:rPr>
          <w:rFonts w:ascii="Arial" w:hAnsi="Arial" w:cs="Arial"/>
          <w:sz w:val="24"/>
          <w:szCs w:val="24"/>
        </w:rPr>
        <w:t xml:space="preserve"> </w:t>
      </w:r>
      <w:r w:rsidRPr="00C677E9">
        <w:rPr>
          <w:rFonts w:ascii="Arial" w:hAnsi="Arial" w:cs="Arial"/>
          <w:sz w:val="24"/>
          <w:szCs w:val="24"/>
        </w:rPr>
        <w:t>All meetings of the TPRC, regardless of their nature, will be documented</w:t>
      </w:r>
      <w:r w:rsidR="00441571" w:rsidRPr="00C677E9">
        <w:rPr>
          <w:rFonts w:ascii="Arial" w:hAnsi="Arial" w:cs="Arial"/>
          <w:sz w:val="24"/>
          <w:szCs w:val="24"/>
        </w:rPr>
        <w:t xml:space="preserve"> as </w:t>
      </w:r>
      <w:r w:rsidRPr="00C677E9">
        <w:rPr>
          <w:rFonts w:ascii="Arial" w:hAnsi="Arial" w:cs="Arial"/>
          <w:sz w:val="24"/>
          <w:szCs w:val="24"/>
        </w:rPr>
        <w:t>a chronological entry</w:t>
      </w:r>
      <w:r w:rsidR="00040E1A" w:rsidRPr="00C677E9">
        <w:rPr>
          <w:rFonts w:ascii="Arial" w:hAnsi="Arial" w:cs="Arial"/>
          <w:sz w:val="24"/>
          <w:szCs w:val="24"/>
        </w:rPr>
        <w:t>, an</w:t>
      </w:r>
      <w:r w:rsidRPr="00C677E9">
        <w:rPr>
          <w:rFonts w:ascii="Arial" w:hAnsi="Arial" w:cs="Arial"/>
          <w:sz w:val="24"/>
          <w:szCs w:val="24"/>
        </w:rPr>
        <w:t xml:space="preserve"> individual progress note</w:t>
      </w:r>
      <w:r w:rsidR="00040E1A" w:rsidRPr="00C677E9">
        <w:rPr>
          <w:rFonts w:ascii="Arial" w:hAnsi="Arial" w:cs="Arial"/>
          <w:sz w:val="24"/>
          <w:szCs w:val="24"/>
        </w:rPr>
        <w:t xml:space="preserve">, and if applicable, on </w:t>
      </w:r>
      <w:r w:rsidR="00A80CD3" w:rsidRPr="00C677E9">
        <w:rPr>
          <w:rFonts w:ascii="Arial" w:hAnsi="Arial" w:cs="Arial"/>
          <w:sz w:val="24"/>
          <w:szCs w:val="24"/>
        </w:rPr>
        <w:t xml:space="preserve">the TPRC </w:t>
      </w:r>
      <w:r w:rsidR="00430E36" w:rsidRPr="00C677E9">
        <w:rPr>
          <w:rFonts w:ascii="Arial" w:hAnsi="Arial" w:cs="Arial"/>
          <w:sz w:val="24"/>
          <w:szCs w:val="24"/>
        </w:rPr>
        <w:t xml:space="preserve">Referral and </w:t>
      </w:r>
      <w:r w:rsidR="00A80CD3" w:rsidRPr="00C677E9">
        <w:rPr>
          <w:rFonts w:ascii="Arial" w:hAnsi="Arial" w:cs="Arial"/>
          <w:sz w:val="24"/>
          <w:szCs w:val="24"/>
        </w:rPr>
        <w:t>Recommendation</w:t>
      </w:r>
      <w:r w:rsidR="00441571" w:rsidRPr="00C677E9">
        <w:rPr>
          <w:rFonts w:ascii="Arial" w:hAnsi="Arial" w:cs="Arial"/>
          <w:sz w:val="24"/>
          <w:szCs w:val="24"/>
        </w:rPr>
        <w:t xml:space="preserve"> </w:t>
      </w:r>
      <w:r w:rsidR="00441571" w:rsidRPr="00C677E9">
        <w:rPr>
          <w:rFonts w:ascii="Arial" w:hAnsi="Arial" w:cs="Arial"/>
          <w:b/>
          <w:sz w:val="24"/>
          <w:szCs w:val="24"/>
        </w:rPr>
        <w:t>(</w:t>
      </w:r>
      <w:r w:rsidR="002E6C4B" w:rsidRPr="00C677E9">
        <w:rPr>
          <w:rFonts w:ascii="Arial" w:hAnsi="Arial" w:cs="Arial"/>
          <w:b/>
          <w:sz w:val="24"/>
          <w:szCs w:val="24"/>
        </w:rPr>
        <w:t>ATTACHMENT 8</w:t>
      </w:r>
      <w:r w:rsidR="00441571" w:rsidRPr="00C677E9">
        <w:rPr>
          <w:rFonts w:ascii="Arial" w:hAnsi="Arial" w:cs="Arial"/>
          <w:b/>
          <w:sz w:val="24"/>
          <w:szCs w:val="24"/>
        </w:rPr>
        <w:t>)</w:t>
      </w:r>
      <w:r w:rsidRPr="00C677E9">
        <w:rPr>
          <w:rFonts w:ascii="Arial" w:hAnsi="Arial" w:cs="Arial"/>
          <w:sz w:val="24"/>
          <w:szCs w:val="24"/>
        </w:rPr>
        <w:t>.</w:t>
      </w:r>
      <w:r w:rsidR="00E35A75">
        <w:rPr>
          <w:rFonts w:ascii="Arial" w:hAnsi="Arial" w:cs="Arial"/>
          <w:sz w:val="24"/>
          <w:szCs w:val="24"/>
        </w:rPr>
        <w:t xml:space="preserve"> </w:t>
      </w:r>
    </w:p>
    <w:p w14:paraId="79139FC1" w14:textId="77777777" w:rsidR="001B7154" w:rsidRPr="00C677E9" w:rsidRDefault="001B7154">
      <w:pPr>
        <w:rPr>
          <w:rFonts w:ascii="Arial" w:hAnsi="Arial" w:cs="Arial"/>
          <w:sz w:val="24"/>
          <w:szCs w:val="24"/>
        </w:rPr>
      </w:pPr>
    </w:p>
    <w:p w14:paraId="00E4B640" w14:textId="77777777" w:rsidR="00142B13" w:rsidRPr="00C677E9" w:rsidRDefault="0076657F">
      <w:pPr>
        <w:rPr>
          <w:rFonts w:ascii="Arial" w:hAnsi="Arial" w:cs="Arial"/>
          <w:b/>
          <w:sz w:val="24"/>
          <w:szCs w:val="24"/>
          <w:u w:val="single"/>
        </w:rPr>
      </w:pPr>
      <w:r w:rsidRPr="00C677E9">
        <w:rPr>
          <w:rFonts w:ascii="Arial" w:hAnsi="Arial" w:cs="Arial"/>
          <w:sz w:val="24"/>
          <w:szCs w:val="24"/>
        </w:rPr>
        <w:t xml:space="preserve">The goals and protocols for each function of the TPRC are specific to the </w:t>
      </w:r>
      <w:proofErr w:type="gramStart"/>
      <w:r w:rsidRPr="00C677E9">
        <w:rPr>
          <w:rFonts w:ascii="Arial" w:hAnsi="Arial" w:cs="Arial"/>
          <w:sz w:val="24"/>
          <w:szCs w:val="24"/>
        </w:rPr>
        <w:t>particular reason</w:t>
      </w:r>
      <w:proofErr w:type="gramEnd"/>
      <w:r w:rsidRPr="00C677E9">
        <w:rPr>
          <w:rFonts w:ascii="Arial" w:hAnsi="Arial" w:cs="Arial"/>
          <w:sz w:val="24"/>
          <w:szCs w:val="24"/>
        </w:rPr>
        <w:t xml:space="preserve"> for the committee’s convening as illustrated below:</w:t>
      </w:r>
    </w:p>
    <w:p w14:paraId="61306C2C" w14:textId="77777777" w:rsidR="00142B13" w:rsidRPr="00C677E9" w:rsidRDefault="00142B13">
      <w:pPr>
        <w:rPr>
          <w:rFonts w:ascii="Arial" w:hAnsi="Arial" w:cs="Arial"/>
          <w:b/>
          <w:sz w:val="24"/>
          <w:szCs w:val="24"/>
          <w:u w:val="single"/>
        </w:rPr>
      </w:pPr>
    </w:p>
    <w:p w14:paraId="19B2B34C" w14:textId="77777777" w:rsidR="00142B13" w:rsidRPr="00C677E9" w:rsidRDefault="007307B5">
      <w:pPr>
        <w:rPr>
          <w:rFonts w:ascii="Arial" w:hAnsi="Arial" w:cs="Arial"/>
          <w:sz w:val="24"/>
          <w:szCs w:val="24"/>
        </w:rPr>
      </w:pPr>
      <w:r w:rsidRPr="00C677E9">
        <w:rPr>
          <w:rFonts w:ascii="Arial" w:hAnsi="Arial" w:cs="Arial"/>
          <w:b/>
          <w:sz w:val="24"/>
          <w:szCs w:val="24"/>
        </w:rPr>
        <w:t xml:space="preserve">Case </w:t>
      </w:r>
      <w:r w:rsidR="00040E1A" w:rsidRPr="00C677E9">
        <w:rPr>
          <w:rFonts w:ascii="Arial" w:hAnsi="Arial" w:cs="Arial"/>
          <w:b/>
          <w:sz w:val="24"/>
          <w:szCs w:val="24"/>
        </w:rPr>
        <w:t>C</w:t>
      </w:r>
      <w:r w:rsidRPr="00C677E9">
        <w:rPr>
          <w:rFonts w:ascii="Arial" w:hAnsi="Arial" w:cs="Arial"/>
          <w:b/>
          <w:sz w:val="24"/>
          <w:szCs w:val="24"/>
        </w:rPr>
        <w:t>onferencing</w:t>
      </w:r>
      <w:r w:rsidR="00011BF3" w:rsidRPr="00C677E9">
        <w:rPr>
          <w:rFonts w:ascii="Arial" w:hAnsi="Arial" w:cs="Arial"/>
          <w:sz w:val="24"/>
          <w:szCs w:val="24"/>
        </w:rPr>
        <w:t xml:space="preserve">: </w:t>
      </w:r>
      <w:r w:rsidR="00BE21AE" w:rsidRPr="00C677E9">
        <w:rPr>
          <w:rFonts w:ascii="Arial" w:hAnsi="Arial" w:cs="Arial"/>
          <w:sz w:val="24"/>
          <w:szCs w:val="24"/>
        </w:rPr>
        <w:t>To be done on a weekly basis</w:t>
      </w:r>
      <w:r w:rsidR="00011BF3" w:rsidRPr="00C677E9">
        <w:rPr>
          <w:rFonts w:ascii="Arial" w:hAnsi="Arial" w:cs="Arial"/>
          <w:sz w:val="24"/>
          <w:szCs w:val="24"/>
        </w:rPr>
        <w:t xml:space="preserve"> (with greater attention paid to acute cases)</w:t>
      </w:r>
      <w:r w:rsidR="002B6CAA" w:rsidRPr="00C677E9">
        <w:rPr>
          <w:rFonts w:ascii="Arial" w:hAnsi="Arial" w:cs="Arial"/>
          <w:sz w:val="24"/>
          <w:szCs w:val="24"/>
        </w:rPr>
        <w:t>.</w:t>
      </w:r>
      <w:r w:rsidR="00E35A75">
        <w:rPr>
          <w:rFonts w:ascii="Arial" w:hAnsi="Arial" w:cs="Arial"/>
          <w:sz w:val="24"/>
          <w:szCs w:val="24"/>
        </w:rPr>
        <w:t xml:space="preserve"> </w:t>
      </w:r>
      <w:r w:rsidR="002B6CAA" w:rsidRPr="00C677E9">
        <w:rPr>
          <w:rFonts w:ascii="Arial" w:hAnsi="Arial" w:cs="Arial"/>
          <w:sz w:val="24"/>
          <w:szCs w:val="24"/>
        </w:rPr>
        <w:t>C</w:t>
      </w:r>
      <w:r w:rsidR="00011BF3" w:rsidRPr="00C677E9">
        <w:rPr>
          <w:rFonts w:ascii="Arial" w:hAnsi="Arial" w:cs="Arial"/>
          <w:sz w:val="24"/>
          <w:szCs w:val="24"/>
        </w:rPr>
        <w:t xml:space="preserve">ase conferencing provides an opportunity for members of the SOCTP treatment staff and other staff directly involved with an </w:t>
      </w:r>
      <w:r w:rsidR="00F7431D">
        <w:rPr>
          <w:rFonts w:ascii="Arial" w:hAnsi="Arial" w:cs="Arial"/>
          <w:sz w:val="24"/>
          <w:szCs w:val="24"/>
        </w:rPr>
        <w:t>individual</w:t>
      </w:r>
      <w:r w:rsidR="002B6CAA" w:rsidRPr="00C677E9">
        <w:rPr>
          <w:rFonts w:ascii="Arial" w:hAnsi="Arial" w:cs="Arial"/>
          <w:sz w:val="24"/>
          <w:szCs w:val="24"/>
        </w:rPr>
        <w:t>’</w:t>
      </w:r>
      <w:r w:rsidR="00011BF3" w:rsidRPr="00C677E9">
        <w:rPr>
          <w:rFonts w:ascii="Arial" w:hAnsi="Arial" w:cs="Arial"/>
          <w:sz w:val="24"/>
          <w:szCs w:val="24"/>
        </w:rPr>
        <w:t>s treatment</w:t>
      </w:r>
      <w:r w:rsidR="006F0821" w:rsidRPr="00C677E9">
        <w:rPr>
          <w:rFonts w:ascii="Arial" w:hAnsi="Arial" w:cs="Arial"/>
          <w:sz w:val="24"/>
          <w:szCs w:val="24"/>
        </w:rPr>
        <w:t xml:space="preserve"> </w:t>
      </w:r>
      <w:r w:rsidR="00011BF3" w:rsidRPr="00C677E9">
        <w:rPr>
          <w:rFonts w:ascii="Arial" w:hAnsi="Arial" w:cs="Arial"/>
          <w:sz w:val="24"/>
          <w:szCs w:val="24"/>
        </w:rPr>
        <w:t xml:space="preserve">to discuss an </w:t>
      </w:r>
      <w:r w:rsidR="00F7431D">
        <w:rPr>
          <w:rFonts w:ascii="Arial" w:hAnsi="Arial" w:cs="Arial"/>
          <w:sz w:val="24"/>
          <w:szCs w:val="24"/>
        </w:rPr>
        <w:t>individual</w:t>
      </w:r>
      <w:r w:rsidR="00011BF3" w:rsidRPr="00C677E9">
        <w:rPr>
          <w:rFonts w:ascii="Arial" w:hAnsi="Arial" w:cs="Arial"/>
          <w:sz w:val="24"/>
          <w:szCs w:val="24"/>
        </w:rPr>
        <w:t>’s participation and progress and any other issues impacting treatment including but not limited to physical or mental health concerns and cognitive deficiencies.</w:t>
      </w:r>
    </w:p>
    <w:p w14:paraId="77952B58" w14:textId="77777777" w:rsidR="00142B13" w:rsidRPr="00C677E9" w:rsidRDefault="00142B13">
      <w:pPr>
        <w:rPr>
          <w:rFonts w:ascii="Arial" w:hAnsi="Arial" w:cs="Arial"/>
          <w:sz w:val="24"/>
          <w:szCs w:val="24"/>
        </w:rPr>
      </w:pPr>
    </w:p>
    <w:p w14:paraId="30ACCCC6" w14:textId="3E28C78E" w:rsidR="00142B13" w:rsidRPr="00C677E9" w:rsidRDefault="007307B5">
      <w:pPr>
        <w:rPr>
          <w:rFonts w:ascii="Arial" w:hAnsi="Arial" w:cs="Arial"/>
          <w:sz w:val="24"/>
          <w:szCs w:val="24"/>
        </w:rPr>
      </w:pPr>
      <w:r w:rsidRPr="00C677E9">
        <w:rPr>
          <w:rFonts w:ascii="Arial" w:hAnsi="Arial" w:cs="Arial"/>
          <w:b/>
          <w:sz w:val="24"/>
          <w:szCs w:val="24"/>
        </w:rPr>
        <w:t xml:space="preserve">Treatment </w:t>
      </w:r>
      <w:r w:rsidR="00040E1A" w:rsidRPr="00C677E9">
        <w:rPr>
          <w:rFonts w:ascii="Arial" w:hAnsi="Arial" w:cs="Arial"/>
          <w:b/>
          <w:sz w:val="24"/>
          <w:szCs w:val="24"/>
        </w:rPr>
        <w:t>P</w:t>
      </w:r>
      <w:r w:rsidRPr="00C677E9">
        <w:rPr>
          <w:rFonts w:ascii="Arial" w:hAnsi="Arial" w:cs="Arial"/>
          <w:b/>
          <w:sz w:val="24"/>
          <w:szCs w:val="24"/>
        </w:rPr>
        <w:t xml:space="preserve">lanning, </w:t>
      </w:r>
      <w:r w:rsidR="00040E1A" w:rsidRPr="00C677E9">
        <w:rPr>
          <w:rFonts w:ascii="Arial" w:hAnsi="Arial" w:cs="Arial"/>
          <w:b/>
          <w:sz w:val="24"/>
          <w:szCs w:val="24"/>
        </w:rPr>
        <w:t>R</w:t>
      </w:r>
      <w:r w:rsidRPr="00C677E9">
        <w:rPr>
          <w:rFonts w:ascii="Arial" w:hAnsi="Arial" w:cs="Arial"/>
          <w:b/>
          <w:sz w:val="24"/>
          <w:szCs w:val="24"/>
        </w:rPr>
        <w:t xml:space="preserve">eviews, and </w:t>
      </w:r>
      <w:r w:rsidR="00040E1A" w:rsidRPr="00C677E9">
        <w:rPr>
          <w:rFonts w:ascii="Arial" w:hAnsi="Arial" w:cs="Arial"/>
          <w:b/>
          <w:sz w:val="24"/>
          <w:szCs w:val="24"/>
        </w:rPr>
        <w:t>U</w:t>
      </w:r>
      <w:r w:rsidRPr="00C677E9">
        <w:rPr>
          <w:rFonts w:ascii="Arial" w:hAnsi="Arial" w:cs="Arial"/>
          <w:b/>
          <w:sz w:val="24"/>
          <w:szCs w:val="24"/>
        </w:rPr>
        <w:t>pdates</w:t>
      </w:r>
      <w:r w:rsidR="00011BF3" w:rsidRPr="00C677E9">
        <w:rPr>
          <w:rFonts w:ascii="Arial" w:hAnsi="Arial" w:cs="Arial"/>
          <w:sz w:val="24"/>
          <w:szCs w:val="24"/>
        </w:rPr>
        <w:t>:</w:t>
      </w:r>
      <w:r w:rsidR="00E35A75">
        <w:rPr>
          <w:rFonts w:ascii="Arial" w:hAnsi="Arial" w:cs="Arial"/>
          <w:sz w:val="24"/>
          <w:szCs w:val="24"/>
        </w:rPr>
        <w:t xml:space="preserve"> </w:t>
      </w:r>
      <w:r w:rsidR="00011BF3" w:rsidRPr="00C677E9">
        <w:rPr>
          <w:rFonts w:ascii="Arial" w:hAnsi="Arial" w:cs="Arial"/>
          <w:sz w:val="24"/>
          <w:szCs w:val="24"/>
        </w:rPr>
        <w:t xml:space="preserve">Based on the knowledge that the treatment needs of </w:t>
      </w:r>
      <w:r w:rsidR="00F7431D">
        <w:rPr>
          <w:rFonts w:ascii="Arial" w:hAnsi="Arial" w:cs="Arial"/>
          <w:sz w:val="24"/>
          <w:szCs w:val="24"/>
        </w:rPr>
        <w:t>individual</w:t>
      </w:r>
      <w:r w:rsidR="002B6CAA" w:rsidRPr="00C677E9">
        <w:rPr>
          <w:rFonts w:ascii="Arial" w:hAnsi="Arial" w:cs="Arial"/>
          <w:sz w:val="24"/>
          <w:szCs w:val="24"/>
        </w:rPr>
        <w:t>s</w:t>
      </w:r>
      <w:r w:rsidR="00011BF3" w:rsidRPr="00C677E9">
        <w:rPr>
          <w:rFonts w:ascii="Arial" w:hAnsi="Arial" w:cs="Arial"/>
          <w:sz w:val="24"/>
          <w:szCs w:val="24"/>
        </w:rPr>
        <w:t xml:space="preserve"> are dynamic in nature, treatment plan updates and/or reviews provide an opportunity for the TPRC to continually monitor and tailor treatment to the </w:t>
      </w:r>
      <w:r w:rsidR="00F7431D">
        <w:rPr>
          <w:rFonts w:ascii="Arial" w:hAnsi="Arial" w:cs="Arial"/>
          <w:sz w:val="24"/>
          <w:szCs w:val="24"/>
        </w:rPr>
        <w:t>individual</w:t>
      </w:r>
      <w:r w:rsidR="00097F9D" w:rsidRPr="00C677E9">
        <w:rPr>
          <w:rFonts w:ascii="Arial" w:hAnsi="Arial" w:cs="Arial"/>
          <w:sz w:val="24"/>
          <w:szCs w:val="24"/>
        </w:rPr>
        <w:t>’s</w:t>
      </w:r>
      <w:r w:rsidR="00011BF3" w:rsidRPr="00C677E9">
        <w:rPr>
          <w:rFonts w:ascii="Arial" w:hAnsi="Arial" w:cs="Arial"/>
          <w:sz w:val="24"/>
          <w:szCs w:val="24"/>
        </w:rPr>
        <w:t xml:space="preserve"> individual needs and are to be conducted at a minimum of every ninety days</w:t>
      </w:r>
      <w:r w:rsidR="00AB5B32" w:rsidRPr="00C677E9">
        <w:rPr>
          <w:rFonts w:ascii="Arial" w:hAnsi="Arial" w:cs="Arial"/>
          <w:sz w:val="24"/>
          <w:szCs w:val="24"/>
        </w:rPr>
        <w:t xml:space="preserve">. </w:t>
      </w:r>
      <w:r w:rsidR="007F009E" w:rsidRPr="00C677E9">
        <w:rPr>
          <w:rFonts w:ascii="Arial" w:hAnsi="Arial" w:cs="Arial"/>
          <w:sz w:val="24"/>
          <w:szCs w:val="24"/>
        </w:rPr>
        <w:t xml:space="preserve">The </w:t>
      </w:r>
      <w:r w:rsidR="00F7431D">
        <w:rPr>
          <w:rFonts w:ascii="Arial" w:hAnsi="Arial" w:cs="Arial"/>
          <w:sz w:val="24"/>
          <w:szCs w:val="24"/>
        </w:rPr>
        <w:t>individual</w:t>
      </w:r>
      <w:r w:rsidR="007F009E" w:rsidRPr="00C677E9">
        <w:rPr>
          <w:rFonts w:ascii="Arial" w:hAnsi="Arial" w:cs="Arial"/>
          <w:sz w:val="24"/>
          <w:szCs w:val="24"/>
        </w:rPr>
        <w:t xml:space="preserve"> should either be present for the treatment planning, review, and update process or provided an avenue by which their input is considered during the process and incorporated into any alterations in their treatment plan.</w:t>
      </w:r>
      <w:r w:rsidR="00E35A75">
        <w:rPr>
          <w:rFonts w:ascii="Arial" w:hAnsi="Arial" w:cs="Arial"/>
          <w:sz w:val="24"/>
          <w:szCs w:val="24"/>
        </w:rPr>
        <w:t xml:space="preserve"> </w:t>
      </w:r>
      <w:r w:rsidR="007F009E" w:rsidRPr="00C677E9">
        <w:rPr>
          <w:rFonts w:ascii="Arial" w:hAnsi="Arial" w:cs="Arial"/>
          <w:sz w:val="24"/>
          <w:szCs w:val="24"/>
        </w:rPr>
        <w:t xml:space="preserve">A copy of any treatment plan </w:t>
      </w:r>
      <w:r w:rsidR="004A4D18" w:rsidRPr="00C677E9">
        <w:rPr>
          <w:rFonts w:ascii="Arial" w:hAnsi="Arial" w:cs="Arial"/>
          <w:sz w:val="24"/>
          <w:szCs w:val="24"/>
        </w:rPr>
        <w:t>updates,</w:t>
      </w:r>
      <w:r w:rsidR="007F009E" w:rsidRPr="00C677E9">
        <w:rPr>
          <w:rFonts w:ascii="Arial" w:hAnsi="Arial" w:cs="Arial"/>
          <w:sz w:val="24"/>
          <w:szCs w:val="24"/>
        </w:rPr>
        <w:t xml:space="preserve"> or alterations will be provided to the </w:t>
      </w:r>
      <w:r w:rsidR="00F7431D">
        <w:rPr>
          <w:rFonts w:ascii="Arial" w:hAnsi="Arial" w:cs="Arial"/>
          <w:sz w:val="24"/>
          <w:szCs w:val="24"/>
        </w:rPr>
        <w:t>individual</w:t>
      </w:r>
      <w:r w:rsidR="007F009E" w:rsidRPr="00C677E9">
        <w:rPr>
          <w:rFonts w:ascii="Arial" w:hAnsi="Arial" w:cs="Arial"/>
          <w:sz w:val="24"/>
          <w:szCs w:val="24"/>
        </w:rPr>
        <w:t>.</w:t>
      </w:r>
    </w:p>
    <w:p w14:paraId="7038A0DE" w14:textId="77777777" w:rsidR="00142B13" w:rsidRPr="00C677E9" w:rsidRDefault="00142B13">
      <w:pPr>
        <w:rPr>
          <w:rFonts w:ascii="Arial" w:hAnsi="Arial" w:cs="Arial"/>
          <w:sz w:val="24"/>
          <w:szCs w:val="24"/>
        </w:rPr>
      </w:pPr>
    </w:p>
    <w:p w14:paraId="478055CA" w14:textId="2FD1FFC7" w:rsidR="00142B13" w:rsidRPr="00C677E9" w:rsidRDefault="007307B5">
      <w:pPr>
        <w:rPr>
          <w:rFonts w:ascii="Arial" w:hAnsi="Arial" w:cs="Arial"/>
          <w:sz w:val="24"/>
          <w:szCs w:val="24"/>
        </w:rPr>
      </w:pPr>
      <w:r w:rsidRPr="00C677E9">
        <w:rPr>
          <w:rFonts w:ascii="Arial" w:hAnsi="Arial" w:cs="Arial"/>
          <w:b/>
          <w:sz w:val="24"/>
          <w:szCs w:val="24"/>
        </w:rPr>
        <w:t>Retention Review</w:t>
      </w:r>
      <w:r w:rsidR="00011BF3" w:rsidRPr="00C677E9">
        <w:rPr>
          <w:rFonts w:ascii="Arial" w:hAnsi="Arial" w:cs="Arial"/>
          <w:sz w:val="24"/>
          <w:szCs w:val="24"/>
        </w:rPr>
        <w:t>:</w:t>
      </w:r>
      <w:r w:rsidR="00E35A75">
        <w:rPr>
          <w:rFonts w:ascii="Arial" w:hAnsi="Arial" w:cs="Arial"/>
          <w:sz w:val="24"/>
          <w:szCs w:val="24"/>
        </w:rPr>
        <w:t xml:space="preserve"> </w:t>
      </w:r>
      <w:r w:rsidR="0053333C" w:rsidRPr="00C677E9">
        <w:rPr>
          <w:rFonts w:ascii="Arial" w:hAnsi="Arial" w:cs="Arial"/>
          <w:sz w:val="24"/>
          <w:szCs w:val="24"/>
        </w:rPr>
        <w:t xml:space="preserve">The TPRC also functions to assess program status. For this function, the </w:t>
      </w:r>
      <w:r w:rsidR="00F7431D">
        <w:rPr>
          <w:rFonts w:ascii="Arial" w:hAnsi="Arial" w:cs="Arial"/>
          <w:sz w:val="24"/>
          <w:szCs w:val="24"/>
        </w:rPr>
        <w:t>individual</w:t>
      </w:r>
      <w:r w:rsidR="0053333C" w:rsidRPr="00C677E9">
        <w:rPr>
          <w:rFonts w:ascii="Arial" w:hAnsi="Arial" w:cs="Arial"/>
          <w:sz w:val="24"/>
          <w:szCs w:val="24"/>
        </w:rPr>
        <w:t xml:space="preserve"> may be referred to the TPRC based on issues such as poor program performance, disciplinary problems, continued non-compliance with program objectives, and the refusal of further participation in the program as outlined in the Standards of </w:t>
      </w:r>
      <w:r w:rsidR="00F7431D">
        <w:rPr>
          <w:rFonts w:ascii="Arial" w:hAnsi="Arial" w:cs="Arial"/>
          <w:sz w:val="24"/>
          <w:szCs w:val="24"/>
        </w:rPr>
        <w:t>Individual</w:t>
      </w:r>
      <w:r w:rsidR="0053333C" w:rsidRPr="00C677E9">
        <w:rPr>
          <w:rFonts w:ascii="Arial" w:hAnsi="Arial" w:cs="Arial"/>
          <w:sz w:val="24"/>
          <w:szCs w:val="24"/>
        </w:rPr>
        <w:t xml:space="preserve"> Behavior, the T</w:t>
      </w:r>
      <w:r w:rsidR="001D4843">
        <w:rPr>
          <w:rFonts w:ascii="Arial" w:hAnsi="Arial" w:cs="Arial"/>
          <w:sz w:val="24"/>
          <w:szCs w:val="24"/>
        </w:rPr>
        <w:t xml:space="preserve">herapeutic </w:t>
      </w:r>
      <w:r w:rsidR="001D4843" w:rsidRPr="00C677E9">
        <w:rPr>
          <w:rFonts w:ascii="Arial" w:hAnsi="Arial" w:cs="Arial"/>
          <w:sz w:val="24"/>
          <w:szCs w:val="24"/>
        </w:rPr>
        <w:t>C</w:t>
      </w:r>
      <w:r w:rsidR="001D4843">
        <w:rPr>
          <w:rFonts w:ascii="Arial" w:hAnsi="Arial" w:cs="Arial"/>
          <w:sz w:val="24"/>
          <w:szCs w:val="24"/>
        </w:rPr>
        <w:t xml:space="preserve">ommunity </w:t>
      </w:r>
      <w:r w:rsidR="001D4843" w:rsidRPr="00C677E9">
        <w:rPr>
          <w:rFonts w:ascii="Arial" w:hAnsi="Arial" w:cs="Arial"/>
          <w:sz w:val="24"/>
          <w:szCs w:val="24"/>
        </w:rPr>
        <w:t>Supplement</w:t>
      </w:r>
      <w:r w:rsidR="0053333C" w:rsidRPr="00C677E9">
        <w:rPr>
          <w:rFonts w:ascii="Arial" w:hAnsi="Arial" w:cs="Arial"/>
          <w:sz w:val="24"/>
          <w:szCs w:val="24"/>
        </w:rPr>
        <w:t>, or other SOCTP guidelines or contracts.</w:t>
      </w:r>
      <w:r w:rsidR="00E35A75">
        <w:rPr>
          <w:rFonts w:ascii="Arial" w:hAnsi="Arial" w:cs="Arial"/>
          <w:sz w:val="24"/>
          <w:szCs w:val="24"/>
        </w:rPr>
        <w:t xml:space="preserve"> </w:t>
      </w:r>
      <w:r w:rsidR="0053333C" w:rsidRPr="00C677E9">
        <w:rPr>
          <w:rFonts w:ascii="Arial" w:hAnsi="Arial" w:cs="Arial"/>
          <w:sz w:val="24"/>
          <w:szCs w:val="24"/>
        </w:rPr>
        <w:t xml:space="preserve">The referral source must provide documentation for consideration by the TPRC including, but not limited </w:t>
      </w:r>
      <w:r w:rsidR="004A4D18" w:rsidRPr="00C677E9">
        <w:rPr>
          <w:rFonts w:ascii="Arial" w:hAnsi="Arial" w:cs="Arial"/>
          <w:sz w:val="24"/>
          <w:szCs w:val="24"/>
        </w:rPr>
        <w:t>to</w:t>
      </w:r>
      <w:r w:rsidR="00E35A75">
        <w:rPr>
          <w:rFonts w:ascii="Arial" w:hAnsi="Arial" w:cs="Arial"/>
          <w:sz w:val="24"/>
          <w:szCs w:val="24"/>
        </w:rPr>
        <w:t xml:space="preserve"> </w:t>
      </w:r>
      <w:r w:rsidR="0053333C" w:rsidRPr="00C677E9">
        <w:rPr>
          <w:rFonts w:ascii="Arial" w:hAnsi="Arial" w:cs="Arial"/>
          <w:sz w:val="24"/>
          <w:szCs w:val="24"/>
        </w:rPr>
        <w:t>assignments, counseling notifications, and monthly evaluations</w:t>
      </w:r>
      <w:r w:rsidR="00FB4DD8" w:rsidRPr="00C677E9">
        <w:rPr>
          <w:rFonts w:ascii="Arial" w:hAnsi="Arial" w:cs="Arial"/>
          <w:sz w:val="24"/>
          <w:szCs w:val="24"/>
        </w:rPr>
        <w:t xml:space="preserve"> (</w:t>
      </w:r>
      <w:r w:rsidR="00FB4DD8" w:rsidRPr="00C677E9">
        <w:rPr>
          <w:rFonts w:ascii="Arial" w:hAnsi="Arial" w:cs="Arial"/>
          <w:b/>
          <w:sz w:val="24"/>
          <w:szCs w:val="24"/>
        </w:rPr>
        <w:t xml:space="preserve">ATTACHMENT </w:t>
      </w:r>
      <w:r w:rsidR="00B43A09">
        <w:rPr>
          <w:rFonts w:ascii="Arial" w:hAnsi="Arial" w:cs="Arial"/>
          <w:b/>
          <w:sz w:val="24"/>
          <w:szCs w:val="24"/>
        </w:rPr>
        <w:t>11</w:t>
      </w:r>
      <w:r w:rsidR="001D4843">
        <w:rPr>
          <w:rFonts w:ascii="Arial" w:hAnsi="Arial" w:cs="Arial"/>
          <w:b/>
          <w:sz w:val="24"/>
          <w:szCs w:val="24"/>
        </w:rPr>
        <w:t xml:space="preserve">, </w:t>
      </w:r>
      <w:r w:rsidR="001D4843" w:rsidRPr="00C677E9">
        <w:rPr>
          <w:rFonts w:ascii="Arial" w:hAnsi="Arial" w:cs="Arial"/>
          <w:b/>
          <w:sz w:val="24"/>
          <w:szCs w:val="24"/>
        </w:rPr>
        <w:t>12</w:t>
      </w:r>
      <w:r w:rsidR="00FB4DD8" w:rsidRPr="00C677E9">
        <w:rPr>
          <w:rFonts w:ascii="Arial" w:hAnsi="Arial" w:cs="Arial"/>
          <w:b/>
          <w:sz w:val="24"/>
          <w:szCs w:val="24"/>
        </w:rPr>
        <w:t>)</w:t>
      </w:r>
      <w:r w:rsidR="0053333C" w:rsidRPr="00C677E9">
        <w:rPr>
          <w:rFonts w:ascii="Arial" w:hAnsi="Arial" w:cs="Arial"/>
          <w:sz w:val="24"/>
          <w:szCs w:val="24"/>
        </w:rPr>
        <w:t xml:space="preserve"> (learning experiences and behavior</w:t>
      </w:r>
      <w:r w:rsidR="001D4843">
        <w:rPr>
          <w:rFonts w:ascii="Arial" w:hAnsi="Arial" w:cs="Arial"/>
          <w:sz w:val="24"/>
          <w:szCs w:val="24"/>
        </w:rPr>
        <w:t>al</w:t>
      </w:r>
      <w:r w:rsidR="0053333C" w:rsidRPr="00C677E9">
        <w:rPr>
          <w:rFonts w:ascii="Arial" w:hAnsi="Arial" w:cs="Arial"/>
          <w:sz w:val="24"/>
          <w:szCs w:val="24"/>
        </w:rPr>
        <w:t xml:space="preserve"> contracts may also be considered). </w:t>
      </w:r>
      <w:r w:rsidR="00F7431D">
        <w:rPr>
          <w:rFonts w:ascii="Arial" w:hAnsi="Arial" w:cs="Arial"/>
          <w:sz w:val="24"/>
          <w:szCs w:val="24"/>
        </w:rPr>
        <w:t>Individual</w:t>
      </w:r>
      <w:r w:rsidR="00097F9D" w:rsidRPr="00C677E9">
        <w:rPr>
          <w:rFonts w:ascii="Arial" w:hAnsi="Arial" w:cs="Arial"/>
          <w:sz w:val="24"/>
          <w:szCs w:val="24"/>
        </w:rPr>
        <w:t>s</w:t>
      </w:r>
      <w:r w:rsidR="0053333C" w:rsidRPr="00C677E9">
        <w:rPr>
          <w:rFonts w:ascii="Arial" w:hAnsi="Arial" w:cs="Arial"/>
          <w:sz w:val="24"/>
          <w:szCs w:val="24"/>
        </w:rPr>
        <w:t xml:space="preserve"> referred to the TPRC for the function of retention review are required to be present when the committee meets so the reasons for the referral can be </w:t>
      </w:r>
      <w:r w:rsidR="004A4D18" w:rsidRPr="00C677E9">
        <w:rPr>
          <w:rFonts w:ascii="Arial" w:hAnsi="Arial" w:cs="Arial"/>
          <w:sz w:val="24"/>
          <w:szCs w:val="24"/>
        </w:rPr>
        <w:t>explained,</w:t>
      </w:r>
      <w:r w:rsidR="0053333C" w:rsidRPr="00C677E9">
        <w:rPr>
          <w:rFonts w:ascii="Arial" w:hAnsi="Arial" w:cs="Arial"/>
          <w:sz w:val="24"/>
          <w:szCs w:val="24"/>
        </w:rPr>
        <w:t xml:space="preserve"> and the </w:t>
      </w:r>
      <w:r w:rsidR="00F7431D">
        <w:rPr>
          <w:rFonts w:ascii="Arial" w:hAnsi="Arial" w:cs="Arial"/>
          <w:sz w:val="24"/>
          <w:szCs w:val="24"/>
        </w:rPr>
        <w:t>individual</w:t>
      </w:r>
      <w:r w:rsidR="0053333C" w:rsidRPr="00C677E9">
        <w:rPr>
          <w:rFonts w:ascii="Arial" w:hAnsi="Arial" w:cs="Arial"/>
          <w:sz w:val="24"/>
          <w:szCs w:val="24"/>
        </w:rPr>
        <w:t xml:space="preserve"> can be afforded the opportunity to discuss the referral briefly.</w:t>
      </w:r>
      <w:r w:rsidR="00E35A75">
        <w:rPr>
          <w:rFonts w:ascii="Arial" w:hAnsi="Arial" w:cs="Arial"/>
          <w:sz w:val="24"/>
          <w:szCs w:val="24"/>
        </w:rPr>
        <w:t xml:space="preserve"> </w:t>
      </w:r>
      <w:r w:rsidR="0053333C" w:rsidRPr="00C677E9">
        <w:rPr>
          <w:rFonts w:ascii="Arial" w:hAnsi="Arial" w:cs="Arial"/>
          <w:sz w:val="24"/>
          <w:szCs w:val="24"/>
        </w:rPr>
        <w:t xml:space="preserve">It is important to note that no witnesses from the </w:t>
      </w:r>
      <w:r w:rsidR="00F7431D">
        <w:rPr>
          <w:rFonts w:ascii="Arial" w:hAnsi="Arial" w:cs="Arial"/>
          <w:sz w:val="24"/>
          <w:szCs w:val="24"/>
        </w:rPr>
        <w:t>individual</w:t>
      </w:r>
      <w:r w:rsidR="0053333C" w:rsidRPr="00C677E9">
        <w:rPr>
          <w:rFonts w:ascii="Arial" w:hAnsi="Arial" w:cs="Arial"/>
          <w:sz w:val="24"/>
          <w:szCs w:val="24"/>
        </w:rPr>
        <w:t xml:space="preserve"> will be permitted.</w:t>
      </w:r>
      <w:r w:rsidR="00E35A75">
        <w:rPr>
          <w:rFonts w:ascii="Arial" w:hAnsi="Arial" w:cs="Arial"/>
          <w:sz w:val="24"/>
          <w:szCs w:val="24"/>
        </w:rPr>
        <w:t xml:space="preserve"> </w:t>
      </w:r>
      <w:r w:rsidR="0053333C" w:rsidRPr="00C677E9">
        <w:rPr>
          <w:rFonts w:ascii="Arial" w:hAnsi="Arial" w:cs="Arial"/>
          <w:sz w:val="24"/>
          <w:szCs w:val="24"/>
        </w:rPr>
        <w:t xml:space="preserve">The TPRC attempts to educate the </w:t>
      </w:r>
      <w:r w:rsidR="00F7431D">
        <w:rPr>
          <w:rFonts w:ascii="Arial" w:hAnsi="Arial" w:cs="Arial"/>
          <w:sz w:val="24"/>
          <w:szCs w:val="24"/>
        </w:rPr>
        <w:t>individual</w:t>
      </w:r>
      <w:r w:rsidR="0053333C" w:rsidRPr="00C677E9">
        <w:rPr>
          <w:rFonts w:ascii="Arial" w:hAnsi="Arial" w:cs="Arial"/>
          <w:sz w:val="24"/>
          <w:szCs w:val="24"/>
        </w:rPr>
        <w:t xml:space="preserve"> in reference to the seriousness of poor program performance or disciplinary problems.</w:t>
      </w:r>
      <w:r w:rsidR="00E35A75">
        <w:rPr>
          <w:rFonts w:ascii="Arial" w:hAnsi="Arial" w:cs="Arial"/>
          <w:sz w:val="24"/>
          <w:szCs w:val="24"/>
        </w:rPr>
        <w:t xml:space="preserve"> </w:t>
      </w:r>
      <w:r w:rsidR="0053333C" w:rsidRPr="00C677E9">
        <w:rPr>
          <w:rFonts w:ascii="Arial" w:hAnsi="Arial" w:cs="Arial"/>
          <w:sz w:val="24"/>
          <w:szCs w:val="24"/>
        </w:rPr>
        <w:t xml:space="preserve">The goal of the TPRC is to communicate a positive message which will impact the </w:t>
      </w:r>
      <w:r w:rsidR="00F7431D">
        <w:rPr>
          <w:rFonts w:ascii="Arial" w:hAnsi="Arial" w:cs="Arial"/>
          <w:sz w:val="24"/>
          <w:szCs w:val="24"/>
        </w:rPr>
        <w:t>individual</w:t>
      </w:r>
      <w:r w:rsidR="00097F9D" w:rsidRPr="00C677E9">
        <w:rPr>
          <w:rFonts w:ascii="Arial" w:hAnsi="Arial" w:cs="Arial"/>
          <w:sz w:val="24"/>
          <w:szCs w:val="24"/>
        </w:rPr>
        <w:t>’s</w:t>
      </w:r>
      <w:r w:rsidR="0053333C" w:rsidRPr="00C677E9">
        <w:rPr>
          <w:rFonts w:ascii="Arial" w:hAnsi="Arial" w:cs="Arial"/>
          <w:sz w:val="24"/>
          <w:szCs w:val="24"/>
        </w:rPr>
        <w:t xml:space="preserve"> personal decision making, translating into productive programming and satisfactory adjustment.</w:t>
      </w:r>
      <w:r w:rsidR="00E35A75">
        <w:rPr>
          <w:rFonts w:ascii="Arial" w:hAnsi="Arial" w:cs="Arial"/>
          <w:sz w:val="24"/>
          <w:szCs w:val="24"/>
        </w:rPr>
        <w:t xml:space="preserve"> </w:t>
      </w:r>
      <w:r w:rsidR="0053333C" w:rsidRPr="00C677E9">
        <w:rPr>
          <w:rFonts w:ascii="Arial" w:hAnsi="Arial" w:cs="Arial"/>
          <w:sz w:val="24"/>
          <w:szCs w:val="24"/>
        </w:rPr>
        <w:t xml:space="preserve">The course of action or sanctions will be </w:t>
      </w:r>
      <w:r w:rsidR="007F4B8E" w:rsidRPr="00C677E9">
        <w:rPr>
          <w:rFonts w:ascii="Arial" w:hAnsi="Arial" w:cs="Arial"/>
          <w:sz w:val="24"/>
          <w:szCs w:val="24"/>
        </w:rPr>
        <w:t>discussed,</w:t>
      </w:r>
      <w:r w:rsidR="0053333C" w:rsidRPr="00C677E9">
        <w:rPr>
          <w:rFonts w:ascii="Arial" w:hAnsi="Arial" w:cs="Arial"/>
          <w:sz w:val="24"/>
          <w:szCs w:val="24"/>
        </w:rPr>
        <w:t xml:space="preserve"> and expectations will be made clear.</w:t>
      </w:r>
      <w:r w:rsidR="00E35A75">
        <w:rPr>
          <w:rFonts w:ascii="Arial" w:hAnsi="Arial" w:cs="Arial"/>
          <w:sz w:val="24"/>
          <w:szCs w:val="24"/>
        </w:rPr>
        <w:t xml:space="preserve"> </w:t>
      </w:r>
      <w:r w:rsidR="0053333C" w:rsidRPr="00C677E9">
        <w:rPr>
          <w:rFonts w:ascii="Arial" w:hAnsi="Arial" w:cs="Arial"/>
          <w:sz w:val="24"/>
          <w:szCs w:val="24"/>
        </w:rPr>
        <w:t>The TPRC may recommend immediate unsatisfactory discharge from the program</w:t>
      </w:r>
      <w:r w:rsidR="00FE531C" w:rsidRPr="00C677E9">
        <w:rPr>
          <w:rFonts w:ascii="Arial" w:hAnsi="Arial" w:cs="Arial"/>
          <w:sz w:val="24"/>
          <w:szCs w:val="24"/>
        </w:rPr>
        <w:t>, program</w:t>
      </w:r>
      <w:r w:rsidR="0053333C" w:rsidRPr="00C677E9">
        <w:rPr>
          <w:rFonts w:ascii="Arial" w:hAnsi="Arial" w:cs="Arial"/>
          <w:sz w:val="24"/>
          <w:szCs w:val="24"/>
        </w:rPr>
        <w:t xml:space="preserve"> probation, retention at current level in the program, regression to a prior level in the program</w:t>
      </w:r>
      <w:r w:rsidR="007D1395" w:rsidRPr="00C677E9">
        <w:rPr>
          <w:rFonts w:ascii="Arial" w:hAnsi="Arial" w:cs="Arial"/>
          <w:sz w:val="24"/>
          <w:szCs w:val="24"/>
        </w:rPr>
        <w:t xml:space="preserve">, </w:t>
      </w:r>
      <w:r w:rsidR="0053333C" w:rsidRPr="00C677E9">
        <w:rPr>
          <w:rFonts w:ascii="Arial" w:hAnsi="Arial" w:cs="Arial"/>
          <w:sz w:val="24"/>
          <w:szCs w:val="24"/>
        </w:rPr>
        <w:t>or assign interventions such as behavior</w:t>
      </w:r>
      <w:r w:rsidR="002B6CAA" w:rsidRPr="00C677E9">
        <w:rPr>
          <w:rFonts w:ascii="Arial" w:hAnsi="Arial" w:cs="Arial"/>
          <w:sz w:val="24"/>
          <w:szCs w:val="24"/>
        </w:rPr>
        <w:t>al</w:t>
      </w:r>
      <w:r w:rsidR="0053333C" w:rsidRPr="00C677E9">
        <w:rPr>
          <w:rFonts w:ascii="Arial" w:hAnsi="Arial" w:cs="Arial"/>
          <w:sz w:val="24"/>
          <w:szCs w:val="24"/>
        </w:rPr>
        <w:t xml:space="preserve"> contracts, learning experiences</w:t>
      </w:r>
      <w:r w:rsidR="004569DD" w:rsidRPr="00C677E9">
        <w:rPr>
          <w:rFonts w:ascii="Arial" w:hAnsi="Arial" w:cs="Arial"/>
          <w:sz w:val="24"/>
          <w:szCs w:val="24"/>
        </w:rPr>
        <w:t>,</w:t>
      </w:r>
      <w:r w:rsidR="0053333C" w:rsidRPr="00C677E9">
        <w:rPr>
          <w:rFonts w:ascii="Arial" w:hAnsi="Arial" w:cs="Arial"/>
          <w:sz w:val="24"/>
          <w:szCs w:val="24"/>
        </w:rPr>
        <w:t xml:space="preserve"> or other tasks in relationship to treatment issues to promote both compliance and understanding of specific treatment objectives.</w:t>
      </w:r>
      <w:r w:rsidR="00E35A75">
        <w:rPr>
          <w:rFonts w:ascii="Arial" w:hAnsi="Arial" w:cs="Arial"/>
          <w:sz w:val="24"/>
          <w:szCs w:val="24"/>
        </w:rPr>
        <w:t xml:space="preserve"> </w:t>
      </w:r>
      <w:r w:rsidR="0053333C" w:rsidRPr="00C677E9">
        <w:rPr>
          <w:rFonts w:ascii="Arial" w:hAnsi="Arial" w:cs="Arial"/>
          <w:sz w:val="24"/>
          <w:szCs w:val="24"/>
        </w:rPr>
        <w:t xml:space="preserve">At times, an </w:t>
      </w:r>
      <w:r w:rsidR="00F7431D">
        <w:rPr>
          <w:rFonts w:ascii="Arial" w:hAnsi="Arial" w:cs="Arial"/>
          <w:sz w:val="24"/>
          <w:szCs w:val="24"/>
        </w:rPr>
        <w:t>individual</w:t>
      </w:r>
      <w:r w:rsidR="0053333C" w:rsidRPr="00C677E9">
        <w:rPr>
          <w:rFonts w:ascii="Arial" w:hAnsi="Arial" w:cs="Arial"/>
          <w:sz w:val="24"/>
          <w:szCs w:val="24"/>
        </w:rPr>
        <w:t xml:space="preserve"> will refuse positive reinforcement and dismiss any direction.</w:t>
      </w:r>
      <w:r w:rsidR="00E35A75">
        <w:rPr>
          <w:rFonts w:ascii="Arial" w:hAnsi="Arial" w:cs="Arial"/>
          <w:sz w:val="24"/>
          <w:szCs w:val="24"/>
        </w:rPr>
        <w:t xml:space="preserve"> </w:t>
      </w:r>
      <w:r w:rsidR="0053333C" w:rsidRPr="00C677E9">
        <w:rPr>
          <w:rFonts w:ascii="Arial" w:hAnsi="Arial" w:cs="Arial"/>
          <w:sz w:val="24"/>
          <w:szCs w:val="24"/>
        </w:rPr>
        <w:t xml:space="preserve">In this case, the TPRC shall recommend a program removal and all </w:t>
      </w:r>
      <w:r w:rsidR="008411C8" w:rsidRPr="00C677E9">
        <w:rPr>
          <w:rFonts w:ascii="Arial" w:hAnsi="Arial" w:cs="Arial"/>
          <w:sz w:val="24"/>
          <w:szCs w:val="24"/>
        </w:rPr>
        <w:t xml:space="preserve">appropriate </w:t>
      </w:r>
      <w:r w:rsidR="0053333C" w:rsidRPr="00C677E9">
        <w:rPr>
          <w:rFonts w:ascii="Arial" w:hAnsi="Arial" w:cs="Arial"/>
          <w:sz w:val="24"/>
          <w:szCs w:val="24"/>
        </w:rPr>
        <w:t>procedures regarding program removals will be followed.</w:t>
      </w:r>
      <w:r w:rsidR="00E35A75">
        <w:rPr>
          <w:rFonts w:ascii="Arial" w:hAnsi="Arial" w:cs="Arial"/>
          <w:sz w:val="24"/>
          <w:szCs w:val="24"/>
        </w:rPr>
        <w:t xml:space="preserve"> </w:t>
      </w:r>
      <w:r w:rsidR="0053333C" w:rsidRPr="00C677E9">
        <w:rPr>
          <w:rFonts w:ascii="Arial" w:hAnsi="Arial" w:cs="Arial"/>
          <w:sz w:val="24"/>
          <w:szCs w:val="24"/>
        </w:rPr>
        <w:t xml:space="preserve">Within 72 hours, the TPRC will notify the </w:t>
      </w:r>
      <w:r w:rsidR="00F7431D">
        <w:rPr>
          <w:rFonts w:ascii="Arial" w:hAnsi="Arial" w:cs="Arial"/>
          <w:sz w:val="24"/>
          <w:szCs w:val="24"/>
        </w:rPr>
        <w:t>individual</w:t>
      </w:r>
      <w:r w:rsidR="0053333C" w:rsidRPr="00C677E9">
        <w:rPr>
          <w:rFonts w:ascii="Arial" w:hAnsi="Arial" w:cs="Arial"/>
          <w:sz w:val="24"/>
          <w:szCs w:val="24"/>
        </w:rPr>
        <w:t xml:space="preserve"> in writing of their decision using </w:t>
      </w:r>
      <w:r w:rsidR="0027088F" w:rsidRPr="00C677E9">
        <w:rPr>
          <w:rFonts w:ascii="Arial" w:hAnsi="Arial" w:cs="Arial"/>
          <w:sz w:val="24"/>
          <w:szCs w:val="24"/>
        </w:rPr>
        <w:t>TPRC</w:t>
      </w:r>
      <w:r w:rsidR="00A80CD3" w:rsidRPr="00C677E9">
        <w:rPr>
          <w:rFonts w:ascii="Arial" w:hAnsi="Arial" w:cs="Arial"/>
          <w:sz w:val="24"/>
          <w:szCs w:val="24"/>
        </w:rPr>
        <w:t xml:space="preserve"> </w:t>
      </w:r>
      <w:r w:rsidR="00DB5226" w:rsidRPr="00C677E9">
        <w:rPr>
          <w:rFonts w:ascii="Arial" w:hAnsi="Arial" w:cs="Arial"/>
          <w:sz w:val="24"/>
          <w:szCs w:val="24"/>
        </w:rPr>
        <w:t xml:space="preserve">Referral and </w:t>
      </w:r>
      <w:r w:rsidR="00A80CD3" w:rsidRPr="00C677E9">
        <w:rPr>
          <w:rFonts w:ascii="Arial" w:hAnsi="Arial" w:cs="Arial"/>
          <w:sz w:val="24"/>
          <w:szCs w:val="24"/>
        </w:rPr>
        <w:t>Recommendation</w:t>
      </w:r>
      <w:r w:rsidR="0053333C" w:rsidRPr="00C677E9">
        <w:rPr>
          <w:rFonts w:ascii="Arial" w:hAnsi="Arial" w:cs="Arial"/>
          <w:sz w:val="24"/>
          <w:szCs w:val="24"/>
        </w:rPr>
        <w:t>.</w:t>
      </w:r>
      <w:r w:rsidR="00E35A75">
        <w:rPr>
          <w:rFonts w:ascii="Arial" w:hAnsi="Arial" w:cs="Arial"/>
          <w:sz w:val="24"/>
          <w:szCs w:val="24"/>
        </w:rPr>
        <w:t xml:space="preserve"> </w:t>
      </w:r>
    </w:p>
    <w:p w14:paraId="21680B04" w14:textId="77777777" w:rsidR="00142B13" w:rsidRPr="00C677E9" w:rsidRDefault="00142B13">
      <w:pPr>
        <w:rPr>
          <w:rFonts w:ascii="Arial" w:hAnsi="Arial" w:cs="Arial"/>
          <w:sz w:val="24"/>
          <w:szCs w:val="24"/>
        </w:rPr>
      </w:pPr>
    </w:p>
    <w:p w14:paraId="2F7B49C2" w14:textId="77777777" w:rsidR="00142B13" w:rsidRPr="00C677E9" w:rsidRDefault="00F7431D">
      <w:pPr>
        <w:rPr>
          <w:rFonts w:ascii="Arial" w:hAnsi="Arial" w:cs="Arial"/>
          <w:sz w:val="24"/>
          <w:szCs w:val="24"/>
        </w:rPr>
      </w:pPr>
      <w:r>
        <w:rPr>
          <w:rFonts w:ascii="Arial" w:hAnsi="Arial" w:cs="Arial"/>
          <w:sz w:val="24"/>
          <w:szCs w:val="24"/>
        </w:rPr>
        <w:lastRenderedPageBreak/>
        <w:t>Individual</w:t>
      </w:r>
      <w:r w:rsidR="00097F9D" w:rsidRPr="00C677E9">
        <w:rPr>
          <w:rFonts w:ascii="Arial" w:hAnsi="Arial" w:cs="Arial"/>
          <w:sz w:val="24"/>
          <w:szCs w:val="24"/>
        </w:rPr>
        <w:t>s</w:t>
      </w:r>
      <w:r w:rsidR="0053333C" w:rsidRPr="00C677E9">
        <w:rPr>
          <w:rFonts w:ascii="Arial" w:hAnsi="Arial" w:cs="Arial"/>
          <w:sz w:val="24"/>
          <w:szCs w:val="24"/>
        </w:rPr>
        <w:t xml:space="preserve"> who are removed following a misbehavior report which results in disciplinary sanctions </w:t>
      </w:r>
      <w:r w:rsidR="00FE531C" w:rsidRPr="00C677E9">
        <w:rPr>
          <w:rFonts w:ascii="Arial" w:hAnsi="Arial" w:cs="Arial"/>
          <w:sz w:val="24"/>
          <w:szCs w:val="24"/>
        </w:rPr>
        <w:t xml:space="preserve">totaling </w:t>
      </w:r>
      <w:r w:rsidR="008F3F5A">
        <w:rPr>
          <w:rFonts w:ascii="Arial" w:hAnsi="Arial" w:cs="Arial"/>
          <w:sz w:val="24"/>
          <w:szCs w:val="24"/>
        </w:rPr>
        <w:t>15</w:t>
      </w:r>
      <w:r w:rsidR="00FE531C" w:rsidRPr="00C677E9">
        <w:rPr>
          <w:rFonts w:ascii="Arial" w:hAnsi="Arial" w:cs="Arial"/>
          <w:sz w:val="24"/>
          <w:szCs w:val="24"/>
        </w:rPr>
        <w:t xml:space="preserve"> </w:t>
      </w:r>
      <w:r w:rsidR="0053333C" w:rsidRPr="00C677E9">
        <w:rPr>
          <w:rFonts w:ascii="Arial" w:hAnsi="Arial" w:cs="Arial"/>
          <w:sz w:val="24"/>
          <w:szCs w:val="24"/>
        </w:rPr>
        <w:t>days</w:t>
      </w:r>
      <w:r w:rsidR="00FE531C" w:rsidRPr="00C677E9">
        <w:rPr>
          <w:rFonts w:ascii="Arial" w:hAnsi="Arial" w:cs="Arial"/>
          <w:sz w:val="24"/>
          <w:szCs w:val="24"/>
        </w:rPr>
        <w:t xml:space="preserve"> or more</w:t>
      </w:r>
      <w:r w:rsidR="008F3F5A">
        <w:rPr>
          <w:rFonts w:ascii="Arial" w:hAnsi="Arial" w:cs="Arial"/>
          <w:sz w:val="24"/>
          <w:szCs w:val="24"/>
        </w:rPr>
        <w:t xml:space="preserve"> </w:t>
      </w:r>
      <w:r w:rsidR="0053333C" w:rsidRPr="00C677E9">
        <w:rPr>
          <w:rFonts w:ascii="Arial" w:hAnsi="Arial" w:cs="Arial"/>
          <w:sz w:val="24"/>
          <w:szCs w:val="24"/>
        </w:rPr>
        <w:t>do not have to be seen by the TPRC.</w:t>
      </w:r>
      <w:r w:rsidR="00E35A75">
        <w:rPr>
          <w:rFonts w:ascii="Arial" w:hAnsi="Arial" w:cs="Arial"/>
          <w:sz w:val="24"/>
          <w:szCs w:val="24"/>
        </w:rPr>
        <w:t xml:space="preserve"> </w:t>
      </w:r>
      <w:r w:rsidR="0053333C" w:rsidRPr="00C677E9">
        <w:rPr>
          <w:rFonts w:ascii="Arial" w:hAnsi="Arial" w:cs="Arial"/>
          <w:sz w:val="24"/>
          <w:szCs w:val="24"/>
        </w:rPr>
        <w:t>The extended sanctions constitute an automatic disciplinary removal from the program.</w:t>
      </w:r>
      <w:r w:rsidR="00E35A75">
        <w:rPr>
          <w:rFonts w:ascii="Arial" w:hAnsi="Arial" w:cs="Arial"/>
          <w:sz w:val="24"/>
          <w:szCs w:val="24"/>
        </w:rPr>
        <w:t xml:space="preserve"> </w:t>
      </w:r>
      <w:r w:rsidR="0053333C" w:rsidRPr="00C677E9">
        <w:rPr>
          <w:rFonts w:ascii="Arial" w:hAnsi="Arial" w:cs="Arial"/>
          <w:sz w:val="24"/>
          <w:szCs w:val="24"/>
        </w:rPr>
        <w:t xml:space="preserve">In such cases, </w:t>
      </w:r>
      <w:r>
        <w:rPr>
          <w:rFonts w:ascii="Arial" w:hAnsi="Arial" w:cs="Arial"/>
          <w:sz w:val="24"/>
          <w:szCs w:val="24"/>
        </w:rPr>
        <w:t>individual</w:t>
      </w:r>
      <w:r w:rsidR="00097F9D" w:rsidRPr="00C677E9">
        <w:rPr>
          <w:rFonts w:ascii="Arial" w:hAnsi="Arial" w:cs="Arial"/>
          <w:sz w:val="24"/>
          <w:szCs w:val="24"/>
        </w:rPr>
        <w:t>s</w:t>
      </w:r>
      <w:r w:rsidR="0053333C" w:rsidRPr="00C677E9">
        <w:rPr>
          <w:rFonts w:ascii="Arial" w:hAnsi="Arial" w:cs="Arial"/>
          <w:sz w:val="24"/>
          <w:szCs w:val="24"/>
        </w:rPr>
        <w:t xml:space="preserve"> should be notified </w:t>
      </w:r>
      <w:r w:rsidR="00F73153" w:rsidRPr="00C677E9">
        <w:rPr>
          <w:rFonts w:ascii="Arial" w:hAnsi="Arial" w:cs="Arial"/>
          <w:sz w:val="24"/>
          <w:szCs w:val="24"/>
        </w:rPr>
        <w:t xml:space="preserve">via the TPRC </w:t>
      </w:r>
      <w:r w:rsidR="00FE531C" w:rsidRPr="00C677E9">
        <w:rPr>
          <w:rFonts w:ascii="Arial" w:hAnsi="Arial" w:cs="Arial"/>
          <w:sz w:val="24"/>
          <w:szCs w:val="24"/>
        </w:rPr>
        <w:t xml:space="preserve">Referral and Recommendation </w:t>
      </w:r>
      <w:r w:rsidR="00F73153" w:rsidRPr="00C677E9">
        <w:rPr>
          <w:rFonts w:ascii="Arial" w:hAnsi="Arial" w:cs="Arial"/>
          <w:sz w:val="24"/>
          <w:szCs w:val="24"/>
        </w:rPr>
        <w:t>form</w:t>
      </w:r>
      <w:r w:rsidR="0053333C" w:rsidRPr="00C677E9">
        <w:rPr>
          <w:rFonts w:ascii="Arial" w:hAnsi="Arial" w:cs="Arial"/>
          <w:sz w:val="24"/>
          <w:szCs w:val="24"/>
        </w:rPr>
        <w:t xml:space="preserve"> of the </w:t>
      </w:r>
      <w:r w:rsidR="00F73153" w:rsidRPr="00C677E9">
        <w:rPr>
          <w:rFonts w:ascii="Arial" w:hAnsi="Arial" w:cs="Arial"/>
          <w:sz w:val="24"/>
          <w:szCs w:val="24"/>
        </w:rPr>
        <w:t>committee’s</w:t>
      </w:r>
      <w:r w:rsidR="0053333C" w:rsidRPr="00C677E9">
        <w:rPr>
          <w:rFonts w:ascii="Arial" w:hAnsi="Arial" w:cs="Arial"/>
          <w:sz w:val="24"/>
          <w:szCs w:val="24"/>
        </w:rPr>
        <w:t xml:space="preserve"> decision to remove them from the program along with being provided a copy of the Discharge Summary.</w:t>
      </w:r>
      <w:r w:rsidR="00E35A75">
        <w:rPr>
          <w:rFonts w:ascii="Arial" w:hAnsi="Arial" w:cs="Arial"/>
          <w:sz w:val="24"/>
          <w:szCs w:val="24"/>
        </w:rPr>
        <w:t xml:space="preserve"> </w:t>
      </w:r>
      <w:r w:rsidR="0053333C" w:rsidRPr="00C677E9">
        <w:rPr>
          <w:rFonts w:ascii="Arial" w:hAnsi="Arial" w:cs="Arial"/>
          <w:sz w:val="24"/>
          <w:szCs w:val="24"/>
        </w:rPr>
        <w:t xml:space="preserve">In instances where an </w:t>
      </w:r>
      <w:r>
        <w:rPr>
          <w:rFonts w:ascii="Arial" w:hAnsi="Arial" w:cs="Arial"/>
          <w:sz w:val="24"/>
          <w:szCs w:val="24"/>
        </w:rPr>
        <w:t>individual</w:t>
      </w:r>
      <w:r w:rsidR="0053333C" w:rsidRPr="00C677E9">
        <w:rPr>
          <w:rFonts w:ascii="Arial" w:hAnsi="Arial" w:cs="Arial"/>
          <w:sz w:val="24"/>
          <w:szCs w:val="24"/>
        </w:rPr>
        <w:t xml:space="preserve"> will be disciplinarily transferred, every effort should be made to hand deliver these documents prior to </w:t>
      </w:r>
      <w:r w:rsidR="00984283">
        <w:rPr>
          <w:rFonts w:ascii="Arial" w:hAnsi="Arial" w:cs="Arial"/>
          <w:sz w:val="24"/>
          <w:szCs w:val="24"/>
        </w:rPr>
        <w:t>his or her</w:t>
      </w:r>
      <w:r w:rsidR="0053333C" w:rsidRPr="00C677E9">
        <w:rPr>
          <w:rFonts w:ascii="Arial" w:hAnsi="Arial" w:cs="Arial"/>
          <w:sz w:val="24"/>
          <w:szCs w:val="24"/>
        </w:rPr>
        <w:t xml:space="preserve"> transfer.</w:t>
      </w:r>
      <w:r w:rsidR="00E35A75">
        <w:rPr>
          <w:rFonts w:ascii="Arial" w:hAnsi="Arial" w:cs="Arial"/>
          <w:sz w:val="24"/>
          <w:szCs w:val="24"/>
        </w:rPr>
        <w:t xml:space="preserve"> </w:t>
      </w:r>
      <w:r w:rsidR="0053333C" w:rsidRPr="00C677E9">
        <w:rPr>
          <w:rFonts w:ascii="Arial" w:hAnsi="Arial" w:cs="Arial"/>
          <w:sz w:val="24"/>
          <w:szCs w:val="24"/>
        </w:rPr>
        <w:t xml:space="preserve">If the </w:t>
      </w:r>
      <w:r>
        <w:rPr>
          <w:rFonts w:ascii="Arial" w:hAnsi="Arial" w:cs="Arial"/>
          <w:sz w:val="24"/>
          <w:szCs w:val="24"/>
        </w:rPr>
        <w:t>individual</w:t>
      </w:r>
      <w:r w:rsidR="0053333C" w:rsidRPr="00C677E9">
        <w:rPr>
          <w:rFonts w:ascii="Arial" w:hAnsi="Arial" w:cs="Arial"/>
          <w:sz w:val="24"/>
          <w:szCs w:val="24"/>
        </w:rPr>
        <w:t xml:space="preserve"> is transferred prior to receiving these documents, they should be sent to him or her at their current facility.</w:t>
      </w:r>
    </w:p>
    <w:p w14:paraId="27C95EE3" w14:textId="77777777" w:rsidR="00142B13" w:rsidRPr="00C677E9" w:rsidRDefault="00142B13">
      <w:pPr>
        <w:rPr>
          <w:rFonts w:ascii="Arial" w:hAnsi="Arial" w:cs="Arial"/>
          <w:sz w:val="24"/>
          <w:szCs w:val="24"/>
        </w:rPr>
      </w:pPr>
    </w:p>
    <w:p w14:paraId="7349E1E9" w14:textId="77777777" w:rsidR="00142B13" w:rsidRPr="00C677E9" w:rsidRDefault="008411C8">
      <w:pPr>
        <w:rPr>
          <w:rFonts w:ascii="Arial" w:hAnsi="Arial" w:cs="Arial"/>
          <w:b/>
          <w:sz w:val="24"/>
          <w:szCs w:val="24"/>
        </w:rPr>
      </w:pPr>
      <w:r w:rsidRPr="00C677E9">
        <w:rPr>
          <w:rFonts w:ascii="Arial" w:hAnsi="Arial" w:cs="Arial"/>
          <w:b/>
          <w:sz w:val="24"/>
          <w:szCs w:val="24"/>
        </w:rPr>
        <w:t xml:space="preserve">SUBSTANCE ABUSE </w:t>
      </w:r>
      <w:r w:rsidR="002B6CAA" w:rsidRPr="00C677E9">
        <w:rPr>
          <w:rFonts w:ascii="Arial" w:hAnsi="Arial" w:cs="Arial"/>
          <w:b/>
          <w:sz w:val="24"/>
          <w:szCs w:val="24"/>
        </w:rPr>
        <w:t xml:space="preserve">TREATMENT </w:t>
      </w:r>
      <w:r w:rsidRPr="00C677E9">
        <w:rPr>
          <w:rFonts w:ascii="Arial" w:hAnsi="Arial" w:cs="Arial"/>
          <w:b/>
          <w:sz w:val="24"/>
          <w:szCs w:val="24"/>
        </w:rPr>
        <w:t>AND AG</w:t>
      </w:r>
      <w:r w:rsidR="00A607D2" w:rsidRPr="00C677E9">
        <w:rPr>
          <w:rFonts w:ascii="Arial" w:hAnsi="Arial" w:cs="Arial"/>
          <w:b/>
          <w:sz w:val="24"/>
          <w:szCs w:val="24"/>
        </w:rPr>
        <w:t>G</w:t>
      </w:r>
      <w:r w:rsidRPr="00C677E9">
        <w:rPr>
          <w:rFonts w:ascii="Arial" w:hAnsi="Arial" w:cs="Arial"/>
          <w:b/>
          <w:sz w:val="24"/>
          <w:szCs w:val="24"/>
        </w:rPr>
        <w:t xml:space="preserve">RESSION </w:t>
      </w:r>
      <w:r w:rsidR="007307B5" w:rsidRPr="00C677E9">
        <w:rPr>
          <w:rFonts w:ascii="Arial" w:hAnsi="Arial" w:cs="Arial"/>
          <w:b/>
          <w:sz w:val="24"/>
          <w:szCs w:val="24"/>
        </w:rPr>
        <w:t>PROGRAM NEEDS</w:t>
      </w:r>
    </w:p>
    <w:p w14:paraId="746C915E" w14:textId="77777777" w:rsidR="00142B13" w:rsidRPr="00C677E9" w:rsidRDefault="00142B13">
      <w:pPr>
        <w:rPr>
          <w:rFonts w:ascii="Arial" w:hAnsi="Arial" w:cs="Arial"/>
          <w:sz w:val="24"/>
          <w:szCs w:val="24"/>
        </w:rPr>
      </w:pPr>
    </w:p>
    <w:p w14:paraId="0411A861" w14:textId="77777777" w:rsidR="00142B13" w:rsidRPr="00C677E9" w:rsidRDefault="00F7431D">
      <w:pPr>
        <w:rPr>
          <w:rFonts w:ascii="Arial" w:hAnsi="Arial" w:cs="Arial"/>
          <w:sz w:val="24"/>
          <w:szCs w:val="24"/>
        </w:rPr>
      </w:pPr>
      <w:r>
        <w:rPr>
          <w:rFonts w:ascii="Arial" w:hAnsi="Arial" w:cs="Arial"/>
          <w:sz w:val="24"/>
          <w:szCs w:val="24"/>
        </w:rPr>
        <w:t>Individual</w:t>
      </w:r>
      <w:r w:rsidR="00097F9D" w:rsidRPr="00C677E9">
        <w:rPr>
          <w:rFonts w:ascii="Arial" w:hAnsi="Arial" w:cs="Arial"/>
          <w:sz w:val="24"/>
          <w:szCs w:val="24"/>
        </w:rPr>
        <w:t>s</w:t>
      </w:r>
      <w:r w:rsidR="0053333C" w:rsidRPr="00C677E9">
        <w:rPr>
          <w:rFonts w:ascii="Arial" w:hAnsi="Arial" w:cs="Arial"/>
          <w:sz w:val="24"/>
          <w:szCs w:val="24"/>
        </w:rPr>
        <w:t xml:space="preserve"> participating in a moderate or high risk SOCTP may have the opportunity to participate in and/or satisfy </w:t>
      </w:r>
      <w:proofErr w:type="gramStart"/>
      <w:r w:rsidR="0053333C" w:rsidRPr="00C677E9">
        <w:rPr>
          <w:rFonts w:ascii="Arial" w:hAnsi="Arial" w:cs="Arial"/>
          <w:sz w:val="24"/>
          <w:szCs w:val="24"/>
        </w:rPr>
        <w:t>other</w:t>
      </w:r>
      <w:proofErr w:type="gramEnd"/>
      <w:r w:rsidR="0053333C" w:rsidRPr="00C677E9">
        <w:rPr>
          <w:rFonts w:ascii="Arial" w:hAnsi="Arial" w:cs="Arial"/>
          <w:sz w:val="24"/>
          <w:szCs w:val="24"/>
        </w:rPr>
        <w:t xml:space="preserve"> identified Departmental program needs as follows:</w:t>
      </w:r>
    </w:p>
    <w:p w14:paraId="34755400" w14:textId="77777777" w:rsidR="00142B13" w:rsidRPr="00C677E9" w:rsidRDefault="00142B13">
      <w:pPr>
        <w:rPr>
          <w:rFonts w:ascii="Arial" w:hAnsi="Arial" w:cs="Arial"/>
          <w:sz w:val="24"/>
          <w:szCs w:val="24"/>
        </w:rPr>
      </w:pPr>
    </w:p>
    <w:p w14:paraId="142457C6" w14:textId="77777777" w:rsidR="00142B13" w:rsidRPr="00C677E9" w:rsidRDefault="0053333C">
      <w:pPr>
        <w:rPr>
          <w:rFonts w:ascii="Arial" w:hAnsi="Arial" w:cs="Arial"/>
          <w:sz w:val="24"/>
          <w:szCs w:val="24"/>
        </w:rPr>
      </w:pPr>
      <w:r w:rsidRPr="00C677E9">
        <w:rPr>
          <w:rFonts w:ascii="Arial" w:hAnsi="Arial" w:cs="Arial"/>
          <w:sz w:val="24"/>
          <w:szCs w:val="24"/>
        </w:rPr>
        <w:t>Moderate or high</w:t>
      </w:r>
      <w:r w:rsidR="00CC6D65">
        <w:t xml:space="preserve"> </w:t>
      </w:r>
      <w:r w:rsidRPr="00C677E9">
        <w:rPr>
          <w:rFonts w:ascii="Arial" w:hAnsi="Arial" w:cs="Arial"/>
          <w:sz w:val="24"/>
          <w:szCs w:val="24"/>
        </w:rPr>
        <w:t xml:space="preserve">risk residential SOCTP participants, who also have an identified need for Departmental substance abuse treatment, may have the opportunity to participate </w:t>
      </w:r>
      <w:r w:rsidR="001D4843" w:rsidRPr="00C677E9">
        <w:rPr>
          <w:rFonts w:ascii="Arial" w:hAnsi="Arial" w:cs="Arial"/>
          <w:sz w:val="24"/>
          <w:szCs w:val="24"/>
        </w:rPr>
        <w:t>in ASAT</w:t>
      </w:r>
      <w:r w:rsidRPr="00C677E9">
        <w:rPr>
          <w:rFonts w:ascii="Arial" w:hAnsi="Arial" w:cs="Arial"/>
          <w:sz w:val="24"/>
          <w:szCs w:val="24"/>
        </w:rPr>
        <w:t xml:space="preserve"> as a component of the residential SOCTP.</w:t>
      </w:r>
      <w:r w:rsidR="00E35A75">
        <w:rPr>
          <w:rFonts w:ascii="Arial" w:hAnsi="Arial" w:cs="Arial"/>
          <w:sz w:val="24"/>
          <w:szCs w:val="24"/>
        </w:rPr>
        <w:t xml:space="preserve"> </w:t>
      </w:r>
      <w:r w:rsidRPr="00C677E9">
        <w:rPr>
          <w:rFonts w:ascii="Arial" w:hAnsi="Arial" w:cs="Arial"/>
          <w:sz w:val="24"/>
          <w:szCs w:val="24"/>
        </w:rPr>
        <w:t xml:space="preserve">With the expectation that satisfactory completion of ASAT within the SOCTP would require 9 months of direct services and satisfaction of their individualized substance abuse treatment plan goals, eligible </w:t>
      </w:r>
      <w:r w:rsidR="00F7431D">
        <w:rPr>
          <w:rFonts w:ascii="Arial" w:hAnsi="Arial" w:cs="Arial"/>
          <w:sz w:val="24"/>
          <w:szCs w:val="24"/>
        </w:rPr>
        <w:t>individual</w:t>
      </w:r>
      <w:r w:rsidR="00097F9D" w:rsidRPr="00C677E9">
        <w:rPr>
          <w:rFonts w:ascii="Arial" w:hAnsi="Arial" w:cs="Arial"/>
          <w:sz w:val="24"/>
          <w:szCs w:val="24"/>
        </w:rPr>
        <w:t>s</w:t>
      </w:r>
      <w:r w:rsidRPr="00C677E9">
        <w:rPr>
          <w:rFonts w:ascii="Arial" w:hAnsi="Arial" w:cs="Arial"/>
          <w:sz w:val="24"/>
          <w:szCs w:val="24"/>
        </w:rPr>
        <w:t xml:space="preserve"> should remain on the ASAT required program list until they are approximately 9 months to their expected SOCTP completion date before beginning ASAT participation (moderate risk </w:t>
      </w:r>
      <w:r w:rsidR="00F7431D">
        <w:rPr>
          <w:rFonts w:ascii="Arial" w:hAnsi="Arial" w:cs="Arial"/>
          <w:sz w:val="24"/>
          <w:szCs w:val="24"/>
        </w:rPr>
        <w:t>individual</w:t>
      </w:r>
      <w:r w:rsidR="00097F9D" w:rsidRPr="00C677E9">
        <w:rPr>
          <w:rFonts w:ascii="Arial" w:hAnsi="Arial" w:cs="Arial"/>
          <w:sz w:val="24"/>
          <w:szCs w:val="24"/>
        </w:rPr>
        <w:t>s</w:t>
      </w:r>
      <w:r w:rsidRPr="00C677E9">
        <w:rPr>
          <w:rFonts w:ascii="Arial" w:hAnsi="Arial" w:cs="Arial"/>
          <w:sz w:val="24"/>
          <w:szCs w:val="24"/>
        </w:rPr>
        <w:t xml:space="preserve"> </w:t>
      </w:r>
      <w:r w:rsidR="00F73153" w:rsidRPr="00C677E9">
        <w:rPr>
          <w:rFonts w:ascii="Arial" w:hAnsi="Arial" w:cs="Arial"/>
          <w:sz w:val="24"/>
          <w:szCs w:val="24"/>
        </w:rPr>
        <w:t>may</w:t>
      </w:r>
      <w:r w:rsidRPr="00C677E9">
        <w:rPr>
          <w:rFonts w:ascii="Arial" w:hAnsi="Arial" w:cs="Arial"/>
          <w:sz w:val="24"/>
          <w:szCs w:val="24"/>
        </w:rPr>
        <w:t xml:space="preserve"> be programmed simultaneously for the SOCTP and ASAT due to the expected SOCTP completion date for these </w:t>
      </w:r>
      <w:r w:rsidR="00F7431D">
        <w:rPr>
          <w:rFonts w:ascii="Arial" w:hAnsi="Arial" w:cs="Arial"/>
          <w:sz w:val="24"/>
          <w:szCs w:val="24"/>
        </w:rPr>
        <w:t>individual</w:t>
      </w:r>
      <w:r w:rsidR="00097F9D" w:rsidRPr="00C677E9">
        <w:rPr>
          <w:rFonts w:ascii="Arial" w:hAnsi="Arial" w:cs="Arial"/>
          <w:sz w:val="24"/>
          <w:szCs w:val="24"/>
        </w:rPr>
        <w:t>s</w:t>
      </w:r>
      <w:r w:rsidRPr="00C677E9">
        <w:rPr>
          <w:rFonts w:ascii="Arial" w:hAnsi="Arial" w:cs="Arial"/>
          <w:sz w:val="24"/>
          <w:szCs w:val="24"/>
        </w:rPr>
        <w:t xml:space="preserve"> being within 9-12 months).</w:t>
      </w:r>
      <w:r w:rsidR="00E35A75">
        <w:rPr>
          <w:rFonts w:ascii="Arial" w:hAnsi="Arial" w:cs="Arial"/>
          <w:sz w:val="24"/>
          <w:szCs w:val="24"/>
        </w:rPr>
        <w:t xml:space="preserve"> </w:t>
      </w:r>
      <w:r w:rsidR="00F7431D">
        <w:rPr>
          <w:rFonts w:ascii="Arial" w:hAnsi="Arial" w:cs="Arial"/>
          <w:sz w:val="24"/>
          <w:szCs w:val="24"/>
        </w:rPr>
        <w:t>Individual</w:t>
      </w:r>
      <w:r w:rsidRPr="00C677E9">
        <w:rPr>
          <w:rFonts w:ascii="Arial" w:hAnsi="Arial" w:cs="Arial"/>
          <w:sz w:val="24"/>
          <w:szCs w:val="24"/>
        </w:rPr>
        <w:t xml:space="preserve">s </w:t>
      </w:r>
      <w:r w:rsidR="001F40E8" w:rsidRPr="00C677E9">
        <w:rPr>
          <w:rFonts w:ascii="Arial" w:hAnsi="Arial" w:cs="Arial"/>
          <w:sz w:val="24"/>
          <w:szCs w:val="24"/>
        </w:rPr>
        <w:t xml:space="preserve">with an identified substance abuse treatment need </w:t>
      </w:r>
      <w:r w:rsidR="008411C8" w:rsidRPr="00C677E9">
        <w:rPr>
          <w:rFonts w:ascii="Arial" w:hAnsi="Arial" w:cs="Arial"/>
          <w:sz w:val="24"/>
          <w:szCs w:val="24"/>
        </w:rPr>
        <w:t xml:space="preserve">not participating </w:t>
      </w:r>
      <w:r w:rsidRPr="00C677E9">
        <w:rPr>
          <w:rFonts w:ascii="Arial" w:hAnsi="Arial" w:cs="Arial"/>
          <w:sz w:val="24"/>
          <w:szCs w:val="24"/>
        </w:rPr>
        <w:t xml:space="preserve">in </w:t>
      </w:r>
      <w:r w:rsidR="001F40E8" w:rsidRPr="00C677E9">
        <w:rPr>
          <w:rFonts w:ascii="Arial" w:hAnsi="Arial" w:cs="Arial"/>
          <w:sz w:val="24"/>
          <w:szCs w:val="24"/>
        </w:rPr>
        <w:t xml:space="preserve">a </w:t>
      </w:r>
      <w:r w:rsidR="008411C8" w:rsidRPr="00C677E9">
        <w:rPr>
          <w:rFonts w:ascii="Arial" w:hAnsi="Arial" w:cs="Arial"/>
          <w:sz w:val="24"/>
          <w:szCs w:val="24"/>
        </w:rPr>
        <w:t>moderate or high</w:t>
      </w:r>
      <w:r w:rsidR="00CC6D65">
        <w:t xml:space="preserve"> </w:t>
      </w:r>
      <w:r w:rsidR="008411C8" w:rsidRPr="00C677E9">
        <w:rPr>
          <w:rFonts w:ascii="Arial" w:hAnsi="Arial" w:cs="Arial"/>
          <w:sz w:val="24"/>
          <w:szCs w:val="24"/>
        </w:rPr>
        <w:t>risk residential SOCTP</w:t>
      </w:r>
      <w:r w:rsidR="001F40E8" w:rsidRPr="00C677E9">
        <w:rPr>
          <w:rFonts w:ascii="Arial" w:hAnsi="Arial" w:cs="Arial"/>
          <w:sz w:val="24"/>
          <w:szCs w:val="24"/>
        </w:rPr>
        <w:t>,</w:t>
      </w:r>
      <w:r w:rsidR="008411C8" w:rsidRPr="00C677E9">
        <w:rPr>
          <w:rFonts w:ascii="Arial" w:hAnsi="Arial" w:cs="Arial"/>
          <w:sz w:val="24"/>
          <w:szCs w:val="24"/>
        </w:rPr>
        <w:t xml:space="preserve"> </w:t>
      </w:r>
      <w:r w:rsidRPr="00C677E9">
        <w:rPr>
          <w:rFonts w:ascii="Arial" w:hAnsi="Arial" w:cs="Arial"/>
          <w:sz w:val="24"/>
          <w:szCs w:val="24"/>
        </w:rPr>
        <w:t>will have that need addressed outside of the SOCTP according to established substance abuse treatment protocol.</w:t>
      </w:r>
    </w:p>
    <w:p w14:paraId="5147FD41" w14:textId="77777777" w:rsidR="00142B13" w:rsidRPr="00C677E9" w:rsidRDefault="00142B13">
      <w:pPr>
        <w:rPr>
          <w:rFonts w:ascii="Arial" w:hAnsi="Arial" w:cs="Arial"/>
          <w:sz w:val="24"/>
          <w:szCs w:val="24"/>
        </w:rPr>
      </w:pPr>
    </w:p>
    <w:p w14:paraId="51CB748A" w14:textId="77777777" w:rsidR="00142B13" w:rsidRPr="00C677E9" w:rsidRDefault="00F7431D">
      <w:pPr>
        <w:rPr>
          <w:rFonts w:ascii="Arial" w:hAnsi="Arial" w:cs="Arial"/>
          <w:sz w:val="24"/>
          <w:szCs w:val="24"/>
        </w:rPr>
      </w:pPr>
      <w:r>
        <w:rPr>
          <w:rFonts w:ascii="Arial" w:hAnsi="Arial" w:cs="Arial"/>
          <w:sz w:val="24"/>
          <w:szCs w:val="24"/>
        </w:rPr>
        <w:t>Individual</w:t>
      </w:r>
      <w:r w:rsidR="0053333C" w:rsidRPr="00C677E9">
        <w:rPr>
          <w:rFonts w:ascii="Arial" w:hAnsi="Arial" w:cs="Arial"/>
          <w:sz w:val="24"/>
          <w:szCs w:val="24"/>
        </w:rPr>
        <w:t xml:space="preserve">s with an identified need for </w:t>
      </w:r>
      <w:r w:rsidR="001F40E8" w:rsidRPr="00C677E9">
        <w:rPr>
          <w:rFonts w:ascii="Arial" w:hAnsi="Arial" w:cs="Arial"/>
          <w:sz w:val="24"/>
          <w:szCs w:val="24"/>
        </w:rPr>
        <w:t>a</w:t>
      </w:r>
      <w:r w:rsidR="0053333C" w:rsidRPr="00C677E9">
        <w:rPr>
          <w:rFonts w:ascii="Arial" w:hAnsi="Arial" w:cs="Arial"/>
          <w:sz w:val="24"/>
          <w:szCs w:val="24"/>
        </w:rPr>
        <w:t>ggression programming will have th</w:t>
      </w:r>
      <w:r w:rsidR="002B6CAA" w:rsidRPr="00C677E9">
        <w:rPr>
          <w:rFonts w:ascii="Arial" w:hAnsi="Arial" w:cs="Arial"/>
          <w:sz w:val="24"/>
          <w:szCs w:val="24"/>
        </w:rPr>
        <w:t>e</w:t>
      </w:r>
      <w:r w:rsidR="0053333C" w:rsidRPr="00C677E9">
        <w:rPr>
          <w:rFonts w:ascii="Arial" w:hAnsi="Arial" w:cs="Arial"/>
          <w:sz w:val="24"/>
          <w:szCs w:val="24"/>
        </w:rPr>
        <w:t xml:space="preserve"> need satisfied with the successful completion of the moderate or high</w:t>
      </w:r>
      <w:r w:rsidR="00CC6D65">
        <w:t>-</w:t>
      </w:r>
      <w:r w:rsidR="0053333C" w:rsidRPr="00C677E9">
        <w:rPr>
          <w:rFonts w:ascii="Arial" w:hAnsi="Arial" w:cs="Arial"/>
          <w:sz w:val="24"/>
          <w:szCs w:val="24"/>
        </w:rPr>
        <w:t>risk SOCTP.</w:t>
      </w:r>
    </w:p>
    <w:p w14:paraId="0542A861" w14:textId="77777777" w:rsidR="00142B13" w:rsidRPr="00C677E9" w:rsidRDefault="00142B13">
      <w:pPr>
        <w:rPr>
          <w:rFonts w:ascii="Arial" w:hAnsi="Arial" w:cs="Arial"/>
          <w:sz w:val="24"/>
          <w:szCs w:val="24"/>
        </w:rPr>
      </w:pPr>
    </w:p>
    <w:p w14:paraId="69424756" w14:textId="77777777" w:rsidR="00142B13" w:rsidRPr="00C677E9" w:rsidRDefault="0053333C">
      <w:pPr>
        <w:rPr>
          <w:rFonts w:ascii="Arial" w:hAnsi="Arial" w:cs="Arial"/>
          <w:sz w:val="24"/>
          <w:szCs w:val="24"/>
        </w:rPr>
      </w:pPr>
      <w:r w:rsidRPr="00C677E9">
        <w:rPr>
          <w:rFonts w:ascii="Arial" w:hAnsi="Arial" w:cs="Arial"/>
          <w:sz w:val="24"/>
          <w:szCs w:val="24"/>
        </w:rPr>
        <w:t xml:space="preserve">The </w:t>
      </w:r>
      <w:r w:rsidR="00FE531C" w:rsidRPr="00C677E9">
        <w:rPr>
          <w:rFonts w:ascii="Arial" w:hAnsi="Arial" w:cs="Arial"/>
          <w:sz w:val="24"/>
          <w:szCs w:val="24"/>
        </w:rPr>
        <w:t xml:space="preserve">Successful Completion/Satisfied Need </w:t>
      </w:r>
      <w:r w:rsidRPr="00C677E9">
        <w:rPr>
          <w:rFonts w:ascii="Arial" w:hAnsi="Arial" w:cs="Arial"/>
          <w:sz w:val="24"/>
          <w:szCs w:val="24"/>
        </w:rPr>
        <w:t xml:space="preserve">status code </w:t>
      </w:r>
      <w:r w:rsidR="00FE531C" w:rsidRPr="00C677E9">
        <w:rPr>
          <w:rFonts w:ascii="Arial" w:hAnsi="Arial" w:cs="Arial"/>
          <w:sz w:val="24"/>
          <w:szCs w:val="24"/>
        </w:rPr>
        <w:t xml:space="preserve">(SAT) </w:t>
      </w:r>
      <w:r w:rsidRPr="00C677E9">
        <w:rPr>
          <w:rFonts w:ascii="Arial" w:hAnsi="Arial" w:cs="Arial"/>
          <w:sz w:val="24"/>
          <w:szCs w:val="24"/>
        </w:rPr>
        <w:t xml:space="preserve">for substance abuse treatment and/or aggression programming is to be entered on the </w:t>
      </w:r>
      <w:r w:rsidR="00F7431D">
        <w:rPr>
          <w:rFonts w:ascii="Arial" w:hAnsi="Arial" w:cs="Arial"/>
          <w:sz w:val="24"/>
          <w:szCs w:val="24"/>
        </w:rPr>
        <w:t>individual</w:t>
      </w:r>
      <w:r w:rsidR="00097F9D" w:rsidRPr="00C677E9">
        <w:rPr>
          <w:rFonts w:ascii="Arial" w:hAnsi="Arial" w:cs="Arial"/>
          <w:sz w:val="24"/>
          <w:szCs w:val="24"/>
        </w:rPr>
        <w:t>’s</w:t>
      </w:r>
      <w:r w:rsidRPr="00C677E9">
        <w:rPr>
          <w:rFonts w:ascii="Arial" w:hAnsi="Arial" w:cs="Arial"/>
          <w:sz w:val="24"/>
          <w:szCs w:val="24"/>
        </w:rPr>
        <w:t xml:space="preserve"> </w:t>
      </w:r>
      <w:r w:rsidR="001D39F2" w:rsidRPr="00C677E9">
        <w:rPr>
          <w:rFonts w:ascii="Arial" w:hAnsi="Arial" w:cs="Arial"/>
          <w:sz w:val="24"/>
          <w:szCs w:val="24"/>
          <w:lang w:eastAsia="ja-JP"/>
        </w:rPr>
        <w:t>Earned Eligibility Plan or Program Plan</w:t>
      </w:r>
      <w:r w:rsidR="001D39F2" w:rsidRPr="00C677E9" w:rsidDel="001D39F2">
        <w:rPr>
          <w:rFonts w:ascii="Arial" w:hAnsi="Arial" w:cs="Arial"/>
          <w:sz w:val="24"/>
          <w:szCs w:val="24"/>
        </w:rPr>
        <w:t xml:space="preserve"> </w:t>
      </w:r>
      <w:r w:rsidRPr="00C677E9">
        <w:rPr>
          <w:rFonts w:ascii="Arial" w:hAnsi="Arial" w:cs="Arial"/>
          <w:sz w:val="24"/>
          <w:szCs w:val="24"/>
        </w:rPr>
        <w:t>simultaneously with the SAT for completion of the SOCTP</w:t>
      </w:r>
      <w:r w:rsidR="008B4AE1" w:rsidRPr="00C677E9">
        <w:rPr>
          <w:rFonts w:ascii="Arial" w:hAnsi="Arial" w:cs="Arial"/>
          <w:sz w:val="24"/>
          <w:szCs w:val="24"/>
        </w:rPr>
        <w:t>.</w:t>
      </w:r>
      <w:r w:rsidR="00E35A75">
        <w:rPr>
          <w:rFonts w:ascii="Arial" w:hAnsi="Arial" w:cs="Arial"/>
          <w:sz w:val="24"/>
          <w:szCs w:val="24"/>
        </w:rPr>
        <w:t xml:space="preserve"> </w:t>
      </w:r>
      <w:r w:rsidR="008B4AE1" w:rsidRPr="00C677E9">
        <w:rPr>
          <w:rFonts w:ascii="Arial" w:hAnsi="Arial" w:cs="Arial"/>
          <w:sz w:val="24"/>
          <w:szCs w:val="24"/>
        </w:rPr>
        <w:t>In exceptional circumstances, satisfaction of the substance abuse treatment need prior to SOCTP completion may be reviewed with SOCTP staff in Central Office Guidance and Counseling.</w:t>
      </w:r>
    </w:p>
    <w:p w14:paraId="2EB78DA1" w14:textId="77777777" w:rsidR="008B4AE1" w:rsidRPr="00C677E9" w:rsidRDefault="008B4AE1">
      <w:pPr>
        <w:rPr>
          <w:rFonts w:ascii="Arial" w:hAnsi="Arial" w:cs="Arial"/>
          <w:sz w:val="24"/>
          <w:szCs w:val="24"/>
        </w:rPr>
      </w:pPr>
    </w:p>
    <w:p w14:paraId="52C115BB" w14:textId="77777777" w:rsidR="00142B13" w:rsidRPr="00C677E9" w:rsidRDefault="007307B5">
      <w:pPr>
        <w:rPr>
          <w:rFonts w:ascii="Arial" w:hAnsi="Arial" w:cs="Arial"/>
          <w:sz w:val="24"/>
          <w:szCs w:val="24"/>
        </w:rPr>
      </w:pPr>
      <w:r w:rsidRPr="00C677E9">
        <w:rPr>
          <w:rFonts w:ascii="Arial" w:hAnsi="Arial" w:cs="Arial"/>
          <w:b/>
          <w:sz w:val="24"/>
          <w:szCs w:val="24"/>
        </w:rPr>
        <w:t>TREATMENT SUSPENDED</w:t>
      </w:r>
      <w:r w:rsidR="00956DA1" w:rsidRPr="00C677E9">
        <w:rPr>
          <w:rFonts w:ascii="Arial" w:hAnsi="Arial" w:cs="Arial"/>
          <w:b/>
          <w:sz w:val="24"/>
          <w:szCs w:val="24"/>
        </w:rPr>
        <w:t xml:space="preserve"> STATUS</w:t>
      </w:r>
    </w:p>
    <w:p w14:paraId="546B8245" w14:textId="77777777" w:rsidR="00142B13" w:rsidRPr="00C677E9" w:rsidRDefault="00142B13">
      <w:pPr>
        <w:rPr>
          <w:rFonts w:ascii="Arial" w:hAnsi="Arial" w:cs="Arial"/>
          <w:sz w:val="24"/>
          <w:szCs w:val="24"/>
        </w:rPr>
      </w:pPr>
    </w:p>
    <w:p w14:paraId="3B717B04" w14:textId="77777777" w:rsidR="00305393" w:rsidRDefault="00011BF3" w:rsidP="008F3F5A">
      <w:pPr>
        <w:rPr>
          <w:rFonts w:ascii="Arial" w:hAnsi="Arial" w:cs="Arial"/>
          <w:sz w:val="24"/>
          <w:szCs w:val="24"/>
        </w:rPr>
      </w:pPr>
      <w:r w:rsidRPr="00C677E9">
        <w:rPr>
          <w:rFonts w:ascii="Arial" w:hAnsi="Arial" w:cs="Arial"/>
          <w:sz w:val="24"/>
          <w:szCs w:val="24"/>
        </w:rPr>
        <w:t xml:space="preserve">When an </w:t>
      </w:r>
      <w:r w:rsidR="00F7431D">
        <w:rPr>
          <w:rFonts w:ascii="Arial" w:hAnsi="Arial" w:cs="Arial"/>
          <w:sz w:val="24"/>
          <w:szCs w:val="24"/>
        </w:rPr>
        <w:t>individual</w:t>
      </w:r>
      <w:r w:rsidRPr="00C677E9">
        <w:rPr>
          <w:rFonts w:ascii="Arial" w:hAnsi="Arial" w:cs="Arial"/>
          <w:sz w:val="24"/>
          <w:szCs w:val="24"/>
        </w:rPr>
        <w:t xml:space="preserve"> is taken out of </w:t>
      </w:r>
      <w:r w:rsidR="00ED427E" w:rsidRPr="00C677E9">
        <w:rPr>
          <w:rFonts w:ascii="Arial" w:hAnsi="Arial" w:cs="Arial"/>
          <w:sz w:val="24"/>
          <w:szCs w:val="24"/>
        </w:rPr>
        <w:t>SOCTP</w:t>
      </w:r>
      <w:r w:rsidRPr="00C677E9">
        <w:rPr>
          <w:rFonts w:ascii="Arial" w:hAnsi="Arial" w:cs="Arial"/>
          <w:sz w:val="24"/>
          <w:szCs w:val="24"/>
        </w:rPr>
        <w:t xml:space="preserve"> pending</w:t>
      </w:r>
      <w:r w:rsidR="00FB77B6" w:rsidRPr="00C677E9">
        <w:rPr>
          <w:rFonts w:ascii="Arial" w:hAnsi="Arial" w:cs="Arial"/>
          <w:sz w:val="24"/>
          <w:szCs w:val="24"/>
        </w:rPr>
        <w:t xml:space="preserve"> a misbehavior h</w:t>
      </w:r>
      <w:r w:rsidRPr="00C677E9">
        <w:rPr>
          <w:rFonts w:ascii="Arial" w:hAnsi="Arial" w:cs="Arial"/>
          <w:sz w:val="24"/>
          <w:szCs w:val="24"/>
        </w:rPr>
        <w:t>earing</w:t>
      </w:r>
      <w:r w:rsidR="00391F67" w:rsidRPr="00C677E9">
        <w:rPr>
          <w:rFonts w:ascii="Arial" w:hAnsi="Arial" w:cs="Arial"/>
          <w:sz w:val="24"/>
          <w:szCs w:val="24"/>
        </w:rPr>
        <w:t>,</w:t>
      </w:r>
      <w:r w:rsidRPr="00C677E9">
        <w:rPr>
          <w:rFonts w:ascii="Arial" w:hAnsi="Arial" w:cs="Arial"/>
          <w:sz w:val="24"/>
          <w:szCs w:val="24"/>
        </w:rPr>
        <w:t xml:space="preserve"> the </w:t>
      </w:r>
      <w:r w:rsidR="00FB77B6" w:rsidRPr="00C677E9">
        <w:rPr>
          <w:rFonts w:ascii="Arial" w:hAnsi="Arial" w:cs="Arial"/>
          <w:sz w:val="24"/>
          <w:szCs w:val="24"/>
        </w:rPr>
        <w:t>t</w:t>
      </w:r>
      <w:r w:rsidR="00391F67" w:rsidRPr="00C677E9">
        <w:rPr>
          <w:rFonts w:ascii="Arial" w:hAnsi="Arial" w:cs="Arial"/>
          <w:sz w:val="24"/>
          <w:szCs w:val="24"/>
        </w:rPr>
        <w:t xml:space="preserve">reatment </w:t>
      </w:r>
      <w:r w:rsidR="00FB77B6" w:rsidRPr="00C677E9">
        <w:rPr>
          <w:rFonts w:ascii="Arial" w:hAnsi="Arial" w:cs="Arial"/>
          <w:sz w:val="24"/>
          <w:szCs w:val="24"/>
        </w:rPr>
        <w:t>s</w:t>
      </w:r>
      <w:r w:rsidR="00391F67" w:rsidRPr="00C677E9">
        <w:rPr>
          <w:rFonts w:ascii="Arial" w:hAnsi="Arial" w:cs="Arial"/>
          <w:sz w:val="24"/>
          <w:szCs w:val="24"/>
        </w:rPr>
        <w:t xml:space="preserve">uspended </w:t>
      </w:r>
      <w:r w:rsidR="00055965" w:rsidRPr="00C677E9">
        <w:rPr>
          <w:rFonts w:ascii="Arial" w:hAnsi="Arial" w:cs="Arial"/>
          <w:sz w:val="24"/>
          <w:szCs w:val="24"/>
        </w:rPr>
        <w:t>e</w:t>
      </w:r>
      <w:r w:rsidRPr="00C677E9">
        <w:rPr>
          <w:rFonts w:ascii="Arial" w:hAnsi="Arial" w:cs="Arial"/>
          <w:sz w:val="24"/>
          <w:szCs w:val="24"/>
        </w:rPr>
        <w:t xml:space="preserve">nd </w:t>
      </w:r>
      <w:r w:rsidR="00055965" w:rsidRPr="00C677E9">
        <w:rPr>
          <w:rFonts w:ascii="Arial" w:hAnsi="Arial" w:cs="Arial"/>
          <w:sz w:val="24"/>
          <w:szCs w:val="24"/>
        </w:rPr>
        <w:t>c</w:t>
      </w:r>
      <w:r w:rsidRPr="00C677E9">
        <w:rPr>
          <w:rFonts w:ascii="Arial" w:hAnsi="Arial" w:cs="Arial"/>
          <w:sz w:val="24"/>
          <w:szCs w:val="24"/>
        </w:rPr>
        <w:t>ode</w:t>
      </w:r>
      <w:r w:rsidR="00391F67" w:rsidRPr="00C677E9">
        <w:rPr>
          <w:rFonts w:ascii="Arial" w:hAnsi="Arial" w:cs="Arial"/>
          <w:sz w:val="24"/>
          <w:szCs w:val="24"/>
        </w:rPr>
        <w:t xml:space="preserve"> </w:t>
      </w:r>
      <w:r w:rsidR="00AB5B32" w:rsidRPr="00C677E9">
        <w:rPr>
          <w:rFonts w:ascii="Arial" w:hAnsi="Arial" w:cs="Arial"/>
          <w:sz w:val="24"/>
          <w:szCs w:val="24"/>
        </w:rPr>
        <w:t>will</w:t>
      </w:r>
      <w:r w:rsidRPr="00C677E9">
        <w:rPr>
          <w:rFonts w:ascii="Arial" w:hAnsi="Arial" w:cs="Arial"/>
          <w:sz w:val="24"/>
          <w:szCs w:val="24"/>
        </w:rPr>
        <w:t xml:space="preserve"> be used</w:t>
      </w:r>
      <w:r w:rsidR="00AB5B32" w:rsidRPr="00C677E9">
        <w:rPr>
          <w:rFonts w:ascii="Arial" w:hAnsi="Arial" w:cs="Arial"/>
          <w:sz w:val="24"/>
          <w:szCs w:val="24"/>
        </w:rPr>
        <w:t xml:space="preserve"> pending the outcome of the hearing.</w:t>
      </w:r>
      <w:r w:rsidR="00E35A75">
        <w:rPr>
          <w:rFonts w:ascii="Arial" w:hAnsi="Arial" w:cs="Arial"/>
          <w:sz w:val="24"/>
          <w:szCs w:val="24"/>
        </w:rPr>
        <w:t xml:space="preserve"> </w:t>
      </w:r>
      <w:r w:rsidRPr="00C677E9">
        <w:rPr>
          <w:rFonts w:ascii="Arial" w:hAnsi="Arial" w:cs="Arial"/>
          <w:sz w:val="24"/>
          <w:szCs w:val="24"/>
        </w:rPr>
        <w:t xml:space="preserve">If the </w:t>
      </w:r>
      <w:r w:rsidR="00F7431D">
        <w:rPr>
          <w:rFonts w:ascii="Arial" w:hAnsi="Arial" w:cs="Arial"/>
          <w:sz w:val="24"/>
          <w:szCs w:val="24"/>
        </w:rPr>
        <w:t>individual</w:t>
      </w:r>
      <w:r w:rsidRPr="00C677E9">
        <w:rPr>
          <w:rFonts w:ascii="Arial" w:hAnsi="Arial" w:cs="Arial"/>
          <w:sz w:val="24"/>
          <w:szCs w:val="24"/>
        </w:rPr>
        <w:t xml:space="preserve"> receives </w:t>
      </w:r>
      <w:r w:rsidR="008F3F5A">
        <w:rPr>
          <w:rFonts w:ascii="Arial" w:hAnsi="Arial" w:cs="Arial"/>
          <w:sz w:val="24"/>
          <w:szCs w:val="24"/>
        </w:rPr>
        <w:t>15</w:t>
      </w:r>
      <w:r w:rsidRPr="00C677E9">
        <w:rPr>
          <w:rFonts w:ascii="Arial" w:hAnsi="Arial" w:cs="Arial"/>
          <w:sz w:val="24"/>
          <w:szCs w:val="24"/>
        </w:rPr>
        <w:t xml:space="preserve"> days or more </w:t>
      </w:r>
      <w:r w:rsidR="00391F67" w:rsidRPr="00C677E9">
        <w:rPr>
          <w:rFonts w:ascii="Arial" w:hAnsi="Arial" w:cs="Arial"/>
          <w:sz w:val="24"/>
          <w:szCs w:val="24"/>
        </w:rPr>
        <w:t xml:space="preserve">in </w:t>
      </w:r>
      <w:r w:rsidR="008F3F5A">
        <w:rPr>
          <w:rFonts w:ascii="Arial" w:hAnsi="Arial" w:cs="Arial"/>
          <w:sz w:val="24"/>
          <w:szCs w:val="24"/>
        </w:rPr>
        <w:t>disciplinary sanctions</w:t>
      </w:r>
      <w:r w:rsidRPr="00C677E9">
        <w:rPr>
          <w:rFonts w:ascii="Arial" w:hAnsi="Arial" w:cs="Arial"/>
          <w:sz w:val="24"/>
          <w:szCs w:val="24"/>
        </w:rPr>
        <w:t xml:space="preserve">, </w:t>
      </w:r>
      <w:r w:rsidR="00AB5B32" w:rsidRPr="00C677E9">
        <w:rPr>
          <w:rFonts w:ascii="Arial" w:hAnsi="Arial" w:cs="Arial"/>
          <w:sz w:val="24"/>
          <w:szCs w:val="24"/>
        </w:rPr>
        <w:t>they will be removed from the SOCTP for disciplinary reasons</w:t>
      </w:r>
      <w:r w:rsidR="009865D1" w:rsidRPr="00C677E9">
        <w:rPr>
          <w:rFonts w:ascii="Arial" w:hAnsi="Arial" w:cs="Arial"/>
          <w:sz w:val="24"/>
          <w:szCs w:val="24"/>
        </w:rPr>
        <w:t xml:space="preserve"> (an End Code Change request should be submitted </w:t>
      </w:r>
      <w:r w:rsidR="00956DA1" w:rsidRPr="00C677E9">
        <w:rPr>
          <w:rFonts w:ascii="Arial" w:hAnsi="Arial" w:cs="Arial"/>
          <w:sz w:val="24"/>
          <w:szCs w:val="24"/>
        </w:rPr>
        <w:t xml:space="preserve">to Central Office Guidance and Counseling </w:t>
      </w:r>
      <w:r w:rsidR="009865D1" w:rsidRPr="00C677E9">
        <w:rPr>
          <w:rFonts w:ascii="Arial" w:hAnsi="Arial" w:cs="Arial"/>
          <w:sz w:val="24"/>
          <w:szCs w:val="24"/>
        </w:rPr>
        <w:t>to denote the disciplinary removal)</w:t>
      </w:r>
      <w:r w:rsidR="00AB5B32" w:rsidRPr="00C677E9">
        <w:rPr>
          <w:rFonts w:ascii="Arial" w:hAnsi="Arial" w:cs="Arial"/>
          <w:sz w:val="24"/>
          <w:szCs w:val="24"/>
        </w:rPr>
        <w:t>.</w:t>
      </w:r>
      <w:r w:rsidR="00E35A75">
        <w:rPr>
          <w:rFonts w:ascii="Arial" w:hAnsi="Arial" w:cs="Arial"/>
          <w:sz w:val="24"/>
          <w:szCs w:val="24"/>
        </w:rPr>
        <w:t xml:space="preserve"> </w:t>
      </w:r>
      <w:r w:rsidR="00FB77B6" w:rsidRPr="00C677E9">
        <w:rPr>
          <w:rFonts w:ascii="Arial" w:hAnsi="Arial" w:cs="Arial"/>
          <w:sz w:val="24"/>
          <w:szCs w:val="24"/>
        </w:rPr>
        <w:t xml:space="preserve">Once their sanctions are </w:t>
      </w:r>
      <w:r w:rsidR="00F73153" w:rsidRPr="00C677E9">
        <w:rPr>
          <w:rFonts w:ascii="Arial" w:hAnsi="Arial" w:cs="Arial"/>
          <w:sz w:val="24"/>
          <w:szCs w:val="24"/>
        </w:rPr>
        <w:t>satisfied</w:t>
      </w:r>
      <w:r w:rsidR="00FB77B6" w:rsidRPr="00C677E9">
        <w:rPr>
          <w:rFonts w:ascii="Arial" w:hAnsi="Arial" w:cs="Arial"/>
          <w:sz w:val="24"/>
          <w:szCs w:val="24"/>
        </w:rPr>
        <w:t xml:space="preserve">, </w:t>
      </w:r>
      <w:r w:rsidR="00F73153" w:rsidRPr="00C677E9">
        <w:rPr>
          <w:rFonts w:ascii="Arial" w:hAnsi="Arial" w:cs="Arial"/>
          <w:sz w:val="24"/>
          <w:szCs w:val="24"/>
        </w:rPr>
        <w:t xml:space="preserve">a UIR </w:t>
      </w:r>
      <w:r w:rsidR="00FB77B6" w:rsidRPr="00C677E9">
        <w:rPr>
          <w:rFonts w:ascii="Arial" w:hAnsi="Arial" w:cs="Arial"/>
          <w:sz w:val="24"/>
          <w:szCs w:val="24"/>
        </w:rPr>
        <w:t>should be</w:t>
      </w:r>
      <w:r w:rsidR="00F73153" w:rsidRPr="00C677E9">
        <w:rPr>
          <w:rFonts w:ascii="Arial" w:hAnsi="Arial" w:cs="Arial"/>
          <w:sz w:val="24"/>
          <w:szCs w:val="24"/>
        </w:rPr>
        <w:t xml:space="preserve"> completed to </w:t>
      </w:r>
      <w:r w:rsidR="00956DA1" w:rsidRPr="00C677E9">
        <w:rPr>
          <w:rFonts w:ascii="Arial" w:hAnsi="Arial" w:cs="Arial"/>
          <w:sz w:val="24"/>
          <w:szCs w:val="24"/>
        </w:rPr>
        <w:t xml:space="preserve">reflect </w:t>
      </w:r>
      <w:r w:rsidR="00671E7A" w:rsidRPr="00C677E9">
        <w:rPr>
          <w:rFonts w:ascii="Arial" w:hAnsi="Arial" w:cs="Arial"/>
          <w:sz w:val="24"/>
          <w:szCs w:val="24"/>
        </w:rPr>
        <w:t>RPL</w:t>
      </w:r>
      <w:r w:rsidR="00FB77B6" w:rsidRPr="00C677E9">
        <w:rPr>
          <w:rFonts w:ascii="Arial" w:hAnsi="Arial" w:cs="Arial"/>
          <w:sz w:val="24"/>
          <w:szCs w:val="24"/>
        </w:rPr>
        <w:t xml:space="preserve"> </w:t>
      </w:r>
      <w:r w:rsidR="00F73153" w:rsidRPr="00C677E9">
        <w:rPr>
          <w:rFonts w:ascii="Arial" w:hAnsi="Arial" w:cs="Arial"/>
          <w:sz w:val="24"/>
          <w:szCs w:val="24"/>
        </w:rPr>
        <w:t xml:space="preserve">as the </w:t>
      </w:r>
      <w:proofErr w:type="gramStart"/>
      <w:r w:rsidR="00F73153" w:rsidRPr="00C677E9">
        <w:rPr>
          <w:rFonts w:ascii="Arial" w:hAnsi="Arial" w:cs="Arial"/>
          <w:sz w:val="24"/>
          <w:szCs w:val="24"/>
        </w:rPr>
        <w:t>current status</w:t>
      </w:r>
      <w:proofErr w:type="gramEnd"/>
      <w:r w:rsidR="00F73153" w:rsidRPr="00C677E9">
        <w:rPr>
          <w:rFonts w:ascii="Arial" w:hAnsi="Arial" w:cs="Arial"/>
          <w:sz w:val="24"/>
          <w:szCs w:val="24"/>
        </w:rPr>
        <w:t xml:space="preserve"> code for the sex offender counseling need and the </w:t>
      </w:r>
      <w:r w:rsidR="00F7431D">
        <w:rPr>
          <w:rFonts w:ascii="Arial" w:hAnsi="Arial" w:cs="Arial"/>
          <w:sz w:val="24"/>
          <w:szCs w:val="24"/>
        </w:rPr>
        <w:t>individual</w:t>
      </w:r>
      <w:r w:rsidR="00F73153" w:rsidRPr="00C677E9">
        <w:rPr>
          <w:rFonts w:ascii="Arial" w:hAnsi="Arial" w:cs="Arial"/>
          <w:sz w:val="24"/>
          <w:szCs w:val="24"/>
        </w:rPr>
        <w:t xml:space="preserve"> should be reactivated on the appropriate RPL in the KIPY system </w:t>
      </w:r>
      <w:r w:rsidR="00FB77B6" w:rsidRPr="00C677E9">
        <w:rPr>
          <w:rFonts w:ascii="Arial" w:hAnsi="Arial" w:cs="Arial"/>
          <w:sz w:val="24"/>
          <w:szCs w:val="24"/>
        </w:rPr>
        <w:t>for a return to the SOCTP at the first available opportunity.</w:t>
      </w:r>
      <w:r w:rsidR="00E35A75">
        <w:rPr>
          <w:rFonts w:ascii="Arial" w:hAnsi="Arial" w:cs="Arial"/>
          <w:sz w:val="24"/>
          <w:szCs w:val="24"/>
        </w:rPr>
        <w:t xml:space="preserve"> </w:t>
      </w:r>
      <w:r w:rsidR="00AB5B32" w:rsidRPr="00C677E9">
        <w:rPr>
          <w:rFonts w:ascii="Arial" w:hAnsi="Arial" w:cs="Arial"/>
          <w:sz w:val="24"/>
          <w:szCs w:val="24"/>
        </w:rPr>
        <w:t xml:space="preserve">If they receive </w:t>
      </w:r>
      <w:r w:rsidR="008F3F5A">
        <w:rPr>
          <w:rFonts w:ascii="Arial" w:hAnsi="Arial" w:cs="Arial"/>
          <w:sz w:val="24"/>
          <w:szCs w:val="24"/>
        </w:rPr>
        <w:t>14</w:t>
      </w:r>
      <w:r w:rsidR="00AB5B32" w:rsidRPr="00C677E9">
        <w:rPr>
          <w:rFonts w:ascii="Arial" w:hAnsi="Arial" w:cs="Arial"/>
          <w:sz w:val="24"/>
          <w:szCs w:val="24"/>
        </w:rPr>
        <w:t xml:space="preserve"> days or less in </w:t>
      </w:r>
      <w:r w:rsidR="008F3F5A">
        <w:rPr>
          <w:rFonts w:ascii="Arial" w:hAnsi="Arial" w:cs="Arial"/>
          <w:sz w:val="24"/>
          <w:szCs w:val="24"/>
        </w:rPr>
        <w:t>disciplinary</w:t>
      </w:r>
      <w:r w:rsidR="00AB5B32" w:rsidRPr="00C677E9">
        <w:rPr>
          <w:rFonts w:ascii="Arial" w:hAnsi="Arial" w:cs="Arial"/>
          <w:sz w:val="24"/>
          <w:szCs w:val="24"/>
        </w:rPr>
        <w:t xml:space="preserve"> sanctions</w:t>
      </w:r>
      <w:r w:rsidR="00ED427E" w:rsidRPr="00C677E9">
        <w:rPr>
          <w:rFonts w:ascii="Arial" w:hAnsi="Arial" w:cs="Arial"/>
          <w:sz w:val="24"/>
          <w:szCs w:val="24"/>
        </w:rPr>
        <w:t xml:space="preserve">, </w:t>
      </w:r>
      <w:r w:rsidR="009E616B" w:rsidRPr="00C677E9">
        <w:rPr>
          <w:rFonts w:ascii="Arial" w:hAnsi="Arial" w:cs="Arial"/>
          <w:sz w:val="24"/>
          <w:szCs w:val="24"/>
        </w:rPr>
        <w:t xml:space="preserve">they will remain in the treatment suspended mode for the duration of </w:t>
      </w:r>
      <w:r w:rsidR="009E616B" w:rsidRPr="00C677E9">
        <w:rPr>
          <w:rFonts w:ascii="Arial" w:hAnsi="Arial" w:cs="Arial"/>
          <w:sz w:val="24"/>
          <w:szCs w:val="24"/>
        </w:rPr>
        <w:lastRenderedPageBreak/>
        <w:t>their sanctions</w:t>
      </w:r>
      <w:r w:rsidR="00E1188F" w:rsidRPr="00C677E9">
        <w:rPr>
          <w:rFonts w:ascii="Arial" w:hAnsi="Arial" w:cs="Arial"/>
          <w:sz w:val="24"/>
          <w:szCs w:val="24"/>
        </w:rPr>
        <w:t>.</w:t>
      </w:r>
      <w:r w:rsidR="00E35A75">
        <w:rPr>
          <w:rFonts w:ascii="Arial" w:hAnsi="Arial" w:cs="Arial"/>
          <w:sz w:val="24"/>
          <w:szCs w:val="24"/>
        </w:rPr>
        <w:t xml:space="preserve"> </w:t>
      </w:r>
      <w:r w:rsidR="00E1188F" w:rsidRPr="00C677E9">
        <w:rPr>
          <w:rFonts w:ascii="Arial" w:hAnsi="Arial" w:cs="Arial"/>
          <w:sz w:val="24"/>
          <w:szCs w:val="24"/>
        </w:rPr>
        <w:t xml:space="preserve">Once the </w:t>
      </w:r>
      <w:r w:rsidR="00F7431D">
        <w:rPr>
          <w:rFonts w:ascii="Arial" w:hAnsi="Arial" w:cs="Arial"/>
          <w:sz w:val="24"/>
          <w:szCs w:val="24"/>
        </w:rPr>
        <w:t>individual</w:t>
      </w:r>
      <w:r w:rsidR="00E1188F" w:rsidRPr="00C677E9">
        <w:rPr>
          <w:rFonts w:ascii="Arial" w:hAnsi="Arial" w:cs="Arial"/>
          <w:sz w:val="24"/>
          <w:szCs w:val="24"/>
        </w:rPr>
        <w:t xml:space="preserve"> has completed his or her assigned sanction time, they will </w:t>
      </w:r>
      <w:r w:rsidR="00FE3105" w:rsidRPr="00C677E9">
        <w:rPr>
          <w:rFonts w:ascii="Arial" w:hAnsi="Arial" w:cs="Arial"/>
          <w:sz w:val="24"/>
          <w:szCs w:val="24"/>
        </w:rPr>
        <w:t xml:space="preserve">be seen by </w:t>
      </w:r>
      <w:r w:rsidR="00ED427E" w:rsidRPr="00C677E9">
        <w:rPr>
          <w:rFonts w:ascii="Arial" w:hAnsi="Arial" w:cs="Arial"/>
          <w:sz w:val="24"/>
          <w:szCs w:val="24"/>
        </w:rPr>
        <w:t>the TPRC for intervention</w:t>
      </w:r>
      <w:r w:rsidR="00FE3105" w:rsidRPr="00C677E9">
        <w:rPr>
          <w:rFonts w:ascii="Arial" w:hAnsi="Arial" w:cs="Arial"/>
          <w:sz w:val="24"/>
          <w:szCs w:val="24"/>
        </w:rPr>
        <w:t xml:space="preserve">, </w:t>
      </w:r>
      <w:r w:rsidR="00ED427E" w:rsidRPr="00C677E9">
        <w:rPr>
          <w:rFonts w:ascii="Arial" w:hAnsi="Arial" w:cs="Arial"/>
          <w:sz w:val="24"/>
          <w:szCs w:val="24"/>
        </w:rPr>
        <w:t>retention</w:t>
      </w:r>
      <w:r w:rsidR="00FE3105" w:rsidRPr="00C677E9">
        <w:rPr>
          <w:rFonts w:ascii="Arial" w:hAnsi="Arial" w:cs="Arial"/>
          <w:sz w:val="24"/>
          <w:szCs w:val="24"/>
        </w:rPr>
        <w:t>, or removal</w:t>
      </w:r>
      <w:r w:rsidR="00ED427E" w:rsidRPr="00C677E9">
        <w:rPr>
          <w:rFonts w:ascii="Arial" w:hAnsi="Arial" w:cs="Arial"/>
          <w:sz w:val="24"/>
          <w:szCs w:val="24"/>
        </w:rPr>
        <w:t xml:space="preserve"> purposes</w:t>
      </w:r>
      <w:r w:rsidR="009865D1" w:rsidRPr="00C677E9">
        <w:rPr>
          <w:rFonts w:ascii="Arial" w:hAnsi="Arial" w:cs="Arial"/>
          <w:sz w:val="24"/>
          <w:szCs w:val="24"/>
        </w:rPr>
        <w:t xml:space="preserve"> before restarting the program</w:t>
      </w:r>
      <w:r w:rsidR="00ED427E" w:rsidRPr="00C677E9">
        <w:rPr>
          <w:rFonts w:ascii="Arial" w:hAnsi="Arial" w:cs="Arial"/>
          <w:sz w:val="24"/>
          <w:szCs w:val="24"/>
        </w:rPr>
        <w:t>.</w:t>
      </w:r>
      <w:r w:rsidR="00E35A75">
        <w:rPr>
          <w:rFonts w:ascii="Arial" w:hAnsi="Arial" w:cs="Arial"/>
          <w:sz w:val="24"/>
          <w:szCs w:val="24"/>
        </w:rPr>
        <w:t xml:space="preserve"> </w:t>
      </w:r>
      <w:r w:rsidR="00E1188F" w:rsidRPr="00C677E9">
        <w:rPr>
          <w:rFonts w:ascii="Arial" w:hAnsi="Arial" w:cs="Arial"/>
          <w:sz w:val="24"/>
          <w:szCs w:val="24"/>
        </w:rPr>
        <w:t xml:space="preserve">The </w:t>
      </w:r>
      <w:r w:rsidR="00F7431D">
        <w:rPr>
          <w:rFonts w:ascii="Arial" w:hAnsi="Arial" w:cs="Arial"/>
          <w:sz w:val="24"/>
          <w:szCs w:val="24"/>
        </w:rPr>
        <w:t>individual</w:t>
      </w:r>
      <w:r w:rsidR="00E1188F" w:rsidRPr="00C677E9">
        <w:rPr>
          <w:rFonts w:ascii="Arial" w:hAnsi="Arial" w:cs="Arial"/>
          <w:sz w:val="24"/>
          <w:szCs w:val="24"/>
        </w:rPr>
        <w:t xml:space="preserve"> will</w:t>
      </w:r>
      <w:r w:rsidR="00ED427E" w:rsidRPr="00C677E9">
        <w:rPr>
          <w:rFonts w:ascii="Arial" w:hAnsi="Arial" w:cs="Arial"/>
          <w:sz w:val="24"/>
          <w:szCs w:val="24"/>
        </w:rPr>
        <w:t xml:space="preserve"> be notified </w:t>
      </w:r>
      <w:r w:rsidR="009865D1" w:rsidRPr="00C677E9">
        <w:rPr>
          <w:rFonts w:ascii="Arial" w:hAnsi="Arial" w:cs="Arial"/>
          <w:sz w:val="24"/>
          <w:szCs w:val="24"/>
        </w:rPr>
        <w:t xml:space="preserve">of the committee’s decision </w:t>
      </w:r>
      <w:r w:rsidR="00040E1A" w:rsidRPr="00C677E9">
        <w:rPr>
          <w:rFonts w:ascii="Arial" w:hAnsi="Arial" w:cs="Arial"/>
          <w:sz w:val="24"/>
          <w:szCs w:val="24"/>
        </w:rPr>
        <w:t xml:space="preserve">utilizing the TPRC </w:t>
      </w:r>
      <w:r w:rsidR="00430E36" w:rsidRPr="00C677E9">
        <w:rPr>
          <w:rFonts w:ascii="Arial" w:hAnsi="Arial" w:cs="Arial"/>
          <w:sz w:val="24"/>
          <w:szCs w:val="24"/>
        </w:rPr>
        <w:t xml:space="preserve">Referral and </w:t>
      </w:r>
      <w:r w:rsidR="00A80CD3" w:rsidRPr="00C677E9">
        <w:rPr>
          <w:rFonts w:ascii="Arial" w:hAnsi="Arial" w:cs="Arial"/>
          <w:sz w:val="24"/>
          <w:szCs w:val="24"/>
        </w:rPr>
        <w:t>Recommendation</w:t>
      </w:r>
      <w:r w:rsidR="00FB77B6" w:rsidRPr="00C677E9">
        <w:rPr>
          <w:rFonts w:ascii="Arial" w:hAnsi="Arial" w:cs="Arial"/>
          <w:sz w:val="24"/>
          <w:szCs w:val="24"/>
        </w:rPr>
        <w:t>.</w:t>
      </w:r>
      <w:r w:rsidR="00E35A75">
        <w:rPr>
          <w:rFonts w:ascii="Arial" w:hAnsi="Arial" w:cs="Arial"/>
          <w:sz w:val="24"/>
          <w:szCs w:val="24"/>
        </w:rPr>
        <w:t xml:space="preserve"> </w:t>
      </w:r>
    </w:p>
    <w:p w14:paraId="0B891C27" w14:textId="77777777" w:rsidR="008F3F5A" w:rsidRDefault="008F3F5A" w:rsidP="008F3F5A">
      <w:pPr>
        <w:rPr>
          <w:rFonts w:ascii="Arial" w:hAnsi="Arial" w:cs="Arial"/>
          <w:sz w:val="24"/>
          <w:szCs w:val="24"/>
        </w:rPr>
      </w:pPr>
    </w:p>
    <w:p w14:paraId="2609B386" w14:textId="77777777" w:rsidR="00142B13" w:rsidRPr="00C677E9" w:rsidRDefault="007307B5">
      <w:pPr>
        <w:pStyle w:val="z-TopofForm"/>
        <w:rPr>
          <w:rFonts w:ascii="Arial" w:hAnsi="Arial" w:cs="Arial"/>
          <w:b/>
          <w:szCs w:val="24"/>
          <w:lang w:eastAsia="ja-JP"/>
        </w:rPr>
      </w:pPr>
      <w:r w:rsidRPr="00C677E9">
        <w:rPr>
          <w:rFonts w:ascii="Arial" w:hAnsi="Arial" w:cs="Arial"/>
          <w:b/>
          <w:szCs w:val="24"/>
          <w:lang w:eastAsia="ja-JP"/>
        </w:rPr>
        <w:t>CONTACT WITH VICTIMS</w:t>
      </w:r>
    </w:p>
    <w:p w14:paraId="5D38EDBA" w14:textId="77777777" w:rsidR="00142B13" w:rsidRPr="00C677E9" w:rsidRDefault="00142B13">
      <w:pPr>
        <w:pStyle w:val="z-TopofForm"/>
        <w:rPr>
          <w:rFonts w:ascii="Arial" w:hAnsi="Arial" w:cs="Arial"/>
          <w:szCs w:val="24"/>
          <w:lang w:eastAsia="ja-JP"/>
        </w:rPr>
      </w:pPr>
    </w:p>
    <w:p w14:paraId="6C04CE70" w14:textId="77777777" w:rsidR="00956DA1" w:rsidRPr="00C677E9" w:rsidRDefault="007307B5" w:rsidP="00956DA1">
      <w:pPr>
        <w:pStyle w:val="z-TopofForm"/>
        <w:rPr>
          <w:rFonts w:ascii="Arial" w:hAnsi="Arial" w:cs="Arial"/>
          <w:szCs w:val="24"/>
          <w:lang w:eastAsia="ja-JP"/>
        </w:rPr>
      </w:pPr>
      <w:r w:rsidRPr="00C677E9">
        <w:rPr>
          <w:rFonts w:ascii="Arial" w:hAnsi="Arial" w:cs="Arial"/>
          <w:szCs w:val="24"/>
          <w:lang w:eastAsia="ja-JP"/>
        </w:rPr>
        <w:t xml:space="preserve">Per Directives #4422 – </w:t>
      </w:r>
      <w:r w:rsidR="00526A33">
        <w:rPr>
          <w:rFonts w:ascii="Arial" w:hAnsi="Arial" w:cs="Arial"/>
          <w:szCs w:val="24"/>
          <w:lang w:eastAsia="ja-JP"/>
        </w:rPr>
        <w:t xml:space="preserve">Incarcerated Individual </w:t>
      </w:r>
      <w:r w:rsidRPr="00C677E9">
        <w:rPr>
          <w:rFonts w:ascii="Arial" w:hAnsi="Arial" w:cs="Arial"/>
          <w:szCs w:val="24"/>
          <w:lang w:eastAsia="ja-JP"/>
        </w:rPr>
        <w:t>Correspondence Program</w:t>
      </w:r>
      <w:r w:rsidR="002B6CAA" w:rsidRPr="00C677E9">
        <w:rPr>
          <w:rFonts w:ascii="Arial" w:hAnsi="Arial" w:cs="Arial"/>
          <w:szCs w:val="24"/>
          <w:lang w:eastAsia="ja-JP"/>
        </w:rPr>
        <w:t>,</w:t>
      </w:r>
      <w:r w:rsidRPr="00C677E9">
        <w:rPr>
          <w:rFonts w:ascii="Arial" w:hAnsi="Arial" w:cs="Arial"/>
          <w:szCs w:val="24"/>
          <w:lang w:eastAsia="ja-JP"/>
        </w:rPr>
        <w:t xml:space="preserve"> and #4423 </w:t>
      </w:r>
      <w:r w:rsidR="00526A33">
        <w:rPr>
          <w:rFonts w:ascii="Arial" w:hAnsi="Arial" w:cs="Arial"/>
          <w:szCs w:val="24"/>
          <w:lang w:eastAsia="ja-JP"/>
        </w:rPr>
        <w:t>–</w:t>
      </w:r>
      <w:r w:rsidRPr="00C677E9">
        <w:rPr>
          <w:rFonts w:ascii="Arial" w:hAnsi="Arial" w:cs="Arial"/>
          <w:szCs w:val="24"/>
          <w:lang w:eastAsia="ja-JP"/>
        </w:rPr>
        <w:t xml:space="preserve"> </w:t>
      </w:r>
      <w:r w:rsidR="00526A33">
        <w:rPr>
          <w:rFonts w:ascii="Arial" w:hAnsi="Arial" w:cs="Arial"/>
          <w:szCs w:val="24"/>
          <w:lang w:eastAsia="ja-JP"/>
        </w:rPr>
        <w:t xml:space="preserve">Incarcerated Individual </w:t>
      </w:r>
      <w:r w:rsidRPr="00C677E9">
        <w:rPr>
          <w:rFonts w:ascii="Arial" w:hAnsi="Arial" w:cs="Arial"/>
          <w:szCs w:val="24"/>
          <w:lang w:eastAsia="ja-JP"/>
        </w:rPr>
        <w:t xml:space="preserve">Telephone Calls, </w:t>
      </w:r>
      <w:r w:rsidR="00F7431D">
        <w:rPr>
          <w:rFonts w:ascii="Arial" w:hAnsi="Arial" w:cs="Arial"/>
          <w:szCs w:val="24"/>
          <w:lang w:eastAsia="ja-JP"/>
        </w:rPr>
        <w:t>individual</w:t>
      </w:r>
      <w:r w:rsidRPr="00C677E9">
        <w:rPr>
          <w:rFonts w:ascii="Arial" w:hAnsi="Arial" w:cs="Arial"/>
          <w:szCs w:val="24"/>
          <w:lang w:eastAsia="ja-JP"/>
        </w:rPr>
        <w:t>s are prohibited from communicating in writing or by telephone with victims they have been convicted of abusing or are under indictment for their abuse.</w:t>
      </w:r>
      <w:r w:rsidR="00E35A75">
        <w:rPr>
          <w:rFonts w:ascii="Arial" w:hAnsi="Arial" w:cs="Arial"/>
          <w:szCs w:val="24"/>
          <w:lang w:eastAsia="ja-JP"/>
        </w:rPr>
        <w:t xml:space="preserve"> </w:t>
      </w:r>
      <w:r w:rsidRPr="00C677E9">
        <w:rPr>
          <w:rFonts w:ascii="Arial" w:hAnsi="Arial" w:cs="Arial"/>
          <w:szCs w:val="24"/>
          <w:lang w:eastAsia="ja-JP"/>
        </w:rPr>
        <w:t>If available, the names of their victims must be placed on their negative telephone and correspondence lists.</w:t>
      </w:r>
      <w:r w:rsidR="00E35A75">
        <w:rPr>
          <w:rFonts w:ascii="Arial" w:hAnsi="Arial" w:cs="Arial"/>
          <w:szCs w:val="24"/>
          <w:lang w:eastAsia="ja-JP"/>
        </w:rPr>
        <w:t xml:space="preserve"> </w:t>
      </w:r>
      <w:r w:rsidRPr="00C677E9">
        <w:rPr>
          <w:rFonts w:ascii="Arial" w:hAnsi="Arial" w:cs="Arial"/>
          <w:szCs w:val="24"/>
          <w:lang w:eastAsia="ja-JP"/>
        </w:rPr>
        <w:t xml:space="preserve"> </w:t>
      </w:r>
      <w:r w:rsidR="00956DA1" w:rsidRPr="00C677E9">
        <w:rPr>
          <w:rFonts w:ascii="Arial" w:hAnsi="Arial" w:cs="Arial"/>
          <w:szCs w:val="24"/>
          <w:lang w:eastAsia="ja-JP"/>
        </w:rPr>
        <w:t xml:space="preserve">Per Directive #4423, </w:t>
      </w:r>
      <w:r w:rsidR="002B6CAA" w:rsidRPr="00C677E9">
        <w:rPr>
          <w:rFonts w:ascii="Arial" w:hAnsi="Arial" w:cs="Arial"/>
          <w:szCs w:val="24"/>
          <w:lang w:eastAsia="ja-JP"/>
        </w:rPr>
        <w:t>n</w:t>
      </w:r>
      <w:r w:rsidR="00956DA1" w:rsidRPr="00C677E9">
        <w:rPr>
          <w:rFonts w:ascii="Arial" w:hAnsi="Arial" w:cs="Arial"/>
          <w:szCs w:val="24"/>
          <w:lang w:eastAsia="ja-JP"/>
        </w:rPr>
        <w:t xml:space="preserve">o </w:t>
      </w:r>
      <w:r w:rsidR="00F7431D">
        <w:rPr>
          <w:rFonts w:ascii="Arial" w:hAnsi="Arial" w:cs="Arial"/>
          <w:szCs w:val="24"/>
          <w:lang w:eastAsia="ja-JP"/>
        </w:rPr>
        <w:t>individual</w:t>
      </w:r>
      <w:r w:rsidR="00956DA1" w:rsidRPr="00C677E9">
        <w:rPr>
          <w:rFonts w:ascii="Arial" w:hAnsi="Arial" w:cs="Arial"/>
          <w:szCs w:val="24"/>
          <w:lang w:eastAsia="ja-JP"/>
        </w:rPr>
        <w:t xml:space="preserve"> may place a telephone call to the residence of a victim of the crime(s) for which the </w:t>
      </w:r>
      <w:r w:rsidR="00F7431D">
        <w:rPr>
          <w:rFonts w:ascii="Arial" w:hAnsi="Arial" w:cs="Arial"/>
          <w:szCs w:val="24"/>
          <w:lang w:eastAsia="ja-JP"/>
        </w:rPr>
        <w:t>individual</w:t>
      </w:r>
      <w:r w:rsidR="00956DA1" w:rsidRPr="00C677E9">
        <w:rPr>
          <w:rFonts w:ascii="Arial" w:hAnsi="Arial" w:cs="Arial"/>
          <w:szCs w:val="24"/>
          <w:lang w:eastAsia="ja-JP"/>
        </w:rPr>
        <w:t xml:space="preserve"> has been convicted or is currently under indictment, regardless of whether immediate family members maintain the same residence, unless prior written authorization has been received from the Superintendent.</w:t>
      </w:r>
      <w:r w:rsidR="00E35A75">
        <w:rPr>
          <w:rFonts w:ascii="Arial" w:hAnsi="Arial" w:cs="Arial"/>
          <w:szCs w:val="24"/>
          <w:lang w:eastAsia="ja-JP"/>
        </w:rPr>
        <w:t xml:space="preserve"> </w:t>
      </w:r>
      <w:r w:rsidR="00956DA1" w:rsidRPr="00C677E9">
        <w:rPr>
          <w:rFonts w:ascii="Arial" w:hAnsi="Arial" w:cs="Arial"/>
          <w:szCs w:val="24"/>
          <w:lang w:eastAsia="ja-JP"/>
        </w:rPr>
        <w:t xml:space="preserve"> </w:t>
      </w:r>
    </w:p>
    <w:p w14:paraId="0F707EAD" w14:textId="77777777" w:rsidR="002B6CAA" w:rsidRPr="00C677E9" w:rsidRDefault="002B6CAA" w:rsidP="00956DA1">
      <w:pPr>
        <w:pStyle w:val="z-TopofForm"/>
        <w:rPr>
          <w:rFonts w:ascii="Arial" w:hAnsi="Arial" w:cs="Arial"/>
          <w:szCs w:val="24"/>
          <w:lang w:eastAsia="ja-JP"/>
        </w:rPr>
      </w:pPr>
    </w:p>
    <w:p w14:paraId="69B85A2F" w14:textId="77777777" w:rsidR="0046215C" w:rsidRPr="00C677E9" w:rsidRDefault="0053333C" w:rsidP="00FE3105">
      <w:pPr>
        <w:pStyle w:val="z-TopofForm"/>
        <w:rPr>
          <w:rFonts w:ascii="Arial" w:hAnsi="Arial" w:cs="Arial"/>
          <w:szCs w:val="24"/>
          <w:lang w:eastAsia="ja-JP"/>
        </w:rPr>
      </w:pPr>
      <w:r w:rsidRPr="00C677E9">
        <w:rPr>
          <w:rFonts w:ascii="Arial" w:hAnsi="Arial" w:cs="Arial"/>
          <w:szCs w:val="24"/>
          <w:lang w:eastAsia="ja-JP"/>
        </w:rPr>
        <w:t>All orders of protection will be complied with.</w:t>
      </w:r>
      <w:r w:rsidR="00E35A75">
        <w:rPr>
          <w:rFonts w:ascii="Arial" w:hAnsi="Arial" w:cs="Arial"/>
          <w:szCs w:val="24"/>
          <w:lang w:eastAsia="ja-JP"/>
        </w:rPr>
        <w:t xml:space="preserve"> </w:t>
      </w:r>
      <w:r w:rsidRPr="00C677E9">
        <w:rPr>
          <w:rFonts w:ascii="Arial" w:hAnsi="Arial" w:cs="Arial"/>
          <w:szCs w:val="24"/>
          <w:lang w:eastAsia="ja-JP"/>
        </w:rPr>
        <w:t>If an order of protection prohibits physical contact</w:t>
      </w:r>
      <w:r w:rsidR="00AA4CA5" w:rsidRPr="00C677E9">
        <w:rPr>
          <w:rFonts w:ascii="Arial" w:hAnsi="Arial" w:cs="Arial"/>
          <w:szCs w:val="24"/>
          <w:lang w:eastAsia="ja-JP"/>
        </w:rPr>
        <w:t xml:space="preserve"> or</w:t>
      </w:r>
      <w:r w:rsidRPr="00C677E9">
        <w:rPr>
          <w:rFonts w:ascii="Arial" w:hAnsi="Arial" w:cs="Arial"/>
          <w:szCs w:val="24"/>
          <w:lang w:eastAsia="ja-JP"/>
        </w:rPr>
        <w:t xml:space="preserve"> telephone and written communication, the name(s) of the protected person(s) must be placed on the negative telephone, correspondence</w:t>
      </w:r>
      <w:r w:rsidR="00C73AD1" w:rsidRPr="00C677E9">
        <w:rPr>
          <w:rFonts w:ascii="Arial" w:hAnsi="Arial" w:cs="Arial"/>
          <w:szCs w:val="24"/>
          <w:lang w:eastAsia="ja-JP"/>
        </w:rPr>
        <w:t>, and visiting lists.</w:t>
      </w:r>
      <w:r w:rsidR="00E35A75">
        <w:rPr>
          <w:rFonts w:ascii="Arial" w:hAnsi="Arial" w:cs="Arial"/>
          <w:szCs w:val="24"/>
          <w:lang w:eastAsia="ja-JP"/>
        </w:rPr>
        <w:t xml:space="preserve"> </w:t>
      </w:r>
      <w:r w:rsidR="00C73AD1" w:rsidRPr="00C677E9">
        <w:rPr>
          <w:rFonts w:ascii="Arial" w:hAnsi="Arial" w:cs="Arial"/>
          <w:szCs w:val="24"/>
          <w:lang w:eastAsia="ja-JP"/>
        </w:rPr>
        <w:t xml:space="preserve">If a protected person changes his or her mind and wishes to resume contact with the </w:t>
      </w:r>
      <w:r w:rsidR="00F7431D">
        <w:rPr>
          <w:rFonts w:ascii="Arial" w:hAnsi="Arial" w:cs="Arial"/>
          <w:szCs w:val="24"/>
          <w:lang w:eastAsia="ja-JP"/>
        </w:rPr>
        <w:t>individual</w:t>
      </w:r>
      <w:r w:rsidR="00C73AD1" w:rsidRPr="00C677E9">
        <w:rPr>
          <w:rFonts w:ascii="Arial" w:hAnsi="Arial" w:cs="Arial"/>
          <w:szCs w:val="24"/>
          <w:lang w:eastAsia="ja-JP"/>
        </w:rPr>
        <w:t>, it is that person’s responsibility to contact the court and ensure that the order of protection is rescinded or amended as applicable.</w:t>
      </w:r>
      <w:r w:rsidR="00E35A75">
        <w:rPr>
          <w:rFonts w:ascii="Arial" w:hAnsi="Arial" w:cs="Arial"/>
          <w:szCs w:val="24"/>
          <w:lang w:eastAsia="ja-JP"/>
        </w:rPr>
        <w:t xml:space="preserve"> </w:t>
      </w:r>
      <w:r w:rsidR="00C73AD1" w:rsidRPr="00C677E9">
        <w:rPr>
          <w:rFonts w:ascii="Arial" w:hAnsi="Arial" w:cs="Arial"/>
          <w:szCs w:val="24"/>
          <w:lang w:eastAsia="ja-JP"/>
        </w:rPr>
        <w:t xml:space="preserve">However, per Directive #4423, written and telephone contact with formerly protected persons who are victims of crimes for which an </w:t>
      </w:r>
      <w:r w:rsidR="00F7431D">
        <w:rPr>
          <w:rFonts w:ascii="Arial" w:hAnsi="Arial" w:cs="Arial"/>
          <w:szCs w:val="24"/>
          <w:lang w:eastAsia="ja-JP"/>
        </w:rPr>
        <w:t>individual</w:t>
      </w:r>
      <w:r w:rsidR="00C73AD1" w:rsidRPr="00C677E9">
        <w:rPr>
          <w:rFonts w:ascii="Arial" w:hAnsi="Arial" w:cs="Arial"/>
          <w:szCs w:val="24"/>
          <w:lang w:eastAsia="ja-JP"/>
        </w:rPr>
        <w:t xml:space="preserve"> has been convicted or is under indictment for, is still prohibited and their names will remain on the negative correspondence and telephone lists unless prior written authorization has been received from the Superintendent.</w:t>
      </w:r>
      <w:r w:rsidR="00E35A75">
        <w:rPr>
          <w:rFonts w:ascii="Arial" w:hAnsi="Arial" w:cs="Arial"/>
          <w:szCs w:val="24"/>
          <w:lang w:eastAsia="ja-JP"/>
        </w:rPr>
        <w:t xml:space="preserve"> </w:t>
      </w:r>
    </w:p>
    <w:p w14:paraId="6068A4C6" w14:textId="77777777" w:rsidR="00956DA1" w:rsidRPr="00C677E9" w:rsidRDefault="00956DA1" w:rsidP="00FE3105">
      <w:pPr>
        <w:pStyle w:val="z-TopofForm"/>
        <w:rPr>
          <w:rFonts w:ascii="Arial" w:hAnsi="Arial" w:cs="Arial"/>
          <w:szCs w:val="24"/>
          <w:lang w:eastAsia="ja-JP"/>
        </w:rPr>
      </w:pPr>
    </w:p>
    <w:p w14:paraId="298628C2" w14:textId="77777777" w:rsidR="00AB156E" w:rsidRDefault="00956DA1">
      <w:pPr>
        <w:pStyle w:val="z-TopofForm"/>
        <w:rPr>
          <w:rFonts w:ascii="Arial" w:hAnsi="Arial" w:cs="Arial"/>
          <w:szCs w:val="24"/>
          <w:lang w:eastAsia="ja-JP"/>
        </w:rPr>
      </w:pPr>
      <w:r w:rsidRPr="00C677E9">
        <w:rPr>
          <w:rFonts w:ascii="Arial" w:hAnsi="Arial" w:cs="Arial"/>
          <w:szCs w:val="24"/>
          <w:lang w:eastAsia="ja-JP"/>
        </w:rPr>
        <w:t>The TPRC, with the authorization of Central Office Guidance and Counseling SOCTP staff, may unsatisfactorily discharge any program participant who write</w:t>
      </w:r>
      <w:r w:rsidR="002B6CAA" w:rsidRPr="00C677E9">
        <w:rPr>
          <w:rFonts w:ascii="Arial" w:hAnsi="Arial" w:cs="Arial"/>
          <w:szCs w:val="24"/>
          <w:lang w:eastAsia="ja-JP"/>
        </w:rPr>
        <w:t>s</w:t>
      </w:r>
      <w:r w:rsidRPr="00C677E9">
        <w:rPr>
          <w:rFonts w:ascii="Arial" w:hAnsi="Arial" w:cs="Arial"/>
          <w:szCs w:val="24"/>
          <w:lang w:eastAsia="ja-JP"/>
        </w:rPr>
        <w:t xml:space="preserve"> or call</w:t>
      </w:r>
      <w:r w:rsidR="002B6CAA" w:rsidRPr="00C677E9">
        <w:rPr>
          <w:rFonts w:ascii="Arial" w:hAnsi="Arial" w:cs="Arial"/>
          <w:szCs w:val="24"/>
          <w:lang w:eastAsia="ja-JP"/>
        </w:rPr>
        <w:t>s</w:t>
      </w:r>
      <w:r w:rsidRPr="00C677E9">
        <w:rPr>
          <w:rFonts w:ascii="Arial" w:hAnsi="Arial" w:cs="Arial"/>
          <w:szCs w:val="24"/>
          <w:lang w:eastAsia="ja-JP"/>
        </w:rPr>
        <w:t xml:space="preserve"> the victims of their sex offenses.</w:t>
      </w:r>
      <w:r w:rsidR="00E35A75">
        <w:rPr>
          <w:rFonts w:ascii="Arial" w:hAnsi="Arial" w:cs="Arial"/>
          <w:szCs w:val="24"/>
          <w:lang w:eastAsia="ja-JP"/>
        </w:rPr>
        <w:t xml:space="preserve"> </w:t>
      </w:r>
      <w:r w:rsidRPr="00C677E9">
        <w:rPr>
          <w:rFonts w:ascii="Arial" w:hAnsi="Arial" w:cs="Arial"/>
          <w:szCs w:val="24"/>
          <w:lang w:eastAsia="ja-JP"/>
        </w:rPr>
        <w:t>This includes victims who are family members.</w:t>
      </w:r>
      <w:r w:rsidR="00E35A75">
        <w:rPr>
          <w:rFonts w:ascii="Arial" w:hAnsi="Arial" w:cs="Arial"/>
          <w:szCs w:val="24"/>
          <w:lang w:eastAsia="ja-JP"/>
        </w:rPr>
        <w:t xml:space="preserve"> </w:t>
      </w:r>
      <w:r w:rsidRPr="00C677E9">
        <w:rPr>
          <w:rFonts w:ascii="Arial" w:hAnsi="Arial" w:cs="Arial"/>
          <w:szCs w:val="24"/>
          <w:lang w:eastAsia="ja-JP"/>
        </w:rPr>
        <w:t xml:space="preserve">As stipulated in these </w:t>
      </w:r>
      <w:r w:rsidR="002B6CAA" w:rsidRPr="00C677E9">
        <w:rPr>
          <w:rFonts w:ascii="Arial" w:hAnsi="Arial" w:cs="Arial"/>
          <w:szCs w:val="24"/>
          <w:lang w:eastAsia="ja-JP"/>
        </w:rPr>
        <w:t>D</w:t>
      </w:r>
      <w:r w:rsidRPr="00C677E9">
        <w:rPr>
          <w:rFonts w:ascii="Arial" w:hAnsi="Arial" w:cs="Arial"/>
          <w:szCs w:val="24"/>
          <w:lang w:eastAsia="ja-JP"/>
        </w:rPr>
        <w:t xml:space="preserve">irectives they, as well as </w:t>
      </w:r>
      <w:r w:rsidR="002B6CAA" w:rsidRPr="00C677E9">
        <w:rPr>
          <w:rFonts w:ascii="Arial" w:hAnsi="Arial" w:cs="Arial"/>
          <w:szCs w:val="24"/>
          <w:lang w:eastAsia="ja-JP"/>
        </w:rPr>
        <w:t>those who have completed</w:t>
      </w:r>
      <w:r w:rsidRPr="00C677E9">
        <w:rPr>
          <w:rFonts w:ascii="Arial" w:hAnsi="Arial" w:cs="Arial"/>
          <w:szCs w:val="24"/>
          <w:lang w:eastAsia="ja-JP"/>
        </w:rPr>
        <w:t xml:space="preserve"> the program, may also be subject to disciplinary action.</w:t>
      </w:r>
      <w:r w:rsidR="00E35A75">
        <w:rPr>
          <w:rFonts w:ascii="Arial" w:hAnsi="Arial" w:cs="Arial"/>
          <w:szCs w:val="24"/>
          <w:lang w:eastAsia="ja-JP"/>
        </w:rPr>
        <w:t xml:space="preserve"> </w:t>
      </w:r>
      <w:r w:rsidRPr="00C677E9">
        <w:rPr>
          <w:rFonts w:ascii="Arial" w:hAnsi="Arial" w:cs="Arial"/>
          <w:szCs w:val="24"/>
          <w:lang w:eastAsia="ja-JP"/>
        </w:rPr>
        <w:t>Their behavior will be reported to the Board of Examiners of Sex Offenders and all contact with victims is to be documented in the SOCTP, Guidance, and Community Supervision folders.</w:t>
      </w:r>
    </w:p>
    <w:p w14:paraId="1AD65260" w14:textId="77777777" w:rsidR="00E064C9" w:rsidRPr="00C677E9" w:rsidRDefault="00E064C9">
      <w:pPr>
        <w:pStyle w:val="z-TopofForm"/>
        <w:rPr>
          <w:rFonts w:ascii="Arial" w:hAnsi="Arial" w:cs="Arial"/>
          <w:szCs w:val="24"/>
          <w:lang w:eastAsia="ja-JP"/>
        </w:rPr>
      </w:pPr>
    </w:p>
    <w:p w14:paraId="2B22F3AF" w14:textId="77777777" w:rsidR="00AB156E" w:rsidRPr="00C677E9" w:rsidRDefault="007307B5" w:rsidP="007F4B8E">
      <w:pPr>
        <w:pStyle w:val="z-TopofForm"/>
        <w:jc w:val="center"/>
        <w:rPr>
          <w:rFonts w:ascii="Arial" w:hAnsi="Arial" w:cs="Arial"/>
          <w:szCs w:val="24"/>
          <w:lang w:eastAsia="ja-JP"/>
        </w:rPr>
      </w:pPr>
      <w:r w:rsidRPr="00C677E9">
        <w:rPr>
          <w:rFonts w:ascii="Arial" w:hAnsi="Arial" w:cs="Arial"/>
          <w:b/>
          <w:sz w:val="28"/>
          <w:szCs w:val="28"/>
          <w:lang w:eastAsia="ja-JP"/>
        </w:rPr>
        <w:t>MANAGEMENT OF RECORDS</w:t>
      </w:r>
    </w:p>
    <w:p w14:paraId="76EB4D00" w14:textId="77777777" w:rsidR="00AB156E" w:rsidRPr="00C677E9" w:rsidRDefault="00AB156E">
      <w:pPr>
        <w:pStyle w:val="z-TopofForm"/>
        <w:jc w:val="left"/>
        <w:rPr>
          <w:rFonts w:ascii="Arial" w:hAnsi="Arial" w:cs="Arial"/>
          <w:szCs w:val="24"/>
          <w:lang w:eastAsia="ja-JP"/>
        </w:rPr>
      </w:pPr>
    </w:p>
    <w:p w14:paraId="3BF5DD54" w14:textId="77777777" w:rsidR="002C1E1D" w:rsidRPr="00C677E9" w:rsidRDefault="00956DA1" w:rsidP="00FE3105">
      <w:pPr>
        <w:rPr>
          <w:rFonts w:ascii="Arial" w:hAnsi="Arial" w:cs="Arial"/>
          <w:b/>
          <w:sz w:val="24"/>
          <w:szCs w:val="24"/>
          <w:lang w:eastAsia="ja-JP"/>
        </w:rPr>
      </w:pPr>
      <w:r w:rsidRPr="00C677E9">
        <w:rPr>
          <w:rFonts w:ascii="Arial" w:hAnsi="Arial" w:cs="Arial"/>
          <w:b/>
          <w:sz w:val="24"/>
          <w:szCs w:val="24"/>
          <w:lang w:eastAsia="ja-JP"/>
        </w:rPr>
        <w:t xml:space="preserve">SOCTP </w:t>
      </w:r>
      <w:r w:rsidR="007307B5" w:rsidRPr="00C677E9">
        <w:rPr>
          <w:rFonts w:ascii="Arial" w:hAnsi="Arial" w:cs="Arial"/>
          <w:b/>
          <w:sz w:val="24"/>
          <w:szCs w:val="24"/>
          <w:lang w:eastAsia="ja-JP"/>
        </w:rPr>
        <w:t>FOLDERS</w:t>
      </w:r>
    </w:p>
    <w:p w14:paraId="6238C1BF" w14:textId="77777777" w:rsidR="002C1E1D" w:rsidRPr="00C677E9" w:rsidRDefault="002C1E1D" w:rsidP="00FE3105">
      <w:pPr>
        <w:rPr>
          <w:rFonts w:ascii="Arial" w:hAnsi="Arial" w:cs="Arial"/>
          <w:sz w:val="24"/>
          <w:szCs w:val="24"/>
          <w:lang w:eastAsia="ja-JP"/>
        </w:rPr>
      </w:pPr>
    </w:p>
    <w:p w14:paraId="366D9B3F" w14:textId="77777777" w:rsidR="00E064C9" w:rsidRDefault="00956DA1" w:rsidP="00FE3105">
      <w:pPr>
        <w:rPr>
          <w:rFonts w:ascii="Arial" w:hAnsi="Arial" w:cs="Arial"/>
          <w:sz w:val="24"/>
          <w:szCs w:val="24"/>
          <w:lang w:eastAsia="ja-JP"/>
        </w:rPr>
      </w:pPr>
      <w:r w:rsidRPr="00C677E9">
        <w:rPr>
          <w:rFonts w:ascii="Arial" w:hAnsi="Arial" w:cs="Arial"/>
          <w:sz w:val="24"/>
          <w:szCs w:val="24"/>
          <w:lang w:eastAsia="ja-JP"/>
        </w:rPr>
        <w:t xml:space="preserve">SOCTP </w:t>
      </w:r>
      <w:r w:rsidR="002C1E1D" w:rsidRPr="00C677E9">
        <w:rPr>
          <w:rFonts w:ascii="Arial" w:hAnsi="Arial" w:cs="Arial"/>
          <w:sz w:val="24"/>
          <w:szCs w:val="24"/>
          <w:lang w:eastAsia="ja-JP"/>
        </w:rPr>
        <w:t xml:space="preserve">folders </w:t>
      </w:r>
      <w:r w:rsidR="00202820" w:rsidRPr="00C677E9">
        <w:rPr>
          <w:rFonts w:ascii="Arial" w:hAnsi="Arial" w:cs="Arial"/>
          <w:sz w:val="24"/>
          <w:szCs w:val="24"/>
          <w:lang w:eastAsia="ja-JP"/>
        </w:rPr>
        <w:t xml:space="preserve">containing segmented and labeled sections </w:t>
      </w:r>
      <w:r w:rsidR="002C1E1D" w:rsidRPr="00C677E9">
        <w:rPr>
          <w:rFonts w:ascii="Arial" w:hAnsi="Arial" w:cs="Arial"/>
          <w:sz w:val="24"/>
          <w:szCs w:val="24"/>
          <w:lang w:eastAsia="ja-JP"/>
        </w:rPr>
        <w:t>are provided</w:t>
      </w:r>
      <w:r w:rsidR="00F73153" w:rsidRPr="00C677E9">
        <w:rPr>
          <w:rFonts w:ascii="Arial" w:hAnsi="Arial" w:cs="Arial"/>
          <w:sz w:val="24"/>
          <w:szCs w:val="24"/>
          <w:lang w:eastAsia="ja-JP"/>
        </w:rPr>
        <w:t xml:space="preserve"> </w:t>
      </w:r>
      <w:r w:rsidR="002C1E1D" w:rsidRPr="00C677E9">
        <w:rPr>
          <w:rFonts w:ascii="Arial" w:hAnsi="Arial" w:cs="Arial"/>
          <w:sz w:val="24"/>
          <w:szCs w:val="24"/>
          <w:lang w:eastAsia="ja-JP"/>
        </w:rPr>
        <w:t>for the filing of all SOCTP records</w:t>
      </w:r>
      <w:r w:rsidR="00202820" w:rsidRPr="00C677E9">
        <w:rPr>
          <w:rFonts w:ascii="Arial" w:hAnsi="Arial" w:cs="Arial"/>
          <w:sz w:val="24"/>
          <w:szCs w:val="24"/>
          <w:lang w:eastAsia="ja-JP"/>
        </w:rPr>
        <w:t>.</w:t>
      </w:r>
      <w:r w:rsidR="00E35A75">
        <w:rPr>
          <w:rFonts w:ascii="Arial" w:hAnsi="Arial" w:cs="Arial"/>
          <w:sz w:val="24"/>
          <w:szCs w:val="24"/>
          <w:lang w:eastAsia="ja-JP"/>
        </w:rPr>
        <w:t xml:space="preserve"> </w:t>
      </w:r>
      <w:r w:rsidR="002C1E1D" w:rsidRPr="00C677E9">
        <w:rPr>
          <w:rFonts w:ascii="Arial" w:hAnsi="Arial" w:cs="Arial"/>
          <w:sz w:val="24"/>
          <w:szCs w:val="24"/>
          <w:lang w:eastAsia="ja-JP"/>
        </w:rPr>
        <w:t>Each section</w:t>
      </w:r>
      <w:r w:rsidR="00202820" w:rsidRPr="00C677E9">
        <w:rPr>
          <w:rFonts w:ascii="Arial" w:hAnsi="Arial" w:cs="Arial"/>
          <w:sz w:val="24"/>
          <w:szCs w:val="24"/>
          <w:lang w:eastAsia="ja-JP"/>
        </w:rPr>
        <w:t xml:space="preserve"> is labeled to</w:t>
      </w:r>
      <w:r w:rsidR="002C1E1D" w:rsidRPr="00C677E9">
        <w:rPr>
          <w:rFonts w:ascii="Arial" w:hAnsi="Arial" w:cs="Arial"/>
          <w:sz w:val="24"/>
          <w:szCs w:val="24"/>
          <w:lang w:eastAsia="ja-JP"/>
        </w:rPr>
        <w:t xml:space="preserve"> indicate the documents to be filed </w:t>
      </w:r>
      <w:r w:rsidR="00891CA4" w:rsidRPr="00C677E9">
        <w:rPr>
          <w:rFonts w:ascii="Arial" w:hAnsi="Arial" w:cs="Arial"/>
          <w:sz w:val="24"/>
          <w:szCs w:val="24"/>
          <w:lang w:eastAsia="ja-JP"/>
        </w:rPr>
        <w:t>in that section</w:t>
      </w:r>
      <w:r w:rsidR="00E223A2" w:rsidRPr="00C677E9">
        <w:rPr>
          <w:rFonts w:ascii="Arial" w:hAnsi="Arial" w:cs="Arial"/>
          <w:sz w:val="24"/>
          <w:szCs w:val="24"/>
          <w:lang w:eastAsia="ja-JP"/>
        </w:rPr>
        <w:t>.</w:t>
      </w:r>
      <w:r w:rsidR="00E35A75">
        <w:rPr>
          <w:rFonts w:ascii="Arial" w:hAnsi="Arial" w:cs="Arial"/>
          <w:sz w:val="24"/>
          <w:szCs w:val="24"/>
          <w:lang w:eastAsia="ja-JP"/>
        </w:rPr>
        <w:t xml:space="preserve"> </w:t>
      </w:r>
      <w:r w:rsidR="003E0B7C" w:rsidRPr="00C677E9">
        <w:rPr>
          <w:rFonts w:ascii="Arial" w:hAnsi="Arial" w:cs="Arial"/>
          <w:sz w:val="24"/>
          <w:szCs w:val="24"/>
          <w:lang w:eastAsia="ja-JP"/>
        </w:rPr>
        <w:t>Original documents generated by or sent to the SOCTP from other offices are to be filed in the SOCTP folders.</w:t>
      </w:r>
      <w:r w:rsidR="00E35A75">
        <w:rPr>
          <w:rFonts w:ascii="Arial" w:hAnsi="Arial" w:cs="Arial"/>
          <w:sz w:val="24"/>
          <w:szCs w:val="24"/>
          <w:lang w:eastAsia="ja-JP"/>
        </w:rPr>
        <w:t xml:space="preserve"> </w:t>
      </w:r>
      <w:r w:rsidR="00E223A2" w:rsidRPr="00C677E9">
        <w:rPr>
          <w:rFonts w:ascii="Arial" w:hAnsi="Arial" w:cs="Arial"/>
          <w:sz w:val="24"/>
          <w:szCs w:val="24"/>
          <w:lang w:eastAsia="ja-JP"/>
        </w:rPr>
        <w:t>I</w:t>
      </w:r>
      <w:r w:rsidR="002C1E1D" w:rsidRPr="00C677E9">
        <w:rPr>
          <w:rFonts w:ascii="Arial" w:hAnsi="Arial" w:cs="Arial"/>
          <w:sz w:val="24"/>
          <w:szCs w:val="24"/>
          <w:lang w:eastAsia="ja-JP"/>
        </w:rPr>
        <w:t>f questions arise as to where a document</w:t>
      </w:r>
      <w:r w:rsidR="00202820" w:rsidRPr="00C677E9">
        <w:rPr>
          <w:rFonts w:ascii="Arial" w:hAnsi="Arial" w:cs="Arial"/>
          <w:sz w:val="24"/>
          <w:szCs w:val="24"/>
          <w:lang w:eastAsia="ja-JP"/>
        </w:rPr>
        <w:t xml:space="preserve"> should be placed in the SOCTP record</w:t>
      </w:r>
      <w:r w:rsidR="002C1E1D" w:rsidRPr="00C677E9">
        <w:rPr>
          <w:rFonts w:ascii="Arial" w:hAnsi="Arial" w:cs="Arial"/>
          <w:sz w:val="24"/>
          <w:szCs w:val="24"/>
          <w:lang w:eastAsia="ja-JP"/>
        </w:rPr>
        <w:t xml:space="preserve">, </w:t>
      </w:r>
      <w:r w:rsidR="002B6CAA" w:rsidRPr="00C677E9">
        <w:rPr>
          <w:rFonts w:ascii="Arial" w:hAnsi="Arial" w:cs="Arial"/>
          <w:sz w:val="24"/>
          <w:szCs w:val="24"/>
          <w:lang w:eastAsia="ja-JP"/>
        </w:rPr>
        <w:t>C</w:t>
      </w:r>
      <w:r w:rsidR="00202820" w:rsidRPr="00C677E9">
        <w:rPr>
          <w:rFonts w:ascii="Arial" w:hAnsi="Arial" w:cs="Arial"/>
          <w:sz w:val="24"/>
          <w:szCs w:val="24"/>
          <w:lang w:eastAsia="ja-JP"/>
        </w:rPr>
        <w:t xml:space="preserve">entral </w:t>
      </w:r>
      <w:r w:rsidR="002B6CAA" w:rsidRPr="00C677E9">
        <w:rPr>
          <w:rFonts w:ascii="Arial" w:hAnsi="Arial" w:cs="Arial"/>
          <w:sz w:val="24"/>
          <w:szCs w:val="24"/>
          <w:lang w:eastAsia="ja-JP"/>
        </w:rPr>
        <w:t>O</w:t>
      </w:r>
      <w:r w:rsidR="00202820" w:rsidRPr="00C677E9">
        <w:rPr>
          <w:rFonts w:ascii="Arial" w:hAnsi="Arial" w:cs="Arial"/>
          <w:sz w:val="24"/>
          <w:szCs w:val="24"/>
          <w:lang w:eastAsia="ja-JP"/>
        </w:rPr>
        <w:t xml:space="preserve">ffice </w:t>
      </w:r>
      <w:r w:rsidR="002C1E1D" w:rsidRPr="00C677E9">
        <w:rPr>
          <w:rFonts w:ascii="Arial" w:hAnsi="Arial" w:cs="Arial"/>
          <w:sz w:val="24"/>
          <w:szCs w:val="24"/>
          <w:lang w:eastAsia="ja-JP"/>
        </w:rPr>
        <w:t xml:space="preserve">SOCTP staff </w:t>
      </w:r>
      <w:r w:rsidR="00891CA4" w:rsidRPr="00C677E9">
        <w:rPr>
          <w:rFonts w:ascii="Arial" w:hAnsi="Arial" w:cs="Arial"/>
          <w:sz w:val="24"/>
          <w:szCs w:val="24"/>
          <w:lang w:eastAsia="ja-JP"/>
        </w:rPr>
        <w:t>should b</w:t>
      </w:r>
      <w:r w:rsidR="002C1E1D" w:rsidRPr="00C677E9">
        <w:rPr>
          <w:rFonts w:ascii="Arial" w:hAnsi="Arial" w:cs="Arial"/>
          <w:sz w:val="24"/>
          <w:szCs w:val="24"/>
          <w:lang w:eastAsia="ja-JP"/>
        </w:rPr>
        <w:t>e consulted.</w:t>
      </w:r>
      <w:r w:rsidR="00E35A75">
        <w:rPr>
          <w:rFonts w:ascii="Arial" w:hAnsi="Arial" w:cs="Arial"/>
          <w:sz w:val="24"/>
          <w:szCs w:val="24"/>
          <w:lang w:eastAsia="ja-JP"/>
        </w:rPr>
        <w:t xml:space="preserve"> </w:t>
      </w:r>
    </w:p>
    <w:p w14:paraId="25E99814" w14:textId="77777777" w:rsidR="00745306" w:rsidRDefault="00745306" w:rsidP="00FE3105">
      <w:pPr>
        <w:rPr>
          <w:rFonts w:ascii="Arial" w:hAnsi="Arial" w:cs="Arial"/>
          <w:b/>
          <w:sz w:val="24"/>
          <w:szCs w:val="24"/>
          <w:lang w:eastAsia="ja-JP"/>
        </w:rPr>
      </w:pPr>
    </w:p>
    <w:p w14:paraId="0D7C0917" w14:textId="77777777" w:rsidR="00745306" w:rsidRDefault="00745306" w:rsidP="00FE3105">
      <w:pPr>
        <w:rPr>
          <w:rFonts w:ascii="Arial" w:hAnsi="Arial" w:cs="Arial"/>
          <w:b/>
          <w:sz w:val="24"/>
          <w:szCs w:val="24"/>
          <w:lang w:eastAsia="ja-JP"/>
        </w:rPr>
      </w:pPr>
    </w:p>
    <w:p w14:paraId="6A757851" w14:textId="77777777" w:rsidR="00745306" w:rsidRDefault="00745306" w:rsidP="00FE3105">
      <w:pPr>
        <w:rPr>
          <w:rFonts w:ascii="Arial" w:hAnsi="Arial" w:cs="Arial"/>
          <w:b/>
          <w:sz w:val="24"/>
          <w:szCs w:val="24"/>
          <w:lang w:eastAsia="ja-JP"/>
        </w:rPr>
      </w:pPr>
    </w:p>
    <w:p w14:paraId="3795A7C6" w14:textId="77777777" w:rsidR="00745306" w:rsidRDefault="00745306" w:rsidP="00FE3105">
      <w:pPr>
        <w:rPr>
          <w:rFonts w:ascii="Arial" w:hAnsi="Arial" w:cs="Arial"/>
          <w:b/>
          <w:sz w:val="24"/>
          <w:szCs w:val="24"/>
          <w:lang w:eastAsia="ja-JP"/>
        </w:rPr>
      </w:pPr>
    </w:p>
    <w:p w14:paraId="0352236F" w14:textId="77777777" w:rsidR="00745306" w:rsidRDefault="007307B5" w:rsidP="00FE3105">
      <w:pPr>
        <w:rPr>
          <w:rFonts w:ascii="Arial" w:hAnsi="Arial" w:cs="Arial"/>
          <w:b/>
          <w:sz w:val="24"/>
          <w:szCs w:val="24"/>
          <w:lang w:eastAsia="ja-JP"/>
        </w:rPr>
      </w:pPr>
      <w:r w:rsidRPr="00C677E9">
        <w:rPr>
          <w:rFonts w:ascii="Arial" w:hAnsi="Arial" w:cs="Arial"/>
          <w:b/>
          <w:sz w:val="24"/>
          <w:szCs w:val="24"/>
          <w:lang w:eastAsia="ja-JP"/>
        </w:rPr>
        <w:t>RECORDS DEPOSITORY</w:t>
      </w:r>
    </w:p>
    <w:p w14:paraId="01261E43" w14:textId="77777777" w:rsidR="00745306" w:rsidRDefault="00745306" w:rsidP="00FE3105">
      <w:pPr>
        <w:rPr>
          <w:rFonts w:ascii="Arial" w:hAnsi="Arial" w:cs="Arial"/>
          <w:b/>
          <w:sz w:val="24"/>
          <w:szCs w:val="24"/>
          <w:lang w:eastAsia="ja-JP"/>
        </w:rPr>
      </w:pPr>
    </w:p>
    <w:p w14:paraId="2E63A804" w14:textId="77777777" w:rsidR="00CC10B1" w:rsidRPr="00C677E9" w:rsidRDefault="00CC10B1" w:rsidP="00FE3105">
      <w:pPr>
        <w:rPr>
          <w:rFonts w:ascii="Arial" w:hAnsi="Arial" w:cs="Arial"/>
          <w:sz w:val="24"/>
          <w:szCs w:val="24"/>
          <w:lang w:eastAsia="ja-JP"/>
        </w:rPr>
      </w:pPr>
      <w:r w:rsidRPr="00C677E9">
        <w:rPr>
          <w:rFonts w:ascii="Arial" w:hAnsi="Arial" w:cs="Arial"/>
          <w:sz w:val="24"/>
          <w:szCs w:val="24"/>
          <w:lang w:eastAsia="ja-JP"/>
        </w:rPr>
        <w:t>When participants are discharged from the program, regardless of the reason for the discharge, their SOCTP records are to be maintained by the discharging facility unless they are requested for future SOCTP participation purposes.</w:t>
      </w:r>
    </w:p>
    <w:p w14:paraId="40316A5A" w14:textId="77777777" w:rsidR="00CC10B1" w:rsidRPr="00C677E9" w:rsidRDefault="00CC10B1" w:rsidP="00FE3105">
      <w:pPr>
        <w:rPr>
          <w:rFonts w:ascii="Arial" w:hAnsi="Arial" w:cs="Arial"/>
          <w:sz w:val="24"/>
          <w:szCs w:val="24"/>
          <w:lang w:eastAsia="ja-JP"/>
        </w:rPr>
      </w:pPr>
    </w:p>
    <w:p w14:paraId="42C9E1A3" w14:textId="77777777" w:rsidR="00CC10B1" w:rsidRPr="00C677E9" w:rsidRDefault="007307B5" w:rsidP="00FE3105">
      <w:pPr>
        <w:rPr>
          <w:rFonts w:ascii="Arial" w:hAnsi="Arial" w:cs="Arial"/>
          <w:b/>
          <w:sz w:val="24"/>
          <w:szCs w:val="24"/>
          <w:lang w:eastAsia="ja-JP"/>
        </w:rPr>
      </w:pPr>
      <w:r w:rsidRPr="00C677E9">
        <w:rPr>
          <w:rFonts w:ascii="Arial" w:hAnsi="Arial" w:cs="Arial"/>
          <w:b/>
          <w:sz w:val="24"/>
          <w:szCs w:val="24"/>
          <w:lang w:eastAsia="ja-JP"/>
        </w:rPr>
        <w:t xml:space="preserve">PROCESSING </w:t>
      </w:r>
      <w:r w:rsidR="00526A33">
        <w:rPr>
          <w:rFonts w:ascii="Arial" w:hAnsi="Arial" w:cs="Arial"/>
          <w:b/>
          <w:sz w:val="24"/>
          <w:szCs w:val="24"/>
          <w:lang w:eastAsia="ja-JP"/>
        </w:rPr>
        <w:t>SOCTP</w:t>
      </w:r>
      <w:r w:rsidRPr="00C677E9">
        <w:rPr>
          <w:rFonts w:ascii="Arial" w:hAnsi="Arial" w:cs="Arial"/>
          <w:b/>
          <w:sz w:val="24"/>
          <w:szCs w:val="24"/>
          <w:lang w:eastAsia="ja-JP"/>
        </w:rPr>
        <w:t xml:space="preserve"> RECORDS FOR TRANSFER</w:t>
      </w:r>
    </w:p>
    <w:p w14:paraId="55E211C4" w14:textId="77777777" w:rsidR="00CC10B1" w:rsidRPr="00C677E9" w:rsidRDefault="00CC10B1" w:rsidP="00FE3105">
      <w:pPr>
        <w:rPr>
          <w:rFonts w:ascii="Arial" w:hAnsi="Arial" w:cs="Arial"/>
          <w:b/>
          <w:sz w:val="24"/>
          <w:szCs w:val="24"/>
          <w:u w:val="single"/>
          <w:lang w:eastAsia="ja-JP"/>
        </w:rPr>
      </w:pPr>
    </w:p>
    <w:p w14:paraId="5CD06717" w14:textId="77777777" w:rsidR="00E0645E" w:rsidRPr="00C677E9" w:rsidRDefault="00CC10B1" w:rsidP="00E0645E">
      <w:pPr>
        <w:rPr>
          <w:rFonts w:ascii="Arial" w:hAnsi="Arial" w:cs="Arial"/>
          <w:sz w:val="24"/>
          <w:szCs w:val="24"/>
          <w:lang w:eastAsia="ja-JP"/>
        </w:rPr>
      </w:pPr>
      <w:r w:rsidRPr="00C677E9">
        <w:rPr>
          <w:rFonts w:ascii="Arial" w:hAnsi="Arial" w:cs="Arial"/>
          <w:sz w:val="24"/>
          <w:szCs w:val="24"/>
          <w:lang w:eastAsia="ja-JP"/>
        </w:rPr>
        <w:t>Ordinarily, when participants in the SOCTP are transferred, their SOCTP records are not to be transferred with them.</w:t>
      </w:r>
      <w:r w:rsidR="00E35A75">
        <w:rPr>
          <w:rFonts w:ascii="Arial" w:hAnsi="Arial" w:cs="Arial"/>
          <w:sz w:val="24"/>
          <w:szCs w:val="24"/>
          <w:lang w:eastAsia="ja-JP"/>
        </w:rPr>
        <w:t xml:space="preserve"> </w:t>
      </w:r>
      <w:r w:rsidRPr="00C677E9">
        <w:rPr>
          <w:rFonts w:ascii="Arial" w:hAnsi="Arial" w:cs="Arial"/>
          <w:sz w:val="24"/>
          <w:szCs w:val="24"/>
          <w:lang w:eastAsia="ja-JP"/>
        </w:rPr>
        <w:t xml:space="preserve">The only reason to transfer SOCTP records to another facility is if the </w:t>
      </w:r>
      <w:r w:rsidR="00F7431D">
        <w:rPr>
          <w:rFonts w:ascii="Arial" w:hAnsi="Arial" w:cs="Arial"/>
          <w:sz w:val="24"/>
          <w:szCs w:val="24"/>
          <w:lang w:eastAsia="ja-JP"/>
        </w:rPr>
        <w:t>individual</w:t>
      </w:r>
      <w:r w:rsidRPr="00C677E9">
        <w:rPr>
          <w:rFonts w:ascii="Arial" w:hAnsi="Arial" w:cs="Arial"/>
          <w:sz w:val="24"/>
          <w:szCs w:val="24"/>
          <w:lang w:eastAsia="ja-JP"/>
        </w:rPr>
        <w:t xml:space="preserve"> is going to continue SOCTP participation at the next facility.</w:t>
      </w:r>
      <w:r w:rsidR="00E35A75">
        <w:rPr>
          <w:rFonts w:ascii="Arial" w:hAnsi="Arial" w:cs="Arial"/>
          <w:sz w:val="24"/>
          <w:szCs w:val="24"/>
          <w:lang w:eastAsia="ja-JP"/>
        </w:rPr>
        <w:t xml:space="preserve"> </w:t>
      </w:r>
      <w:r w:rsidRPr="00C677E9">
        <w:rPr>
          <w:rFonts w:ascii="Arial" w:hAnsi="Arial" w:cs="Arial"/>
          <w:sz w:val="24"/>
          <w:szCs w:val="24"/>
          <w:lang w:eastAsia="ja-JP"/>
        </w:rPr>
        <w:t xml:space="preserve">If that is the case, the SOCTP folder will be forwarded to the receiving facility as per Directive #4011 – Processing </w:t>
      </w:r>
      <w:r w:rsidR="00526A33">
        <w:rPr>
          <w:rFonts w:ascii="Arial" w:hAnsi="Arial" w:cs="Arial"/>
          <w:sz w:val="24"/>
          <w:szCs w:val="24"/>
          <w:lang w:eastAsia="ja-JP"/>
        </w:rPr>
        <w:t>Incarcerated Individual</w:t>
      </w:r>
      <w:r w:rsidRPr="00C677E9">
        <w:rPr>
          <w:rFonts w:ascii="Arial" w:hAnsi="Arial" w:cs="Arial"/>
          <w:sz w:val="24"/>
          <w:szCs w:val="24"/>
          <w:lang w:eastAsia="ja-JP"/>
        </w:rPr>
        <w:t xml:space="preserve"> Records for Transfer. The SOCTP staff should ensure records are complete and the chronological entry sheet indicates the date of the transfer and any pertinent instructions for the continuation of services. If no continuation of SOCTP is possible or it is not clear that the </w:t>
      </w:r>
      <w:r w:rsidR="00F7431D">
        <w:rPr>
          <w:rFonts w:ascii="Arial" w:hAnsi="Arial" w:cs="Arial"/>
          <w:sz w:val="24"/>
          <w:szCs w:val="24"/>
          <w:lang w:eastAsia="ja-JP"/>
        </w:rPr>
        <w:t>individual</w:t>
      </w:r>
      <w:r w:rsidRPr="00C677E9">
        <w:rPr>
          <w:rFonts w:ascii="Arial" w:hAnsi="Arial" w:cs="Arial"/>
          <w:sz w:val="24"/>
          <w:szCs w:val="24"/>
          <w:lang w:eastAsia="ja-JP"/>
        </w:rPr>
        <w:t xml:space="preserve"> will be placed in the SOCTP of the receiving facility, the SOCTP record is not to be sent to the facility unless the record is requested by staff at the receiving facility</w:t>
      </w:r>
      <w:r w:rsidR="001A32F4" w:rsidRPr="00C677E9">
        <w:rPr>
          <w:rFonts w:ascii="Arial" w:hAnsi="Arial" w:cs="Arial"/>
          <w:sz w:val="24"/>
          <w:szCs w:val="24"/>
          <w:lang w:eastAsia="ja-JP"/>
        </w:rPr>
        <w:t xml:space="preserve"> after it has been verified that the </w:t>
      </w:r>
      <w:r w:rsidR="00F7431D">
        <w:rPr>
          <w:rFonts w:ascii="Arial" w:hAnsi="Arial" w:cs="Arial"/>
          <w:sz w:val="24"/>
          <w:szCs w:val="24"/>
          <w:lang w:eastAsia="ja-JP"/>
        </w:rPr>
        <w:t>individual</w:t>
      </w:r>
      <w:r w:rsidR="001A32F4" w:rsidRPr="00C677E9">
        <w:rPr>
          <w:rFonts w:ascii="Arial" w:hAnsi="Arial" w:cs="Arial"/>
          <w:sz w:val="24"/>
          <w:szCs w:val="24"/>
          <w:lang w:eastAsia="ja-JP"/>
        </w:rPr>
        <w:t xml:space="preserve"> is willing to participate and is being enrolled into the SOCTP</w:t>
      </w:r>
      <w:r w:rsidRPr="00C677E9">
        <w:rPr>
          <w:rFonts w:ascii="Arial" w:hAnsi="Arial" w:cs="Arial"/>
          <w:sz w:val="24"/>
          <w:szCs w:val="24"/>
          <w:lang w:eastAsia="ja-JP"/>
        </w:rPr>
        <w:t>.</w:t>
      </w:r>
      <w:r w:rsidR="00E35A75">
        <w:rPr>
          <w:rFonts w:ascii="Arial" w:hAnsi="Arial" w:cs="Arial"/>
          <w:sz w:val="24"/>
          <w:szCs w:val="24"/>
          <w:lang w:eastAsia="ja-JP"/>
        </w:rPr>
        <w:t xml:space="preserve"> </w:t>
      </w:r>
    </w:p>
    <w:p w14:paraId="420FC3DC" w14:textId="77777777" w:rsidR="00142B13" w:rsidRPr="00C677E9" w:rsidRDefault="00142B13">
      <w:pPr>
        <w:rPr>
          <w:rFonts w:ascii="Arial" w:hAnsi="Arial" w:cs="Arial"/>
          <w:sz w:val="24"/>
          <w:szCs w:val="24"/>
          <w:lang w:eastAsia="ja-JP"/>
        </w:rPr>
      </w:pPr>
    </w:p>
    <w:p w14:paraId="71D994FA" w14:textId="77777777" w:rsidR="002C1E1D" w:rsidRPr="00C677E9" w:rsidRDefault="007307B5" w:rsidP="00FE3105">
      <w:pPr>
        <w:rPr>
          <w:rFonts w:ascii="Arial" w:hAnsi="Arial" w:cs="Arial"/>
          <w:b/>
          <w:sz w:val="24"/>
          <w:szCs w:val="24"/>
          <w:lang w:eastAsia="ja-JP"/>
        </w:rPr>
      </w:pPr>
      <w:r w:rsidRPr="00C677E9">
        <w:rPr>
          <w:rFonts w:ascii="Arial" w:hAnsi="Arial" w:cs="Arial"/>
          <w:b/>
          <w:sz w:val="24"/>
          <w:szCs w:val="24"/>
          <w:lang w:eastAsia="ja-JP"/>
        </w:rPr>
        <w:t>RECORDS SECURITY</w:t>
      </w:r>
    </w:p>
    <w:p w14:paraId="433534A7" w14:textId="77777777" w:rsidR="002C1E1D" w:rsidRPr="00C677E9" w:rsidRDefault="002C1E1D" w:rsidP="00FE3105">
      <w:pPr>
        <w:rPr>
          <w:rFonts w:ascii="Arial" w:hAnsi="Arial" w:cs="Arial"/>
          <w:sz w:val="24"/>
          <w:szCs w:val="24"/>
          <w:lang w:eastAsia="ja-JP"/>
        </w:rPr>
      </w:pPr>
    </w:p>
    <w:p w14:paraId="6B31D1FE" w14:textId="77777777" w:rsidR="00E75949" w:rsidRPr="00C677E9" w:rsidRDefault="002C1E1D" w:rsidP="00FE3105">
      <w:pPr>
        <w:rPr>
          <w:rFonts w:ascii="Arial" w:hAnsi="Arial" w:cs="Arial"/>
          <w:sz w:val="24"/>
          <w:szCs w:val="24"/>
          <w:lang w:eastAsia="ja-JP"/>
        </w:rPr>
      </w:pPr>
      <w:r w:rsidRPr="00C677E9">
        <w:rPr>
          <w:rFonts w:ascii="Arial" w:hAnsi="Arial" w:cs="Arial"/>
          <w:sz w:val="24"/>
          <w:szCs w:val="24"/>
          <w:lang w:eastAsia="ja-JP"/>
        </w:rPr>
        <w:t xml:space="preserve">SOCTP records are confidential and unauthorized access </w:t>
      </w:r>
      <w:r w:rsidR="00891CA4" w:rsidRPr="00C677E9">
        <w:rPr>
          <w:rFonts w:ascii="Arial" w:hAnsi="Arial" w:cs="Arial"/>
          <w:sz w:val="24"/>
          <w:szCs w:val="24"/>
          <w:lang w:eastAsia="ja-JP"/>
        </w:rPr>
        <w:t>to</w:t>
      </w:r>
      <w:r w:rsidRPr="00C677E9">
        <w:rPr>
          <w:rFonts w:ascii="Arial" w:hAnsi="Arial" w:cs="Arial"/>
          <w:sz w:val="24"/>
          <w:szCs w:val="24"/>
          <w:lang w:eastAsia="ja-JP"/>
        </w:rPr>
        <w:t xml:space="preserve"> the records </w:t>
      </w:r>
      <w:r w:rsidR="00CD5421" w:rsidRPr="00C677E9">
        <w:rPr>
          <w:rFonts w:ascii="Arial" w:hAnsi="Arial" w:cs="Arial"/>
          <w:sz w:val="24"/>
          <w:szCs w:val="24"/>
          <w:lang w:eastAsia="ja-JP"/>
        </w:rPr>
        <w:t>will be prevented</w:t>
      </w:r>
      <w:r w:rsidR="002845D6" w:rsidRPr="00C677E9">
        <w:rPr>
          <w:rFonts w:ascii="Arial" w:hAnsi="Arial" w:cs="Arial"/>
          <w:sz w:val="24"/>
          <w:szCs w:val="24"/>
          <w:lang w:eastAsia="ja-JP"/>
        </w:rPr>
        <w:t>.</w:t>
      </w:r>
      <w:r w:rsidR="00E35A75">
        <w:rPr>
          <w:rFonts w:ascii="Arial" w:hAnsi="Arial" w:cs="Arial"/>
          <w:sz w:val="24"/>
          <w:szCs w:val="24"/>
          <w:lang w:eastAsia="ja-JP"/>
        </w:rPr>
        <w:t xml:space="preserve"> </w:t>
      </w:r>
      <w:proofErr w:type="gramStart"/>
      <w:r w:rsidRPr="00C677E9">
        <w:rPr>
          <w:rFonts w:ascii="Arial" w:hAnsi="Arial" w:cs="Arial"/>
          <w:sz w:val="24"/>
          <w:szCs w:val="24"/>
          <w:lang w:eastAsia="ja-JP"/>
        </w:rPr>
        <w:t>Correctional facilities</w:t>
      </w:r>
      <w:proofErr w:type="gramEnd"/>
      <w:r w:rsidRPr="00C677E9">
        <w:rPr>
          <w:rFonts w:ascii="Arial" w:hAnsi="Arial" w:cs="Arial"/>
          <w:sz w:val="24"/>
          <w:szCs w:val="24"/>
          <w:lang w:eastAsia="ja-JP"/>
        </w:rPr>
        <w:t xml:space="preserve"> providing the SOCTP will make </w:t>
      </w:r>
      <w:r w:rsidR="002845D6" w:rsidRPr="00C677E9">
        <w:rPr>
          <w:rFonts w:ascii="Arial" w:hAnsi="Arial" w:cs="Arial"/>
          <w:sz w:val="24"/>
          <w:szCs w:val="24"/>
          <w:lang w:eastAsia="ja-JP"/>
        </w:rPr>
        <w:t>certain SOCTP</w:t>
      </w:r>
      <w:r w:rsidRPr="00C677E9">
        <w:rPr>
          <w:rFonts w:ascii="Arial" w:hAnsi="Arial" w:cs="Arial"/>
          <w:sz w:val="24"/>
          <w:szCs w:val="24"/>
          <w:lang w:eastAsia="ja-JP"/>
        </w:rPr>
        <w:t xml:space="preserve"> records are properly and securely stored.</w:t>
      </w:r>
      <w:r w:rsidR="00E35A75">
        <w:rPr>
          <w:rFonts w:ascii="Arial" w:hAnsi="Arial" w:cs="Arial"/>
          <w:sz w:val="24"/>
          <w:szCs w:val="24"/>
          <w:lang w:eastAsia="ja-JP"/>
        </w:rPr>
        <w:t xml:space="preserve"> </w:t>
      </w:r>
      <w:r w:rsidRPr="00C677E9">
        <w:rPr>
          <w:rFonts w:ascii="Arial" w:hAnsi="Arial" w:cs="Arial"/>
          <w:sz w:val="24"/>
          <w:szCs w:val="24"/>
          <w:lang w:eastAsia="ja-JP"/>
        </w:rPr>
        <w:t xml:space="preserve">Disclosure of the SOCTP records will only be made pursuant to the </w:t>
      </w:r>
      <w:r w:rsidR="00891CA4" w:rsidRPr="00C677E9">
        <w:rPr>
          <w:rFonts w:ascii="Arial" w:hAnsi="Arial" w:cs="Arial"/>
          <w:sz w:val="24"/>
          <w:szCs w:val="24"/>
          <w:lang w:eastAsia="ja-JP"/>
        </w:rPr>
        <w:t>L</w:t>
      </w:r>
      <w:r w:rsidRPr="00C677E9">
        <w:rPr>
          <w:rFonts w:ascii="Arial" w:hAnsi="Arial" w:cs="Arial"/>
          <w:sz w:val="24"/>
          <w:szCs w:val="24"/>
          <w:lang w:eastAsia="ja-JP"/>
        </w:rPr>
        <w:t xml:space="preserve">imits of </w:t>
      </w:r>
      <w:r w:rsidR="00891CA4" w:rsidRPr="00C677E9">
        <w:rPr>
          <w:rFonts w:ascii="Arial" w:hAnsi="Arial" w:cs="Arial"/>
          <w:sz w:val="24"/>
          <w:szCs w:val="24"/>
          <w:lang w:eastAsia="ja-JP"/>
        </w:rPr>
        <w:t>C</w:t>
      </w:r>
      <w:r w:rsidRPr="00C677E9">
        <w:rPr>
          <w:rFonts w:ascii="Arial" w:hAnsi="Arial" w:cs="Arial"/>
          <w:sz w:val="24"/>
          <w:szCs w:val="24"/>
          <w:lang w:eastAsia="ja-JP"/>
        </w:rPr>
        <w:t>onfidentiality</w:t>
      </w:r>
      <w:r w:rsidR="00E223A2" w:rsidRPr="00C677E9">
        <w:rPr>
          <w:rFonts w:ascii="Arial" w:hAnsi="Arial" w:cs="Arial"/>
          <w:sz w:val="24"/>
          <w:szCs w:val="24"/>
          <w:lang w:eastAsia="ja-JP"/>
        </w:rPr>
        <w:t>, Partial</w:t>
      </w:r>
      <w:r w:rsidRPr="00C677E9">
        <w:rPr>
          <w:rFonts w:ascii="Arial" w:hAnsi="Arial" w:cs="Arial"/>
          <w:sz w:val="24"/>
          <w:szCs w:val="24"/>
          <w:lang w:eastAsia="ja-JP"/>
        </w:rPr>
        <w:t xml:space="preserve"> </w:t>
      </w:r>
      <w:r w:rsidR="00891CA4" w:rsidRPr="00C677E9">
        <w:rPr>
          <w:rFonts w:ascii="Arial" w:hAnsi="Arial" w:cs="Arial"/>
          <w:sz w:val="24"/>
          <w:szCs w:val="24"/>
          <w:lang w:eastAsia="ja-JP"/>
        </w:rPr>
        <w:t>W</w:t>
      </w:r>
      <w:r w:rsidRPr="00C677E9">
        <w:rPr>
          <w:rFonts w:ascii="Arial" w:hAnsi="Arial" w:cs="Arial"/>
          <w:sz w:val="24"/>
          <w:szCs w:val="24"/>
          <w:lang w:eastAsia="ja-JP"/>
        </w:rPr>
        <w:t>aiver</w:t>
      </w:r>
      <w:r w:rsidR="00846A9E" w:rsidRPr="00C677E9">
        <w:rPr>
          <w:rFonts w:ascii="Arial" w:hAnsi="Arial" w:cs="Arial"/>
          <w:sz w:val="24"/>
          <w:szCs w:val="24"/>
          <w:lang w:eastAsia="ja-JP"/>
        </w:rPr>
        <w:t xml:space="preserve"> of Confidentiality and Acknowledgement </w:t>
      </w:r>
      <w:r w:rsidR="002B6CAA" w:rsidRPr="00C677E9">
        <w:rPr>
          <w:rFonts w:ascii="Arial" w:hAnsi="Arial" w:cs="Arial"/>
          <w:sz w:val="24"/>
          <w:szCs w:val="24"/>
          <w:lang w:eastAsia="ja-JP"/>
        </w:rPr>
        <w:t xml:space="preserve">form </w:t>
      </w:r>
      <w:r w:rsidR="002B6CAA" w:rsidRPr="00C677E9">
        <w:rPr>
          <w:rFonts w:ascii="Arial" w:hAnsi="Arial" w:cs="Arial"/>
          <w:b/>
          <w:sz w:val="24"/>
          <w:szCs w:val="24"/>
          <w:lang w:eastAsia="ja-JP"/>
        </w:rPr>
        <w:t>(</w:t>
      </w:r>
      <w:r w:rsidR="002E6C4B" w:rsidRPr="00C677E9">
        <w:rPr>
          <w:rFonts w:ascii="Arial" w:hAnsi="Arial" w:cs="Arial"/>
          <w:b/>
          <w:sz w:val="24"/>
          <w:szCs w:val="24"/>
          <w:lang w:eastAsia="ja-JP"/>
        </w:rPr>
        <w:t>Attachment 5</w:t>
      </w:r>
      <w:r w:rsidR="002B6CAA" w:rsidRPr="00C677E9">
        <w:rPr>
          <w:rFonts w:ascii="Arial" w:hAnsi="Arial" w:cs="Arial"/>
          <w:b/>
          <w:sz w:val="24"/>
          <w:szCs w:val="24"/>
          <w:lang w:eastAsia="ja-JP"/>
        </w:rPr>
        <w:t xml:space="preserve">) </w:t>
      </w:r>
      <w:r w:rsidR="00391913" w:rsidRPr="00C677E9">
        <w:rPr>
          <w:rFonts w:ascii="Arial" w:hAnsi="Arial" w:cs="Arial"/>
          <w:sz w:val="24"/>
          <w:szCs w:val="24"/>
          <w:lang w:eastAsia="ja-JP"/>
        </w:rPr>
        <w:t>and as set forth below</w:t>
      </w:r>
      <w:r w:rsidRPr="00C677E9">
        <w:rPr>
          <w:rFonts w:ascii="Arial" w:hAnsi="Arial" w:cs="Arial"/>
          <w:sz w:val="24"/>
          <w:szCs w:val="24"/>
          <w:lang w:eastAsia="ja-JP"/>
        </w:rPr>
        <w:t>.</w:t>
      </w:r>
    </w:p>
    <w:p w14:paraId="7151E99E" w14:textId="77777777" w:rsidR="00142B13" w:rsidRPr="00C677E9" w:rsidRDefault="00142B13">
      <w:pPr>
        <w:rPr>
          <w:rFonts w:ascii="Arial" w:hAnsi="Arial" w:cs="Arial"/>
          <w:sz w:val="24"/>
          <w:szCs w:val="24"/>
          <w:lang w:eastAsia="ja-JP"/>
        </w:rPr>
      </w:pPr>
    </w:p>
    <w:p w14:paraId="6E7C4569" w14:textId="77777777" w:rsidR="00142B13" w:rsidRPr="00C677E9" w:rsidRDefault="007307B5">
      <w:pPr>
        <w:rPr>
          <w:rFonts w:ascii="Arial" w:hAnsi="Arial" w:cs="Arial"/>
          <w:b/>
          <w:sz w:val="24"/>
          <w:szCs w:val="24"/>
        </w:rPr>
      </w:pPr>
      <w:r w:rsidRPr="00C677E9">
        <w:rPr>
          <w:rFonts w:ascii="Arial" w:hAnsi="Arial" w:cs="Arial"/>
          <w:b/>
          <w:sz w:val="24"/>
          <w:szCs w:val="24"/>
        </w:rPr>
        <w:t>SOCTP RECORD</w:t>
      </w:r>
    </w:p>
    <w:p w14:paraId="307FC674" w14:textId="77777777" w:rsidR="00142B13" w:rsidRPr="00C677E9" w:rsidRDefault="00142B13">
      <w:pPr>
        <w:rPr>
          <w:rFonts w:ascii="Arial" w:hAnsi="Arial" w:cs="Arial"/>
          <w:sz w:val="24"/>
          <w:szCs w:val="24"/>
        </w:rPr>
      </w:pPr>
    </w:p>
    <w:p w14:paraId="30ED2CFA" w14:textId="23B4CEBE" w:rsidR="00142B13" w:rsidRPr="00C677E9" w:rsidRDefault="00377481">
      <w:pPr>
        <w:rPr>
          <w:rFonts w:ascii="Arial" w:hAnsi="Arial" w:cs="Arial"/>
          <w:sz w:val="24"/>
          <w:szCs w:val="24"/>
        </w:rPr>
      </w:pPr>
      <w:r w:rsidRPr="00C677E9">
        <w:rPr>
          <w:rFonts w:ascii="Arial" w:hAnsi="Arial" w:cs="Arial"/>
          <w:sz w:val="24"/>
          <w:szCs w:val="24"/>
        </w:rPr>
        <w:t xml:space="preserve">The SOCTP record is comprised of two </w:t>
      </w:r>
      <w:r w:rsidR="004A4D18" w:rsidRPr="00C677E9">
        <w:rPr>
          <w:rFonts w:ascii="Arial" w:hAnsi="Arial" w:cs="Arial"/>
          <w:sz w:val="24"/>
          <w:szCs w:val="24"/>
        </w:rPr>
        <w:t>components:</w:t>
      </w:r>
      <w:r w:rsidRPr="00C677E9">
        <w:rPr>
          <w:rFonts w:ascii="Arial" w:hAnsi="Arial" w:cs="Arial"/>
          <w:sz w:val="24"/>
          <w:szCs w:val="24"/>
        </w:rPr>
        <w:t xml:space="preserve"> the Programmatic Record and the Clinical Record.</w:t>
      </w:r>
      <w:r w:rsidR="00E35A75">
        <w:rPr>
          <w:rFonts w:ascii="Arial" w:hAnsi="Arial" w:cs="Arial"/>
          <w:sz w:val="24"/>
          <w:szCs w:val="24"/>
        </w:rPr>
        <w:t xml:space="preserve"> </w:t>
      </w:r>
    </w:p>
    <w:p w14:paraId="15E34EAF" w14:textId="77777777" w:rsidR="00142B13" w:rsidRPr="00C677E9" w:rsidRDefault="00142B13">
      <w:pPr>
        <w:rPr>
          <w:rFonts w:ascii="Arial" w:hAnsi="Arial" w:cs="Arial"/>
          <w:sz w:val="24"/>
          <w:szCs w:val="24"/>
        </w:rPr>
      </w:pPr>
    </w:p>
    <w:p w14:paraId="4C4E5D93" w14:textId="77777777" w:rsidR="00142B13" w:rsidRPr="00C677E9" w:rsidRDefault="002B6CAA">
      <w:pPr>
        <w:rPr>
          <w:rFonts w:ascii="Arial" w:hAnsi="Arial" w:cs="Arial"/>
          <w:sz w:val="24"/>
          <w:szCs w:val="24"/>
        </w:rPr>
      </w:pPr>
      <w:r w:rsidRPr="00C677E9">
        <w:rPr>
          <w:rFonts w:ascii="Arial" w:hAnsi="Arial" w:cs="Arial"/>
          <w:sz w:val="24"/>
          <w:szCs w:val="24"/>
        </w:rPr>
        <w:t>Under Correction Law §622, t</w:t>
      </w:r>
      <w:r w:rsidR="00F51995" w:rsidRPr="00C677E9">
        <w:rPr>
          <w:rFonts w:ascii="Arial" w:hAnsi="Arial" w:cs="Arial"/>
          <w:sz w:val="24"/>
          <w:szCs w:val="24"/>
        </w:rPr>
        <w:t>he establish</w:t>
      </w:r>
      <w:r w:rsidRPr="00C677E9">
        <w:rPr>
          <w:rFonts w:ascii="Arial" w:hAnsi="Arial" w:cs="Arial"/>
          <w:sz w:val="24"/>
          <w:szCs w:val="24"/>
        </w:rPr>
        <w:t>ed</w:t>
      </w:r>
      <w:r w:rsidR="00F51995" w:rsidRPr="00C677E9">
        <w:rPr>
          <w:rFonts w:ascii="Arial" w:hAnsi="Arial" w:cs="Arial"/>
          <w:sz w:val="24"/>
          <w:szCs w:val="24"/>
        </w:rPr>
        <w:t xml:space="preserve"> SOCTP </w:t>
      </w:r>
      <w:r w:rsidR="001A32F4" w:rsidRPr="00C677E9">
        <w:rPr>
          <w:rFonts w:ascii="Arial" w:hAnsi="Arial" w:cs="Arial"/>
          <w:sz w:val="24"/>
          <w:szCs w:val="24"/>
        </w:rPr>
        <w:t>utilizes</w:t>
      </w:r>
      <w:r w:rsidR="00F51995" w:rsidRPr="00C677E9">
        <w:rPr>
          <w:rFonts w:ascii="Arial" w:hAnsi="Arial" w:cs="Arial"/>
          <w:sz w:val="24"/>
          <w:szCs w:val="24"/>
        </w:rPr>
        <w:t xml:space="preserve"> Psychologists, Licensed Clinical Social Workers, and other mental health professionals in the provision of treatment to program participants.</w:t>
      </w:r>
      <w:r w:rsidR="00E35A75">
        <w:rPr>
          <w:rFonts w:ascii="Arial" w:hAnsi="Arial" w:cs="Arial"/>
          <w:sz w:val="24"/>
          <w:szCs w:val="24"/>
        </w:rPr>
        <w:t xml:space="preserve"> </w:t>
      </w:r>
      <w:r w:rsidR="00F51995" w:rsidRPr="00C677E9">
        <w:rPr>
          <w:rFonts w:ascii="Arial" w:hAnsi="Arial" w:cs="Arial"/>
          <w:sz w:val="24"/>
          <w:szCs w:val="24"/>
        </w:rPr>
        <w:t xml:space="preserve">Accordingly, the SOCTP record is, in part, subject to the confidentiality and right of access provisions of Public Health Law </w:t>
      </w:r>
      <w:r w:rsidR="00E97F27" w:rsidRPr="00C677E9">
        <w:rPr>
          <w:rFonts w:ascii="Arial" w:hAnsi="Arial" w:cs="Arial"/>
          <w:sz w:val="24"/>
          <w:szCs w:val="24"/>
        </w:rPr>
        <w:t xml:space="preserve">§18 </w:t>
      </w:r>
      <w:r w:rsidR="00F51995" w:rsidRPr="00C677E9">
        <w:rPr>
          <w:rFonts w:ascii="Arial" w:hAnsi="Arial" w:cs="Arial"/>
          <w:sz w:val="24"/>
          <w:szCs w:val="24"/>
        </w:rPr>
        <w:t>and the Health Insurance Portability and Accountability Act (HIPAA).</w:t>
      </w:r>
      <w:r w:rsidR="00E35A75">
        <w:rPr>
          <w:rFonts w:ascii="Arial" w:hAnsi="Arial" w:cs="Arial"/>
          <w:sz w:val="24"/>
          <w:szCs w:val="24"/>
        </w:rPr>
        <w:t xml:space="preserve"> </w:t>
      </w:r>
      <w:r w:rsidR="00F51995" w:rsidRPr="00C677E9">
        <w:rPr>
          <w:rFonts w:ascii="Arial" w:hAnsi="Arial" w:cs="Arial"/>
          <w:sz w:val="24"/>
          <w:szCs w:val="24"/>
        </w:rPr>
        <w:t xml:space="preserve">With this said, </w:t>
      </w:r>
      <w:r w:rsidR="00377481" w:rsidRPr="00C677E9">
        <w:rPr>
          <w:rFonts w:ascii="Arial" w:hAnsi="Arial" w:cs="Arial"/>
          <w:sz w:val="24"/>
          <w:szCs w:val="24"/>
        </w:rPr>
        <w:t>there are specific rules for record access and confidentiality applicable to this portion of the record.</w:t>
      </w:r>
      <w:r w:rsidR="00E35A75">
        <w:rPr>
          <w:rFonts w:ascii="Arial" w:hAnsi="Arial" w:cs="Arial"/>
          <w:sz w:val="24"/>
          <w:szCs w:val="24"/>
        </w:rPr>
        <w:t xml:space="preserve"> </w:t>
      </w:r>
      <w:r w:rsidR="00377481" w:rsidRPr="00C677E9">
        <w:rPr>
          <w:rFonts w:ascii="Arial" w:hAnsi="Arial" w:cs="Arial"/>
          <w:sz w:val="24"/>
          <w:szCs w:val="24"/>
        </w:rPr>
        <w:t xml:space="preserve">Note: DOCCS records are not subject to the provisions of MHL §33.13, </w:t>
      </w:r>
      <w:r w:rsidR="00377481" w:rsidRPr="00C677E9">
        <w:rPr>
          <w:rFonts w:ascii="Arial" w:hAnsi="Arial" w:cs="Arial"/>
          <w:i/>
          <w:sz w:val="24"/>
          <w:szCs w:val="24"/>
        </w:rPr>
        <w:t>et seq</w:t>
      </w:r>
      <w:r w:rsidR="00377481" w:rsidRPr="00C677E9">
        <w:rPr>
          <w:rFonts w:ascii="Arial" w:hAnsi="Arial" w:cs="Arial"/>
          <w:sz w:val="24"/>
          <w:szCs w:val="24"/>
        </w:rPr>
        <w:t>.</w:t>
      </w:r>
      <w:r w:rsidR="00E35A75">
        <w:rPr>
          <w:rFonts w:ascii="Arial" w:hAnsi="Arial" w:cs="Arial"/>
          <w:sz w:val="24"/>
          <w:szCs w:val="24"/>
        </w:rPr>
        <w:t xml:space="preserve"> </w:t>
      </w:r>
      <w:r w:rsidR="00377481" w:rsidRPr="00C677E9">
        <w:rPr>
          <w:rFonts w:ascii="Arial" w:hAnsi="Arial" w:cs="Arial"/>
          <w:sz w:val="24"/>
          <w:szCs w:val="24"/>
        </w:rPr>
        <w:t>However, the confidentiality provisions under HIPAA closely parallel State law with respect to the confidentiality of mental health records.</w:t>
      </w:r>
      <w:r w:rsidR="00E35A75">
        <w:rPr>
          <w:rFonts w:ascii="Arial" w:hAnsi="Arial" w:cs="Arial"/>
          <w:sz w:val="24"/>
          <w:szCs w:val="24"/>
        </w:rPr>
        <w:t xml:space="preserve"> </w:t>
      </w:r>
    </w:p>
    <w:p w14:paraId="7568AD9C" w14:textId="77777777" w:rsidR="00142B13" w:rsidRPr="00C677E9" w:rsidRDefault="00142B13">
      <w:pPr>
        <w:rPr>
          <w:rFonts w:ascii="Arial" w:hAnsi="Arial" w:cs="Arial"/>
          <w:sz w:val="24"/>
          <w:szCs w:val="24"/>
        </w:rPr>
      </w:pPr>
    </w:p>
    <w:p w14:paraId="4BD93860" w14:textId="77777777" w:rsidR="00142B13" w:rsidRPr="00C677E9" w:rsidRDefault="00377481">
      <w:pPr>
        <w:rPr>
          <w:rFonts w:ascii="Arial" w:hAnsi="Arial" w:cs="Arial"/>
          <w:sz w:val="24"/>
          <w:szCs w:val="24"/>
        </w:rPr>
      </w:pPr>
      <w:r w:rsidRPr="00C677E9">
        <w:rPr>
          <w:rFonts w:ascii="Arial" w:hAnsi="Arial" w:cs="Arial"/>
          <w:sz w:val="24"/>
          <w:szCs w:val="24"/>
        </w:rPr>
        <w:t>The SOCTP record is subject to disclosure in accordance with State law and the Limits of Confidentiality, Partial Waiver of Confidentiality and Acknowledgement form</w:t>
      </w:r>
      <w:r w:rsidR="002B6CAA" w:rsidRPr="00C677E9">
        <w:rPr>
          <w:rFonts w:ascii="Arial" w:hAnsi="Arial" w:cs="Arial"/>
          <w:sz w:val="24"/>
          <w:szCs w:val="24"/>
        </w:rPr>
        <w:t xml:space="preserve"> </w:t>
      </w:r>
      <w:r w:rsidR="002B6CAA" w:rsidRPr="00C677E9">
        <w:rPr>
          <w:rFonts w:ascii="Arial" w:hAnsi="Arial" w:cs="Arial"/>
          <w:b/>
          <w:sz w:val="24"/>
          <w:szCs w:val="24"/>
        </w:rPr>
        <w:t>(</w:t>
      </w:r>
      <w:r w:rsidR="002E6C4B" w:rsidRPr="00C677E9">
        <w:rPr>
          <w:rFonts w:ascii="Arial" w:hAnsi="Arial" w:cs="Arial"/>
          <w:b/>
          <w:sz w:val="24"/>
          <w:szCs w:val="24"/>
        </w:rPr>
        <w:t>Attachment 5</w:t>
      </w:r>
      <w:r w:rsidR="002B6CAA" w:rsidRPr="00C677E9">
        <w:rPr>
          <w:rFonts w:ascii="Arial" w:hAnsi="Arial" w:cs="Arial"/>
          <w:b/>
          <w:sz w:val="24"/>
          <w:szCs w:val="24"/>
        </w:rPr>
        <w:t>)</w:t>
      </w:r>
      <w:r w:rsidRPr="00C677E9">
        <w:rPr>
          <w:rFonts w:ascii="Arial" w:hAnsi="Arial" w:cs="Arial"/>
          <w:sz w:val="24"/>
          <w:szCs w:val="24"/>
        </w:rPr>
        <w:t>.</w:t>
      </w:r>
      <w:r w:rsidR="00E35A75">
        <w:rPr>
          <w:rFonts w:ascii="Arial" w:hAnsi="Arial" w:cs="Arial"/>
          <w:sz w:val="24"/>
          <w:szCs w:val="24"/>
        </w:rPr>
        <w:t xml:space="preserve"> </w:t>
      </w:r>
      <w:r w:rsidRPr="00C677E9">
        <w:rPr>
          <w:rFonts w:ascii="Arial" w:hAnsi="Arial" w:cs="Arial"/>
          <w:sz w:val="24"/>
          <w:szCs w:val="24"/>
        </w:rPr>
        <w:t xml:space="preserve">The SOCTP record is subject to disclosure to the Board of Examiners of Sex </w:t>
      </w:r>
      <w:r w:rsidR="00040E1A" w:rsidRPr="00C677E9">
        <w:rPr>
          <w:rFonts w:ascii="Arial" w:hAnsi="Arial" w:cs="Arial"/>
          <w:sz w:val="24"/>
          <w:szCs w:val="24"/>
        </w:rPr>
        <w:t>Offenders if</w:t>
      </w:r>
      <w:r w:rsidRPr="00C677E9">
        <w:rPr>
          <w:rFonts w:ascii="Arial" w:hAnsi="Arial" w:cs="Arial"/>
          <w:sz w:val="24"/>
          <w:szCs w:val="24"/>
        </w:rPr>
        <w:t xml:space="preserve"> the </w:t>
      </w:r>
      <w:r w:rsidR="00F7431D">
        <w:rPr>
          <w:rFonts w:ascii="Arial" w:hAnsi="Arial" w:cs="Arial"/>
          <w:sz w:val="24"/>
          <w:szCs w:val="24"/>
        </w:rPr>
        <w:t>individual</w:t>
      </w:r>
      <w:r w:rsidRPr="00C677E9">
        <w:rPr>
          <w:rFonts w:ascii="Arial" w:hAnsi="Arial" w:cs="Arial"/>
          <w:sz w:val="24"/>
          <w:szCs w:val="24"/>
        </w:rPr>
        <w:t xml:space="preserve"> is subject to the Sex Offender Registration Act </w:t>
      </w:r>
      <w:r w:rsidR="001A32F4" w:rsidRPr="00C677E9">
        <w:rPr>
          <w:rFonts w:ascii="Arial" w:hAnsi="Arial" w:cs="Arial"/>
          <w:sz w:val="24"/>
          <w:szCs w:val="24"/>
        </w:rPr>
        <w:t>and disclosure to</w:t>
      </w:r>
      <w:r w:rsidRPr="00C677E9">
        <w:rPr>
          <w:rFonts w:ascii="Arial" w:hAnsi="Arial" w:cs="Arial"/>
          <w:sz w:val="24"/>
          <w:szCs w:val="24"/>
        </w:rPr>
        <w:t xml:space="preserve"> the Office of Mental </w:t>
      </w:r>
      <w:r w:rsidR="00E97F27" w:rsidRPr="00C677E9">
        <w:rPr>
          <w:rFonts w:ascii="Arial" w:hAnsi="Arial" w:cs="Arial"/>
          <w:sz w:val="24"/>
          <w:szCs w:val="24"/>
        </w:rPr>
        <w:t>Health if</w:t>
      </w:r>
      <w:r w:rsidRPr="00C677E9">
        <w:rPr>
          <w:rFonts w:ascii="Arial" w:hAnsi="Arial" w:cs="Arial"/>
          <w:sz w:val="24"/>
          <w:szCs w:val="24"/>
        </w:rPr>
        <w:t xml:space="preserve"> the </w:t>
      </w:r>
      <w:r w:rsidR="00F7431D">
        <w:rPr>
          <w:rFonts w:ascii="Arial" w:hAnsi="Arial" w:cs="Arial"/>
          <w:sz w:val="24"/>
          <w:szCs w:val="24"/>
        </w:rPr>
        <w:t>individual</w:t>
      </w:r>
      <w:r w:rsidRPr="00C677E9">
        <w:rPr>
          <w:rFonts w:ascii="Arial" w:hAnsi="Arial" w:cs="Arial"/>
          <w:sz w:val="24"/>
          <w:szCs w:val="24"/>
        </w:rPr>
        <w:t xml:space="preserve"> is subject to evaluation in accordance with the Civil Management </w:t>
      </w:r>
      <w:r w:rsidRPr="00C677E9">
        <w:rPr>
          <w:rFonts w:ascii="Arial" w:hAnsi="Arial" w:cs="Arial"/>
          <w:sz w:val="24"/>
          <w:szCs w:val="24"/>
        </w:rPr>
        <w:lastRenderedPageBreak/>
        <w:t>procedures set forth in Mental Hygiene Law Article 10 or otherwise under the care of OMH</w:t>
      </w:r>
      <w:r w:rsidR="001A32F4" w:rsidRPr="00C677E9">
        <w:rPr>
          <w:rFonts w:ascii="Arial" w:hAnsi="Arial" w:cs="Arial"/>
          <w:sz w:val="24"/>
          <w:szCs w:val="24"/>
        </w:rPr>
        <w:t>.</w:t>
      </w:r>
      <w:r w:rsidR="00E35A75">
        <w:rPr>
          <w:rFonts w:ascii="Arial" w:hAnsi="Arial" w:cs="Arial"/>
          <w:sz w:val="24"/>
          <w:szCs w:val="24"/>
        </w:rPr>
        <w:t xml:space="preserve"> </w:t>
      </w:r>
      <w:r w:rsidR="001A32F4" w:rsidRPr="00C677E9">
        <w:rPr>
          <w:rFonts w:ascii="Arial" w:hAnsi="Arial" w:cs="Arial"/>
          <w:sz w:val="24"/>
          <w:szCs w:val="24"/>
        </w:rPr>
        <w:t xml:space="preserve">The record is also subject to disclosure </w:t>
      </w:r>
      <w:r w:rsidRPr="00C677E9">
        <w:rPr>
          <w:rFonts w:ascii="Arial" w:hAnsi="Arial" w:cs="Arial"/>
          <w:sz w:val="24"/>
          <w:szCs w:val="24"/>
        </w:rPr>
        <w:t>to any state agency, community organization</w:t>
      </w:r>
      <w:r w:rsidR="001A32F4" w:rsidRPr="00C677E9">
        <w:rPr>
          <w:rFonts w:ascii="Arial" w:hAnsi="Arial" w:cs="Arial"/>
          <w:sz w:val="24"/>
          <w:szCs w:val="24"/>
        </w:rPr>
        <w:t>,</w:t>
      </w:r>
      <w:r w:rsidRPr="00C677E9">
        <w:rPr>
          <w:rFonts w:ascii="Arial" w:hAnsi="Arial" w:cs="Arial"/>
          <w:sz w:val="24"/>
          <w:szCs w:val="24"/>
        </w:rPr>
        <w:t xml:space="preserve"> or individual who subsequently engages the </w:t>
      </w:r>
      <w:r w:rsidR="00C91C63">
        <w:rPr>
          <w:rFonts w:ascii="Arial" w:hAnsi="Arial" w:cs="Arial"/>
          <w:sz w:val="24"/>
          <w:szCs w:val="24"/>
        </w:rPr>
        <w:t>individual</w:t>
      </w:r>
      <w:r w:rsidRPr="00C677E9">
        <w:rPr>
          <w:rFonts w:ascii="Arial" w:hAnsi="Arial" w:cs="Arial"/>
          <w:sz w:val="24"/>
          <w:szCs w:val="24"/>
        </w:rPr>
        <w:t xml:space="preserve"> in sex offender treatment following release from the NYS Department of Corrections and Community Supervision.</w:t>
      </w:r>
      <w:r w:rsidR="00E35A75">
        <w:rPr>
          <w:rFonts w:ascii="Arial" w:hAnsi="Arial" w:cs="Arial"/>
          <w:sz w:val="24"/>
          <w:szCs w:val="24"/>
        </w:rPr>
        <w:t xml:space="preserve"> </w:t>
      </w:r>
      <w:r w:rsidRPr="00C677E9">
        <w:rPr>
          <w:rFonts w:ascii="Arial" w:hAnsi="Arial" w:cs="Arial"/>
          <w:sz w:val="24"/>
          <w:szCs w:val="24"/>
        </w:rPr>
        <w:t>It is also recognized that changes in State law may otherwise require or permit disclosure.</w:t>
      </w:r>
      <w:r w:rsidR="00E35A75">
        <w:rPr>
          <w:rFonts w:ascii="Arial" w:hAnsi="Arial" w:cs="Arial"/>
          <w:sz w:val="24"/>
          <w:szCs w:val="24"/>
        </w:rPr>
        <w:t xml:space="preserve"> </w:t>
      </w:r>
    </w:p>
    <w:p w14:paraId="67549AB5" w14:textId="77777777" w:rsidR="00142B13" w:rsidRPr="00C677E9" w:rsidRDefault="00142B13">
      <w:pPr>
        <w:rPr>
          <w:rFonts w:ascii="Arial" w:hAnsi="Arial" w:cs="Arial"/>
          <w:sz w:val="24"/>
          <w:szCs w:val="24"/>
        </w:rPr>
      </w:pPr>
    </w:p>
    <w:p w14:paraId="33BFF7CF" w14:textId="77777777" w:rsidR="00142B13" w:rsidRPr="00C677E9" w:rsidRDefault="00377481">
      <w:pPr>
        <w:rPr>
          <w:rFonts w:ascii="Arial" w:hAnsi="Arial" w:cs="Arial"/>
          <w:sz w:val="24"/>
          <w:szCs w:val="24"/>
        </w:rPr>
      </w:pPr>
      <w:r w:rsidRPr="00C677E9">
        <w:rPr>
          <w:rFonts w:ascii="Arial" w:hAnsi="Arial" w:cs="Arial"/>
          <w:sz w:val="24"/>
          <w:szCs w:val="24"/>
        </w:rPr>
        <w:t xml:space="preserve">All requests for the SOCTP record not specifically addressed by the Limits of Confidentiality, Partial Waiver of Confidentiality and Acknowledgement </w:t>
      </w:r>
      <w:r w:rsidR="002B6CAA" w:rsidRPr="00C677E9">
        <w:rPr>
          <w:rFonts w:ascii="Arial" w:hAnsi="Arial" w:cs="Arial"/>
          <w:sz w:val="24"/>
          <w:szCs w:val="24"/>
        </w:rPr>
        <w:t>form (</w:t>
      </w:r>
      <w:r w:rsidR="002E6C4B" w:rsidRPr="00C677E9">
        <w:rPr>
          <w:rFonts w:ascii="Arial" w:hAnsi="Arial" w:cs="Arial"/>
          <w:b/>
          <w:sz w:val="24"/>
          <w:szCs w:val="24"/>
        </w:rPr>
        <w:t>Attachment 5</w:t>
      </w:r>
      <w:r w:rsidR="002B6CAA" w:rsidRPr="00C677E9">
        <w:rPr>
          <w:rFonts w:ascii="Arial" w:hAnsi="Arial" w:cs="Arial"/>
          <w:b/>
          <w:sz w:val="24"/>
          <w:szCs w:val="24"/>
        </w:rPr>
        <w:t xml:space="preserve">) </w:t>
      </w:r>
      <w:r w:rsidRPr="00C677E9">
        <w:rPr>
          <w:rFonts w:ascii="Arial" w:hAnsi="Arial" w:cs="Arial"/>
          <w:sz w:val="24"/>
          <w:szCs w:val="24"/>
        </w:rPr>
        <w:t xml:space="preserve">are governed by New York State Freedom of Information Law (FOIL) for the Programmatic Record, and </w:t>
      </w:r>
      <w:r w:rsidR="001431FF" w:rsidRPr="00C677E9">
        <w:rPr>
          <w:rFonts w:ascii="Arial" w:hAnsi="Arial" w:cs="Arial"/>
          <w:sz w:val="24"/>
          <w:szCs w:val="24"/>
        </w:rPr>
        <w:t>Public Health Law</w:t>
      </w:r>
      <w:r w:rsidR="00E35A75">
        <w:rPr>
          <w:rFonts w:ascii="Arial" w:hAnsi="Arial" w:cs="Arial"/>
          <w:sz w:val="24"/>
          <w:szCs w:val="24"/>
        </w:rPr>
        <w:t xml:space="preserve"> </w:t>
      </w:r>
      <w:r w:rsidR="001431FF" w:rsidRPr="00C677E9">
        <w:rPr>
          <w:rFonts w:ascii="Arial" w:hAnsi="Arial" w:cs="Arial"/>
          <w:sz w:val="24"/>
          <w:szCs w:val="24"/>
        </w:rPr>
        <w:t>§18 and HIPAA for the Clinical Record.</w:t>
      </w:r>
      <w:r w:rsidR="00E35A75">
        <w:rPr>
          <w:rFonts w:ascii="Arial" w:hAnsi="Arial" w:cs="Arial"/>
          <w:sz w:val="24"/>
          <w:szCs w:val="24"/>
        </w:rPr>
        <w:t xml:space="preserve"> </w:t>
      </w:r>
    </w:p>
    <w:p w14:paraId="669282CF" w14:textId="77777777" w:rsidR="008B4AE1" w:rsidRPr="00C677E9" w:rsidRDefault="008B4AE1">
      <w:pPr>
        <w:rPr>
          <w:rFonts w:ascii="Arial" w:hAnsi="Arial" w:cs="Arial"/>
          <w:sz w:val="24"/>
          <w:szCs w:val="24"/>
        </w:rPr>
      </w:pPr>
    </w:p>
    <w:p w14:paraId="1DB12B66" w14:textId="77777777" w:rsidR="008B4AE1" w:rsidRPr="00C677E9" w:rsidRDefault="00ED4E74">
      <w:pPr>
        <w:rPr>
          <w:rFonts w:ascii="Arial" w:hAnsi="Arial" w:cs="Arial"/>
          <w:sz w:val="24"/>
          <w:szCs w:val="24"/>
        </w:rPr>
      </w:pPr>
      <w:r w:rsidRPr="00C677E9">
        <w:rPr>
          <w:rFonts w:ascii="Arial" w:hAnsi="Arial" w:cs="Arial"/>
          <w:sz w:val="24"/>
          <w:szCs w:val="24"/>
        </w:rPr>
        <w:t xml:space="preserve">As </w:t>
      </w:r>
      <w:r w:rsidR="00F7431D">
        <w:rPr>
          <w:rFonts w:ascii="Arial" w:hAnsi="Arial" w:cs="Arial"/>
          <w:sz w:val="24"/>
          <w:szCs w:val="24"/>
        </w:rPr>
        <w:t>individual</w:t>
      </w:r>
      <w:r w:rsidRPr="00C677E9">
        <w:rPr>
          <w:rFonts w:ascii="Arial" w:hAnsi="Arial" w:cs="Arial"/>
          <w:sz w:val="24"/>
          <w:szCs w:val="24"/>
        </w:rPr>
        <w:t>s complete or are removed from the SOCTP, closed SOCTP folders at the DOCCS treatment facilities will be scanned into a Public Safety Document Repository (PSDR).</w:t>
      </w:r>
    </w:p>
    <w:p w14:paraId="30DAA69F" w14:textId="77777777" w:rsidR="00142B13" w:rsidRPr="00C677E9" w:rsidRDefault="00142B13">
      <w:pPr>
        <w:rPr>
          <w:rFonts w:ascii="Arial" w:hAnsi="Arial" w:cs="Arial"/>
          <w:sz w:val="24"/>
          <w:szCs w:val="24"/>
          <w:lang w:eastAsia="ja-JP"/>
        </w:rPr>
      </w:pPr>
    </w:p>
    <w:p w14:paraId="4F36EEF0" w14:textId="77777777" w:rsidR="00142B13" w:rsidRPr="00C677E9" w:rsidRDefault="007307B5">
      <w:pPr>
        <w:rPr>
          <w:rFonts w:ascii="Arial" w:hAnsi="Arial" w:cs="Arial"/>
          <w:b/>
          <w:sz w:val="24"/>
          <w:szCs w:val="24"/>
        </w:rPr>
      </w:pPr>
      <w:r w:rsidRPr="00C677E9">
        <w:rPr>
          <w:rFonts w:ascii="Arial" w:hAnsi="Arial" w:cs="Arial"/>
          <w:b/>
          <w:sz w:val="24"/>
          <w:szCs w:val="24"/>
        </w:rPr>
        <w:t xml:space="preserve">ACCESS TO PROGRAMMATIC RECORD </w:t>
      </w:r>
    </w:p>
    <w:p w14:paraId="09794A7A" w14:textId="77777777" w:rsidR="00142B13" w:rsidRPr="00C677E9" w:rsidRDefault="00142B13">
      <w:pPr>
        <w:rPr>
          <w:rFonts w:ascii="Arial" w:hAnsi="Arial" w:cs="Arial"/>
          <w:sz w:val="24"/>
          <w:szCs w:val="24"/>
        </w:rPr>
      </w:pPr>
    </w:p>
    <w:p w14:paraId="0D2AE345" w14:textId="77777777" w:rsidR="00142B13" w:rsidRPr="00C677E9" w:rsidRDefault="00CD5421">
      <w:pPr>
        <w:rPr>
          <w:rFonts w:ascii="Arial" w:hAnsi="Arial" w:cs="Arial"/>
          <w:b/>
          <w:sz w:val="24"/>
          <w:szCs w:val="24"/>
          <w:u w:val="single"/>
        </w:rPr>
      </w:pPr>
      <w:r w:rsidRPr="00C677E9">
        <w:rPr>
          <w:rFonts w:ascii="Arial" w:hAnsi="Arial" w:cs="Arial"/>
          <w:sz w:val="24"/>
          <w:szCs w:val="24"/>
        </w:rPr>
        <w:t xml:space="preserve">The Programmatic Record may be released to the </w:t>
      </w:r>
      <w:r w:rsidR="00F7431D">
        <w:rPr>
          <w:rFonts w:ascii="Arial" w:hAnsi="Arial" w:cs="Arial"/>
          <w:sz w:val="24"/>
          <w:szCs w:val="24"/>
        </w:rPr>
        <w:t>individual</w:t>
      </w:r>
      <w:r w:rsidRPr="00C677E9">
        <w:rPr>
          <w:rFonts w:ascii="Arial" w:hAnsi="Arial" w:cs="Arial"/>
          <w:sz w:val="24"/>
          <w:szCs w:val="24"/>
        </w:rPr>
        <w:t xml:space="preserve"> upo</w:t>
      </w:r>
      <w:r w:rsidR="00097F9D" w:rsidRPr="00C677E9">
        <w:rPr>
          <w:rFonts w:ascii="Arial" w:hAnsi="Arial" w:cs="Arial"/>
          <w:sz w:val="24"/>
          <w:szCs w:val="24"/>
        </w:rPr>
        <w:t>n written request.</w:t>
      </w:r>
      <w:r w:rsidR="00E35A75">
        <w:rPr>
          <w:rFonts w:ascii="Arial" w:hAnsi="Arial" w:cs="Arial"/>
          <w:sz w:val="24"/>
          <w:szCs w:val="24"/>
        </w:rPr>
        <w:t xml:space="preserve"> </w:t>
      </w:r>
      <w:r w:rsidR="00097F9D" w:rsidRPr="00C677E9">
        <w:rPr>
          <w:rFonts w:ascii="Arial" w:hAnsi="Arial" w:cs="Arial"/>
          <w:sz w:val="24"/>
          <w:szCs w:val="24"/>
        </w:rPr>
        <w:t xml:space="preserve">The </w:t>
      </w:r>
      <w:r w:rsidR="00F7431D">
        <w:rPr>
          <w:rFonts w:ascii="Arial" w:hAnsi="Arial" w:cs="Arial"/>
          <w:sz w:val="24"/>
          <w:szCs w:val="24"/>
        </w:rPr>
        <w:t>individual</w:t>
      </w:r>
      <w:r w:rsidRPr="00C677E9">
        <w:rPr>
          <w:rFonts w:ascii="Arial" w:hAnsi="Arial" w:cs="Arial"/>
          <w:sz w:val="24"/>
          <w:szCs w:val="24"/>
        </w:rPr>
        <w:t xml:space="preserve"> may either review the Programmatic Record or obtain copies pursuant to and subject to the limitations set forth in FOIL.</w:t>
      </w:r>
      <w:r w:rsidR="00E35A75">
        <w:rPr>
          <w:rFonts w:ascii="Arial" w:hAnsi="Arial" w:cs="Arial"/>
          <w:sz w:val="24"/>
          <w:szCs w:val="24"/>
        </w:rPr>
        <w:t xml:space="preserve"> </w:t>
      </w:r>
      <w:r w:rsidR="002B6CAA" w:rsidRPr="00C677E9">
        <w:rPr>
          <w:rFonts w:ascii="Arial" w:hAnsi="Arial" w:cs="Arial"/>
          <w:sz w:val="24"/>
          <w:szCs w:val="24"/>
        </w:rPr>
        <w:t>P</w:t>
      </w:r>
      <w:r w:rsidRPr="00C677E9">
        <w:rPr>
          <w:rFonts w:ascii="Arial" w:hAnsi="Arial" w:cs="Arial"/>
          <w:sz w:val="24"/>
          <w:szCs w:val="24"/>
        </w:rPr>
        <w:t xml:space="preserve">ersons authorized by the </w:t>
      </w:r>
      <w:r w:rsidR="00F7431D">
        <w:rPr>
          <w:rFonts w:ascii="Arial" w:hAnsi="Arial" w:cs="Arial"/>
          <w:sz w:val="24"/>
          <w:szCs w:val="24"/>
        </w:rPr>
        <w:t>individual</w:t>
      </w:r>
      <w:r w:rsidRPr="00C677E9">
        <w:rPr>
          <w:rFonts w:ascii="Arial" w:hAnsi="Arial" w:cs="Arial"/>
          <w:sz w:val="24"/>
          <w:szCs w:val="24"/>
        </w:rPr>
        <w:t xml:space="preserve"> may also obtain the same records.</w:t>
      </w:r>
      <w:r w:rsidR="00E35A75">
        <w:rPr>
          <w:rFonts w:ascii="Arial" w:hAnsi="Arial" w:cs="Arial"/>
          <w:sz w:val="24"/>
          <w:szCs w:val="24"/>
        </w:rPr>
        <w:t xml:space="preserve"> </w:t>
      </w:r>
      <w:r w:rsidRPr="00C677E9">
        <w:rPr>
          <w:rFonts w:ascii="Arial" w:hAnsi="Arial" w:cs="Arial"/>
          <w:sz w:val="24"/>
          <w:szCs w:val="24"/>
        </w:rPr>
        <w:t xml:space="preserve">No specific type of authorization form is required for an </w:t>
      </w:r>
      <w:r w:rsidR="00F7431D">
        <w:rPr>
          <w:rFonts w:ascii="Arial" w:hAnsi="Arial" w:cs="Arial"/>
          <w:sz w:val="24"/>
          <w:szCs w:val="24"/>
        </w:rPr>
        <w:t>individual</w:t>
      </w:r>
      <w:r w:rsidRPr="00C677E9">
        <w:rPr>
          <w:rFonts w:ascii="Arial" w:hAnsi="Arial" w:cs="Arial"/>
          <w:sz w:val="24"/>
          <w:szCs w:val="24"/>
        </w:rPr>
        <w:t xml:space="preserve"> to grant permission to another person to access his </w:t>
      </w:r>
      <w:r w:rsidR="00A95B73" w:rsidRPr="00C677E9">
        <w:rPr>
          <w:rFonts w:ascii="Arial" w:hAnsi="Arial" w:cs="Arial"/>
          <w:sz w:val="24"/>
          <w:szCs w:val="24"/>
        </w:rPr>
        <w:t xml:space="preserve">or her </w:t>
      </w:r>
      <w:r w:rsidRPr="00C677E9">
        <w:rPr>
          <w:rFonts w:ascii="Arial" w:hAnsi="Arial" w:cs="Arial"/>
          <w:sz w:val="24"/>
          <w:szCs w:val="24"/>
        </w:rPr>
        <w:t>Programmatic Record.</w:t>
      </w:r>
      <w:r w:rsidR="00E35A75">
        <w:rPr>
          <w:rFonts w:ascii="Arial" w:hAnsi="Arial" w:cs="Arial"/>
          <w:sz w:val="24"/>
          <w:szCs w:val="24"/>
        </w:rPr>
        <w:t xml:space="preserve"> </w:t>
      </w:r>
      <w:r w:rsidR="00D73649" w:rsidRPr="00C677E9">
        <w:rPr>
          <w:rFonts w:ascii="Arial" w:hAnsi="Arial" w:cs="Arial"/>
          <w:sz w:val="24"/>
          <w:szCs w:val="24"/>
        </w:rPr>
        <w:t>Any r</w:t>
      </w:r>
      <w:r w:rsidR="00B26ED9" w:rsidRPr="00C677E9">
        <w:rPr>
          <w:rFonts w:ascii="Arial" w:hAnsi="Arial" w:cs="Arial"/>
          <w:sz w:val="24"/>
          <w:szCs w:val="24"/>
        </w:rPr>
        <w:t xml:space="preserve">elease of all or part of the </w:t>
      </w:r>
      <w:r w:rsidR="00984283">
        <w:rPr>
          <w:rFonts w:ascii="Arial" w:hAnsi="Arial" w:cs="Arial"/>
          <w:sz w:val="24"/>
          <w:szCs w:val="24"/>
        </w:rPr>
        <w:t>P</w:t>
      </w:r>
      <w:r w:rsidR="00B26ED9" w:rsidRPr="00C677E9">
        <w:rPr>
          <w:rFonts w:ascii="Arial" w:hAnsi="Arial" w:cs="Arial"/>
          <w:sz w:val="24"/>
          <w:szCs w:val="24"/>
        </w:rPr>
        <w:t xml:space="preserve">rogrammatic </w:t>
      </w:r>
      <w:r w:rsidR="00984283">
        <w:rPr>
          <w:rFonts w:ascii="Arial" w:hAnsi="Arial" w:cs="Arial"/>
          <w:sz w:val="24"/>
          <w:szCs w:val="24"/>
        </w:rPr>
        <w:t>R</w:t>
      </w:r>
      <w:r w:rsidR="00B26ED9" w:rsidRPr="00C677E9">
        <w:rPr>
          <w:rFonts w:ascii="Arial" w:hAnsi="Arial" w:cs="Arial"/>
          <w:sz w:val="24"/>
          <w:szCs w:val="24"/>
        </w:rPr>
        <w:t xml:space="preserve">ecord must be </w:t>
      </w:r>
      <w:r w:rsidR="00D73649" w:rsidRPr="00C677E9">
        <w:rPr>
          <w:rFonts w:ascii="Arial" w:hAnsi="Arial" w:cs="Arial"/>
          <w:sz w:val="24"/>
          <w:szCs w:val="24"/>
        </w:rPr>
        <w:t>documented in</w:t>
      </w:r>
      <w:r w:rsidR="00B26ED9" w:rsidRPr="00C677E9">
        <w:rPr>
          <w:rFonts w:ascii="Arial" w:hAnsi="Arial" w:cs="Arial"/>
          <w:sz w:val="24"/>
          <w:szCs w:val="24"/>
        </w:rPr>
        <w:t xml:space="preserve"> the SOCTP chronological notes</w:t>
      </w:r>
      <w:r w:rsidR="001B7154" w:rsidRPr="00C677E9">
        <w:rPr>
          <w:rFonts w:ascii="Arial" w:hAnsi="Arial" w:cs="Arial"/>
          <w:sz w:val="24"/>
          <w:szCs w:val="24"/>
        </w:rPr>
        <w:t>.</w:t>
      </w:r>
    </w:p>
    <w:p w14:paraId="415D8357" w14:textId="77777777" w:rsidR="001B7154" w:rsidRPr="00C677E9" w:rsidRDefault="001B7154">
      <w:pPr>
        <w:rPr>
          <w:rFonts w:ascii="Arial" w:hAnsi="Arial" w:cs="Arial"/>
          <w:b/>
          <w:sz w:val="24"/>
          <w:szCs w:val="24"/>
        </w:rPr>
      </w:pPr>
    </w:p>
    <w:p w14:paraId="3B848011" w14:textId="77777777" w:rsidR="00142B13" w:rsidRPr="00C677E9" w:rsidRDefault="007307B5">
      <w:pPr>
        <w:rPr>
          <w:rFonts w:ascii="Arial" w:hAnsi="Arial" w:cs="Arial"/>
          <w:b/>
          <w:sz w:val="24"/>
          <w:szCs w:val="24"/>
        </w:rPr>
      </w:pPr>
      <w:r w:rsidRPr="00C677E9">
        <w:rPr>
          <w:rFonts w:ascii="Arial" w:hAnsi="Arial" w:cs="Arial"/>
          <w:b/>
          <w:sz w:val="24"/>
          <w:szCs w:val="24"/>
        </w:rPr>
        <w:t>ACCESS TO CLINICAL RECORD</w:t>
      </w:r>
    </w:p>
    <w:p w14:paraId="6531CF62" w14:textId="77777777" w:rsidR="00142B13" w:rsidRPr="00C677E9" w:rsidRDefault="00142B13">
      <w:pPr>
        <w:rPr>
          <w:rFonts w:ascii="Arial" w:hAnsi="Arial" w:cs="Arial"/>
          <w:sz w:val="24"/>
          <w:szCs w:val="24"/>
        </w:rPr>
      </w:pPr>
    </w:p>
    <w:p w14:paraId="42EDE02E" w14:textId="77777777" w:rsidR="00142B13" w:rsidRPr="00C677E9" w:rsidRDefault="000E5432">
      <w:pPr>
        <w:rPr>
          <w:rFonts w:ascii="Arial" w:hAnsi="Arial" w:cs="Arial"/>
          <w:sz w:val="24"/>
          <w:szCs w:val="24"/>
        </w:rPr>
      </w:pPr>
      <w:r w:rsidRPr="00C677E9">
        <w:rPr>
          <w:rFonts w:ascii="Arial" w:hAnsi="Arial" w:cs="Arial"/>
          <w:sz w:val="24"/>
          <w:szCs w:val="24"/>
        </w:rPr>
        <w:t>The Clinical Record may be requested pursuant to the procedure in Health Services Policy Manual (HSPM) 4.10, with the following modifications:</w:t>
      </w:r>
    </w:p>
    <w:p w14:paraId="3ABE2F09" w14:textId="77777777" w:rsidR="00142B13" w:rsidRPr="00C677E9" w:rsidRDefault="00142B13">
      <w:pPr>
        <w:rPr>
          <w:rFonts w:ascii="Arial" w:hAnsi="Arial" w:cs="Arial"/>
          <w:sz w:val="24"/>
          <w:szCs w:val="24"/>
        </w:rPr>
      </w:pPr>
    </w:p>
    <w:p w14:paraId="2D1F3C72" w14:textId="77777777" w:rsidR="00142B13" w:rsidRPr="00C677E9" w:rsidRDefault="007307B5">
      <w:pPr>
        <w:rPr>
          <w:rFonts w:ascii="Arial" w:hAnsi="Arial" w:cs="Arial"/>
          <w:sz w:val="24"/>
          <w:szCs w:val="24"/>
        </w:rPr>
      </w:pPr>
      <w:r w:rsidRPr="00C677E9">
        <w:rPr>
          <w:rFonts w:ascii="Arial" w:hAnsi="Arial" w:cs="Arial"/>
          <w:b/>
          <w:sz w:val="24"/>
          <w:szCs w:val="24"/>
        </w:rPr>
        <w:t>II.</w:t>
      </w:r>
      <w:r w:rsidR="000E5432" w:rsidRPr="00C677E9">
        <w:rPr>
          <w:rFonts w:ascii="Arial" w:hAnsi="Arial" w:cs="Arial"/>
          <w:sz w:val="24"/>
          <w:szCs w:val="24"/>
        </w:rPr>
        <w:tab/>
      </w:r>
      <w:r w:rsidR="000E5432" w:rsidRPr="00C677E9">
        <w:rPr>
          <w:rFonts w:ascii="Arial" w:hAnsi="Arial" w:cs="Arial"/>
          <w:b/>
          <w:sz w:val="24"/>
          <w:szCs w:val="24"/>
        </w:rPr>
        <w:t>DESCRIPTION</w:t>
      </w:r>
    </w:p>
    <w:p w14:paraId="225EA287" w14:textId="77777777" w:rsidR="00142B13" w:rsidRPr="00C677E9" w:rsidRDefault="00142B13">
      <w:pPr>
        <w:rPr>
          <w:rFonts w:ascii="Arial" w:hAnsi="Arial" w:cs="Arial"/>
          <w:sz w:val="24"/>
          <w:szCs w:val="24"/>
        </w:rPr>
      </w:pPr>
    </w:p>
    <w:p w14:paraId="238DE8F7" w14:textId="77777777" w:rsidR="00F561E3" w:rsidRDefault="0079085B" w:rsidP="00962FD2">
      <w:pPr>
        <w:rPr>
          <w:rFonts w:ascii="Arial" w:hAnsi="Arial" w:cs="Arial"/>
          <w:sz w:val="24"/>
          <w:szCs w:val="24"/>
        </w:rPr>
      </w:pPr>
      <w:r w:rsidRPr="00C677E9">
        <w:rPr>
          <w:rFonts w:ascii="Arial" w:hAnsi="Arial" w:cs="Arial"/>
          <w:sz w:val="24"/>
          <w:szCs w:val="24"/>
        </w:rPr>
        <w:tab/>
      </w:r>
      <w:r w:rsidR="000E5432" w:rsidRPr="00C677E9">
        <w:rPr>
          <w:rFonts w:ascii="Arial" w:hAnsi="Arial" w:cs="Arial"/>
          <w:sz w:val="24"/>
          <w:szCs w:val="24"/>
        </w:rPr>
        <w:t>II.</w:t>
      </w:r>
      <w:r w:rsidR="005F79C2" w:rsidRPr="00C677E9">
        <w:rPr>
          <w:rFonts w:ascii="Arial" w:hAnsi="Arial" w:cs="Arial"/>
          <w:sz w:val="24"/>
          <w:szCs w:val="24"/>
        </w:rPr>
        <w:t xml:space="preserve"> </w:t>
      </w:r>
      <w:r w:rsidR="000E5432" w:rsidRPr="00C677E9">
        <w:rPr>
          <w:rFonts w:ascii="Arial" w:hAnsi="Arial" w:cs="Arial"/>
          <w:sz w:val="24"/>
          <w:szCs w:val="24"/>
        </w:rPr>
        <w:t>A.</w:t>
      </w:r>
      <w:r w:rsidR="005F79C2" w:rsidRPr="00C677E9">
        <w:rPr>
          <w:rFonts w:ascii="Arial" w:hAnsi="Arial" w:cs="Arial"/>
          <w:sz w:val="24"/>
          <w:szCs w:val="24"/>
        </w:rPr>
        <w:tab/>
      </w:r>
      <w:r w:rsidR="00D96DD6" w:rsidRPr="00C677E9">
        <w:rPr>
          <w:rFonts w:ascii="Arial" w:hAnsi="Arial" w:cs="Arial"/>
          <w:sz w:val="24"/>
          <w:szCs w:val="24"/>
        </w:rPr>
        <w:tab/>
      </w:r>
      <w:r w:rsidR="000E5432" w:rsidRPr="00C677E9">
        <w:rPr>
          <w:rFonts w:ascii="Arial" w:hAnsi="Arial" w:cs="Arial"/>
          <w:sz w:val="24"/>
          <w:szCs w:val="24"/>
          <w:u w:val="single"/>
        </w:rPr>
        <w:t>Definition</w:t>
      </w:r>
      <w:r w:rsidR="000E5432" w:rsidRPr="00C677E9">
        <w:rPr>
          <w:rFonts w:ascii="Arial" w:hAnsi="Arial" w:cs="Arial"/>
          <w:sz w:val="24"/>
          <w:szCs w:val="24"/>
        </w:rPr>
        <w:t xml:space="preserve"> – The SOCTP Clinical Record is a health record.</w:t>
      </w:r>
    </w:p>
    <w:p w14:paraId="162F0FFE" w14:textId="77777777" w:rsidR="00962FD2" w:rsidRPr="00C677E9" w:rsidRDefault="00962FD2" w:rsidP="00962FD2">
      <w:pPr>
        <w:rPr>
          <w:rFonts w:ascii="Arial" w:hAnsi="Arial" w:cs="Arial"/>
          <w:sz w:val="24"/>
          <w:szCs w:val="24"/>
        </w:rPr>
      </w:pPr>
    </w:p>
    <w:p w14:paraId="268548F5" w14:textId="77777777" w:rsidR="00142B13" w:rsidRPr="00C677E9" w:rsidRDefault="007307B5">
      <w:pPr>
        <w:rPr>
          <w:rFonts w:ascii="Arial" w:hAnsi="Arial" w:cs="Arial"/>
          <w:sz w:val="24"/>
          <w:szCs w:val="24"/>
        </w:rPr>
      </w:pPr>
      <w:r w:rsidRPr="00C677E9">
        <w:rPr>
          <w:rFonts w:ascii="Arial" w:hAnsi="Arial" w:cs="Arial"/>
          <w:b/>
          <w:sz w:val="24"/>
          <w:szCs w:val="24"/>
        </w:rPr>
        <w:t>III.</w:t>
      </w:r>
      <w:r w:rsidR="000E5432" w:rsidRPr="00C677E9">
        <w:rPr>
          <w:rFonts w:ascii="Arial" w:hAnsi="Arial" w:cs="Arial"/>
          <w:sz w:val="24"/>
          <w:szCs w:val="24"/>
        </w:rPr>
        <w:tab/>
      </w:r>
      <w:r w:rsidR="000E5432" w:rsidRPr="00C677E9">
        <w:rPr>
          <w:rFonts w:ascii="Arial" w:hAnsi="Arial" w:cs="Arial"/>
          <w:b/>
          <w:sz w:val="24"/>
          <w:szCs w:val="24"/>
        </w:rPr>
        <w:t>TYPES OF REQUESTS</w:t>
      </w:r>
    </w:p>
    <w:p w14:paraId="624CB5FE" w14:textId="77777777" w:rsidR="00142B13" w:rsidRPr="00C677E9" w:rsidRDefault="00142B13">
      <w:pPr>
        <w:rPr>
          <w:rFonts w:ascii="Arial" w:hAnsi="Arial" w:cs="Arial"/>
          <w:sz w:val="24"/>
          <w:szCs w:val="24"/>
        </w:rPr>
      </w:pPr>
    </w:p>
    <w:p w14:paraId="33EECD0E" w14:textId="77777777" w:rsidR="00F65999" w:rsidRPr="00C677E9" w:rsidRDefault="0079085B">
      <w:pPr>
        <w:rPr>
          <w:rFonts w:ascii="Arial" w:hAnsi="Arial" w:cs="Arial"/>
          <w:sz w:val="24"/>
          <w:szCs w:val="24"/>
        </w:rPr>
      </w:pPr>
      <w:r w:rsidRPr="00C677E9">
        <w:rPr>
          <w:rFonts w:ascii="Arial" w:hAnsi="Arial" w:cs="Arial"/>
          <w:sz w:val="24"/>
          <w:szCs w:val="24"/>
        </w:rPr>
        <w:tab/>
      </w:r>
      <w:r w:rsidR="000E5432" w:rsidRPr="00C677E9">
        <w:rPr>
          <w:rFonts w:ascii="Arial" w:hAnsi="Arial" w:cs="Arial"/>
          <w:sz w:val="24"/>
          <w:szCs w:val="24"/>
        </w:rPr>
        <w:t>III.</w:t>
      </w:r>
      <w:r w:rsidR="005F79C2" w:rsidRPr="00C677E9">
        <w:rPr>
          <w:rFonts w:ascii="Arial" w:hAnsi="Arial" w:cs="Arial"/>
          <w:sz w:val="24"/>
          <w:szCs w:val="24"/>
        </w:rPr>
        <w:t xml:space="preserve"> </w:t>
      </w:r>
      <w:r w:rsidR="000E5432" w:rsidRPr="00C677E9">
        <w:rPr>
          <w:rFonts w:ascii="Arial" w:hAnsi="Arial" w:cs="Arial"/>
          <w:sz w:val="24"/>
          <w:szCs w:val="24"/>
        </w:rPr>
        <w:t>A.</w:t>
      </w:r>
      <w:r w:rsidR="005F79C2" w:rsidRPr="00C677E9">
        <w:rPr>
          <w:rFonts w:ascii="Arial" w:hAnsi="Arial" w:cs="Arial"/>
          <w:sz w:val="24"/>
          <w:szCs w:val="24"/>
        </w:rPr>
        <w:t xml:space="preserve"> 2</w:t>
      </w:r>
      <w:r w:rsidR="000E5432" w:rsidRPr="00C677E9">
        <w:rPr>
          <w:rFonts w:ascii="Arial" w:hAnsi="Arial" w:cs="Arial"/>
          <w:sz w:val="24"/>
          <w:szCs w:val="24"/>
        </w:rPr>
        <w:t>.</w:t>
      </w:r>
      <w:r w:rsidR="00D96DD6" w:rsidRPr="00C677E9">
        <w:rPr>
          <w:rFonts w:ascii="Arial" w:hAnsi="Arial" w:cs="Arial"/>
          <w:sz w:val="24"/>
          <w:szCs w:val="24"/>
        </w:rPr>
        <w:tab/>
      </w:r>
      <w:r w:rsidR="00F7431D">
        <w:rPr>
          <w:rFonts w:ascii="Arial" w:hAnsi="Arial" w:cs="Arial"/>
          <w:sz w:val="24"/>
          <w:szCs w:val="24"/>
        </w:rPr>
        <w:t>Individual</w:t>
      </w:r>
      <w:r w:rsidR="00375AAA" w:rsidRPr="00C677E9">
        <w:rPr>
          <w:rFonts w:ascii="Arial" w:hAnsi="Arial" w:cs="Arial"/>
          <w:sz w:val="24"/>
          <w:szCs w:val="24"/>
        </w:rPr>
        <w:t xml:space="preserve"> </w:t>
      </w:r>
      <w:r w:rsidR="000E5432" w:rsidRPr="00C677E9">
        <w:rPr>
          <w:rFonts w:ascii="Arial" w:hAnsi="Arial" w:cs="Arial"/>
          <w:sz w:val="24"/>
          <w:szCs w:val="24"/>
        </w:rPr>
        <w:t>Requests</w:t>
      </w:r>
    </w:p>
    <w:p w14:paraId="6B3D6E9F" w14:textId="77777777" w:rsidR="00F65999" w:rsidRPr="00C677E9" w:rsidRDefault="00F65999">
      <w:pPr>
        <w:rPr>
          <w:rFonts w:ascii="Arial" w:hAnsi="Arial" w:cs="Arial"/>
          <w:sz w:val="24"/>
          <w:szCs w:val="24"/>
        </w:rPr>
      </w:pPr>
    </w:p>
    <w:p w14:paraId="2EC9B01D" w14:textId="50B66B7C" w:rsidR="00F65999" w:rsidRPr="00C677E9" w:rsidRDefault="00375AAA">
      <w:pPr>
        <w:ind w:left="2160"/>
        <w:rPr>
          <w:rFonts w:ascii="Arial" w:hAnsi="Arial" w:cs="Arial"/>
          <w:sz w:val="24"/>
          <w:szCs w:val="24"/>
        </w:rPr>
      </w:pPr>
      <w:r w:rsidRPr="00C677E9">
        <w:rPr>
          <w:rFonts w:ascii="Arial" w:hAnsi="Arial" w:cs="Arial"/>
          <w:sz w:val="24"/>
          <w:szCs w:val="24"/>
        </w:rPr>
        <w:t xml:space="preserve">Requests </w:t>
      </w:r>
      <w:r w:rsidR="000E5432" w:rsidRPr="00C677E9">
        <w:rPr>
          <w:rFonts w:ascii="Arial" w:hAnsi="Arial" w:cs="Arial"/>
          <w:sz w:val="24"/>
          <w:szCs w:val="24"/>
        </w:rPr>
        <w:t xml:space="preserve">by an </w:t>
      </w:r>
      <w:r w:rsidR="00F7431D">
        <w:rPr>
          <w:rFonts w:ascii="Arial" w:hAnsi="Arial" w:cs="Arial"/>
          <w:sz w:val="24"/>
          <w:szCs w:val="24"/>
        </w:rPr>
        <w:t>individual</w:t>
      </w:r>
      <w:r w:rsidR="000E5432" w:rsidRPr="00C677E9">
        <w:rPr>
          <w:rFonts w:ascii="Arial" w:hAnsi="Arial" w:cs="Arial"/>
          <w:sz w:val="24"/>
          <w:szCs w:val="24"/>
        </w:rPr>
        <w:t xml:space="preserve"> to view and/or obtain a copy of the</w:t>
      </w:r>
      <w:r w:rsidR="0046284F" w:rsidRPr="00C677E9">
        <w:rPr>
          <w:rFonts w:ascii="Arial" w:hAnsi="Arial" w:cs="Arial"/>
          <w:sz w:val="24"/>
          <w:szCs w:val="24"/>
        </w:rPr>
        <w:t>ir</w:t>
      </w:r>
      <w:r w:rsidR="000E5432" w:rsidRPr="00C677E9">
        <w:rPr>
          <w:rFonts w:ascii="Arial" w:hAnsi="Arial" w:cs="Arial"/>
          <w:sz w:val="24"/>
          <w:szCs w:val="24"/>
        </w:rPr>
        <w:t xml:space="preserve"> Clinical Record must be made </w:t>
      </w:r>
      <w:r w:rsidR="00CD0529" w:rsidRPr="00C677E9">
        <w:rPr>
          <w:rFonts w:ascii="Arial" w:hAnsi="Arial" w:cs="Arial"/>
          <w:sz w:val="24"/>
          <w:szCs w:val="24"/>
        </w:rPr>
        <w:t xml:space="preserve">in writing, </w:t>
      </w:r>
      <w:r w:rsidR="000E5432" w:rsidRPr="00C677E9">
        <w:rPr>
          <w:rFonts w:ascii="Arial" w:hAnsi="Arial" w:cs="Arial"/>
          <w:sz w:val="24"/>
          <w:szCs w:val="24"/>
        </w:rPr>
        <w:t>to the senior treatment provider (Psychologist or Social Worker</w:t>
      </w:r>
      <w:r w:rsidR="00932843" w:rsidRPr="00C677E9">
        <w:rPr>
          <w:rFonts w:ascii="Arial" w:hAnsi="Arial" w:cs="Arial"/>
          <w:sz w:val="24"/>
          <w:szCs w:val="24"/>
        </w:rPr>
        <w:t xml:space="preserve"> for moderate or </w:t>
      </w:r>
      <w:r w:rsidR="004A4D18" w:rsidRPr="00C677E9">
        <w:rPr>
          <w:rFonts w:ascii="Arial" w:hAnsi="Arial" w:cs="Arial"/>
          <w:sz w:val="24"/>
          <w:szCs w:val="24"/>
        </w:rPr>
        <w:t>high-risk</w:t>
      </w:r>
      <w:r w:rsidR="00932843" w:rsidRPr="00C677E9">
        <w:rPr>
          <w:rFonts w:ascii="Arial" w:hAnsi="Arial" w:cs="Arial"/>
          <w:sz w:val="24"/>
          <w:szCs w:val="24"/>
        </w:rPr>
        <w:t xml:space="preserve"> programs and the SORC for </w:t>
      </w:r>
      <w:proofErr w:type="gramStart"/>
      <w:r w:rsidR="00932843" w:rsidRPr="00C677E9">
        <w:rPr>
          <w:rFonts w:ascii="Arial" w:hAnsi="Arial" w:cs="Arial"/>
          <w:sz w:val="24"/>
          <w:szCs w:val="24"/>
        </w:rPr>
        <w:t>low risk</w:t>
      </w:r>
      <w:proofErr w:type="gramEnd"/>
      <w:r w:rsidR="00932843" w:rsidRPr="00C677E9">
        <w:rPr>
          <w:rFonts w:ascii="Arial" w:hAnsi="Arial" w:cs="Arial"/>
          <w:sz w:val="24"/>
          <w:szCs w:val="24"/>
        </w:rPr>
        <w:t xml:space="preserve"> programs</w:t>
      </w:r>
      <w:r w:rsidR="00E97F27" w:rsidRPr="00C677E9">
        <w:rPr>
          <w:rFonts w:ascii="Arial" w:hAnsi="Arial" w:cs="Arial"/>
          <w:sz w:val="24"/>
          <w:szCs w:val="24"/>
        </w:rPr>
        <w:t xml:space="preserve"> that do not employ clinical staff</w:t>
      </w:r>
      <w:r w:rsidR="000E5432" w:rsidRPr="00C677E9">
        <w:rPr>
          <w:rFonts w:ascii="Arial" w:hAnsi="Arial" w:cs="Arial"/>
          <w:sz w:val="24"/>
          <w:szCs w:val="24"/>
        </w:rPr>
        <w:t>) at the treatment site.</w:t>
      </w:r>
      <w:r w:rsidR="00E35A75">
        <w:rPr>
          <w:rFonts w:ascii="Arial" w:hAnsi="Arial" w:cs="Arial"/>
          <w:sz w:val="24"/>
          <w:szCs w:val="24"/>
        </w:rPr>
        <w:t xml:space="preserve"> </w:t>
      </w:r>
      <w:r w:rsidR="000E5432" w:rsidRPr="00C677E9">
        <w:rPr>
          <w:rFonts w:ascii="Arial" w:hAnsi="Arial" w:cs="Arial"/>
          <w:sz w:val="24"/>
          <w:szCs w:val="24"/>
        </w:rPr>
        <w:t xml:space="preserve">Following discharge from the program, </w:t>
      </w:r>
      <w:r w:rsidR="00E97F27" w:rsidRPr="00C677E9">
        <w:rPr>
          <w:rFonts w:ascii="Arial" w:hAnsi="Arial" w:cs="Arial"/>
          <w:sz w:val="24"/>
          <w:szCs w:val="24"/>
        </w:rPr>
        <w:t>requests</w:t>
      </w:r>
      <w:r w:rsidR="000E5432" w:rsidRPr="00C677E9">
        <w:rPr>
          <w:rFonts w:ascii="Arial" w:hAnsi="Arial" w:cs="Arial"/>
          <w:sz w:val="24"/>
          <w:szCs w:val="24"/>
        </w:rPr>
        <w:t xml:space="preserve"> for access must be directed to the SOCTP </w:t>
      </w:r>
      <w:r w:rsidR="00377481" w:rsidRPr="00C677E9">
        <w:rPr>
          <w:rFonts w:ascii="Arial" w:hAnsi="Arial" w:cs="Arial"/>
          <w:sz w:val="24"/>
          <w:szCs w:val="24"/>
        </w:rPr>
        <w:t>program supervisor at the most recent treatment facility.</w:t>
      </w:r>
      <w:r w:rsidR="00E35A75">
        <w:rPr>
          <w:rFonts w:ascii="Arial" w:hAnsi="Arial" w:cs="Arial"/>
          <w:sz w:val="24"/>
          <w:szCs w:val="24"/>
        </w:rPr>
        <w:t xml:space="preserve"> </w:t>
      </w:r>
    </w:p>
    <w:p w14:paraId="0A76272C" w14:textId="77777777" w:rsidR="000E5432" w:rsidRPr="00C677E9" w:rsidRDefault="000E5432" w:rsidP="00FE3105">
      <w:pPr>
        <w:rPr>
          <w:rFonts w:ascii="Arial" w:hAnsi="Arial" w:cs="Arial"/>
          <w:sz w:val="24"/>
          <w:szCs w:val="24"/>
        </w:rPr>
      </w:pPr>
    </w:p>
    <w:p w14:paraId="71C98644" w14:textId="77777777" w:rsidR="00F65999" w:rsidRPr="00C677E9" w:rsidRDefault="000E5432">
      <w:pPr>
        <w:ind w:left="2160" w:hanging="1440"/>
        <w:rPr>
          <w:rFonts w:ascii="Arial" w:hAnsi="Arial" w:cs="Arial"/>
          <w:sz w:val="24"/>
          <w:szCs w:val="24"/>
        </w:rPr>
      </w:pPr>
      <w:r w:rsidRPr="00C677E9">
        <w:rPr>
          <w:rFonts w:ascii="Arial" w:hAnsi="Arial" w:cs="Arial"/>
          <w:sz w:val="24"/>
          <w:szCs w:val="24"/>
        </w:rPr>
        <w:t>III.</w:t>
      </w:r>
      <w:r w:rsidR="005F79C2" w:rsidRPr="00C677E9">
        <w:rPr>
          <w:rFonts w:ascii="Arial" w:hAnsi="Arial" w:cs="Arial"/>
          <w:sz w:val="24"/>
          <w:szCs w:val="24"/>
        </w:rPr>
        <w:t xml:space="preserve"> </w:t>
      </w:r>
      <w:r w:rsidRPr="00C677E9">
        <w:rPr>
          <w:rFonts w:ascii="Arial" w:hAnsi="Arial" w:cs="Arial"/>
          <w:sz w:val="24"/>
          <w:szCs w:val="24"/>
        </w:rPr>
        <w:t>A.</w:t>
      </w:r>
      <w:r w:rsidR="005F79C2" w:rsidRPr="00C677E9">
        <w:rPr>
          <w:rFonts w:ascii="Arial" w:hAnsi="Arial" w:cs="Arial"/>
          <w:sz w:val="24"/>
          <w:szCs w:val="24"/>
        </w:rPr>
        <w:t xml:space="preserve"> </w:t>
      </w:r>
      <w:r w:rsidRPr="00C677E9">
        <w:rPr>
          <w:rFonts w:ascii="Arial" w:hAnsi="Arial" w:cs="Arial"/>
          <w:sz w:val="24"/>
          <w:szCs w:val="24"/>
        </w:rPr>
        <w:t>3.</w:t>
      </w:r>
      <w:r w:rsidR="00D96DD6" w:rsidRPr="00C677E9">
        <w:rPr>
          <w:rFonts w:ascii="Arial" w:hAnsi="Arial" w:cs="Arial"/>
          <w:sz w:val="24"/>
          <w:szCs w:val="24"/>
        </w:rPr>
        <w:tab/>
      </w:r>
      <w:r w:rsidRPr="00C677E9">
        <w:rPr>
          <w:rFonts w:ascii="Arial" w:hAnsi="Arial" w:cs="Arial"/>
          <w:sz w:val="24"/>
          <w:szCs w:val="24"/>
        </w:rPr>
        <w:t xml:space="preserve">Any disclosure of the Clinical Record provided </w:t>
      </w:r>
      <w:proofErr w:type="gramStart"/>
      <w:r w:rsidRPr="00C677E9">
        <w:rPr>
          <w:rFonts w:ascii="Arial" w:hAnsi="Arial" w:cs="Arial"/>
          <w:sz w:val="24"/>
          <w:szCs w:val="24"/>
        </w:rPr>
        <w:t>as a result of</w:t>
      </w:r>
      <w:proofErr w:type="gramEnd"/>
      <w:r w:rsidRPr="00C677E9">
        <w:rPr>
          <w:rFonts w:ascii="Arial" w:hAnsi="Arial" w:cs="Arial"/>
          <w:sz w:val="24"/>
          <w:szCs w:val="24"/>
        </w:rPr>
        <w:t xml:space="preserve"> authorization</w:t>
      </w:r>
      <w:r w:rsidR="00B223AE" w:rsidRPr="00C677E9">
        <w:rPr>
          <w:rFonts w:ascii="Arial" w:hAnsi="Arial" w:cs="Arial"/>
          <w:sz w:val="24"/>
          <w:szCs w:val="24"/>
        </w:rPr>
        <w:t xml:space="preserve"> or request</w:t>
      </w:r>
      <w:r w:rsidRPr="00C677E9">
        <w:rPr>
          <w:rFonts w:ascii="Arial" w:hAnsi="Arial" w:cs="Arial"/>
          <w:sz w:val="24"/>
          <w:szCs w:val="24"/>
        </w:rPr>
        <w:t xml:space="preserve"> by the </w:t>
      </w:r>
      <w:r w:rsidR="00F7431D">
        <w:rPr>
          <w:rFonts w:ascii="Arial" w:hAnsi="Arial" w:cs="Arial"/>
          <w:sz w:val="24"/>
          <w:szCs w:val="24"/>
        </w:rPr>
        <w:t>individual</w:t>
      </w:r>
      <w:r w:rsidRPr="00C677E9">
        <w:rPr>
          <w:rFonts w:ascii="Arial" w:hAnsi="Arial" w:cs="Arial"/>
          <w:sz w:val="24"/>
          <w:szCs w:val="24"/>
        </w:rPr>
        <w:t xml:space="preserve"> is to be documented </w:t>
      </w:r>
      <w:r w:rsidR="00B223AE" w:rsidRPr="00C677E9">
        <w:rPr>
          <w:rFonts w:ascii="Arial" w:hAnsi="Arial" w:cs="Arial"/>
          <w:sz w:val="24"/>
          <w:szCs w:val="24"/>
        </w:rPr>
        <w:t>in</w:t>
      </w:r>
      <w:r w:rsidRPr="00C677E9">
        <w:rPr>
          <w:rFonts w:ascii="Arial" w:hAnsi="Arial" w:cs="Arial"/>
          <w:sz w:val="24"/>
          <w:szCs w:val="24"/>
        </w:rPr>
        <w:t xml:space="preserve"> the SOCTP progress </w:t>
      </w:r>
      <w:r w:rsidR="00B223AE" w:rsidRPr="00C677E9">
        <w:rPr>
          <w:rFonts w:ascii="Arial" w:hAnsi="Arial" w:cs="Arial"/>
          <w:sz w:val="24"/>
          <w:szCs w:val="24"/>
        </w:rPr>
        <w:t xml:space="preserve">and </w:t>
      </w:r>
      <w:r w:rsidRPr="00C677E9">
        <w:rPr>
          <w:rFonts w:ascii="Arial" w:hAnsi="Arial" w:cs="Arial"/>
          <w:sz w:val="24"/>
          <w:szCs w:val="24"/>
        </w:rPr>
        <w:t>chronolog</w:t>
      </w:r>
      <w:r w:rsidR="00932843" w:rsidRPr="00C677E9">
        <w:rPr>
          <w:rFonts w:ascii="Arial" w:hAnsi="Arial" w:cs="Arial"/>
          <w:sz w:val="24"/>
          <w:szCs w:val="24"/>
        </w:rPr>
        <w:t xml:space="preserve">ical </w:t>
      </w:r>
      <w:r w:rsidR="00CD5421" w:rsidRPr="00C677E9">
        <w:rPr>
          <w:rFonts w:ascii="Arial" w:hAnsi="Arial" w:cs="Arial"/>
          <w:sz w:val="24"/>
          <w:szCs w:val="24"/>
        </w:rPr>
        <w:t>entry sheets.</w:t>
      </w:r>
      <w:r w:rsidR="00E35A75">
        <w:rPr>
          <w:rFonts w:ascii="Arial" w:hAnsi="Arial" w:cs="Arial"/>
          <w:sz w:val="24"/>
          <w:szCs w:val="24"/>
        </w:rPr>
        <w:t xml:space="preserve"> </w:t>
      </w:r>
    </w:p>
    <w:p w14:paraId="5B30E340" w14:textId="77777777" w:rsidR="000E5432" w:rsidRPr="00C677E9" w:rsidRDefault="000E5432" w:rsidP="00FE3105">
      <w:pPr>
        <w:rPr>
          <w:rFonts w:ascii="Arial" w:hAnsi="Arial" w:cs="Arial"/>
          <w:sz w:val="24"/>
          <w:szCs w:val="24"/>
        </w:rPr>
      </w:pPr>
    </w:p>
    <w:p w14:paraId="7D8AF486" w14:textId="77777777" w:rsidR="000E5432" w:rsidRPr="00C677E9" w:rsidRDefault="0079085B" w:rsidP="00FE3105">
      <w:pPr>
        <w:rPr>
          <w:rFonts w:ascii="Arial" w:hAnsi="Arial" w:cs="Arial"/>
          <w:sz w:val="24"/>
          <w:szCs w:val="24"/>
        </w:rPr>
      </w:pPr>
      <w:r w:rsidRPr="00C677E9">
        <w:rPr>
          <w:rFonts w:ascii="Arial" w:hAnsi="Arial" w:cs="Arial"/>
          <w:sz w:val="24"/>
          <w:szCs w:val="24"/>
        </w:rPr>
        <w:lastRenderedPageBreak/>
        <w:tab/>
      </w:r>
      <w:r w:rsidR="000E5432" w:rsidRPr="00C677E9">
        <w:rPr>
          <w:rFonts w:ascii="Arial" w:hAnsi="Arial" w:cs="Arial"/>
          <w:sz w:val="24"/>
          <w:szCs w:val="24"/>
        </w:rPr>
        <w:t>III.</w:t>
      </w:r>
      <w:r w:rsidR="005F79C2" w:rsidRPr="00C677E9">
        <w:rPr>
          <w:rFonts w:ascii="Arial" w:hAnsi="Arial" w:cs="Arial"/>
          <w:sz w:val="24"/>
          <w:szCs w:val="24"/>
        </w:rPr>
        <w:t xml:space="preserve"> </w:t>
      </w:r>
      <w:r w:rsidR="000E5432" w:rsidRPr="00C677E9">
        <w:rPr>
          <w:rFonts w:ascii="Arial" w:hAnsi="Arial" w:cs="Arial"/>
          <w:sz w:val="24"/>
          <w:szCs w:val="24"/>
        </w:rPr>
        <w:t>B.</w:t>
      </w:r>
      <w:r w:rsidR="005F79C2" w:rsidRPr="00C677E9">
        <w:rPr>
          <w:rFonts w:ascii="Arial" w:hAnsi="Arial" w:cs="Arial"/>
          <w:sz w:val="24"/>
          <w:szCs w:val="24"/>
        </w:rPr>
        <w:tab/>
      </w:r>
      <w:r w:rsidR="005F79C2" w:rsidRPr="00C677E9">
        <w:rPr>
          <w:rFonts w:ascii="Arial" w:hAnsi="Arial" w:cs="Arial"/>
          <w:sz w:val="24"/>
          <w:szCs w:val="24"/>
        </w:rPr>
        <w:tab/>
      </w:r>
      <w:r w:rsidR="007307B5" w:rsidRPr="00C677E9">
        <w:rPr>
          <w:rFonts w:ascii="Arial" w:hAnsi="Arial" w:cs="Arial"/>
          <w:sz w:val="24"/>
          <w:szCs w:val="24"/>
        </w:rPr>
        <w:t>Third party requests for patient information.</w:t>
      </w:r>
    </w:p>
    <w:p w14:paraId="56D3B68F" w14:textId="77777777" w:rsidR="000E5432" w:rsidRPr="00C677E9" w:rsidRDefault="000E5432" w:rsidP="00FE3105">
      <w:pPr>
        <w:rPr>
          <w:rFonts w:ascii="Arial" w:hAnsi="Arial" w:cs="Arial"/>
          <w:sz w:val="24"/>
          <w:szCs w:val="24"/>
        </w:rPr>
      </w:pPr>
    </w:p>
    <w:p w14:paraId="130F6BC9" w14:textId="77777777" w:rsidR="00F65999" w:rsidRPr="00C677E9" w:rsidRDefault="008D2449">
      <w:pPr>
        <w:ind w:left="2160"/>
        <w:rPr>
          <w:rFonts w:ascii="Arial" w:hAnsi="Arial" w:cs="Arial"/>
          <w:sz w:val="24"/>
          <w:szCs w:val="24"/>
        </w:rPr>
      </w:pPr>
      <w:r w:rsidRPr="00C677E9">
        <w:rPr>
          <w:rFonts w:ascii="Arial" w:hAnsi="Arial" w:cs="Arial"/>
          <w:sz w:val="24"/>
          <w:szCs w:val="24"/>
        </w:rPr>
        <w:t xml:space="preserve">Requests for the Clinical Record MUST be accompanied by a HIPAA compliant </w:t>
      </w:r>
      <w:r w:rsidR="00EF72C0" w:rsidRPr="00C677E9">
        <w:rPr>
          <w:rFonts w:ascii="Arial" w:hAnsi="Arial" w:cs="Arial"/>
          <w:sz w:val="24"/>
          <w:szCs w:val="24"/>
        </w:rPr>
        <w:t>a</w:t>
      </w:r>
      <w:r w:rsidRPr="00C677E9">
        <w:rPr>
          <w:rFonts w:ascii="Arial" w:hAnsi="Arial" w:cs="Arial"/>
          <w:sz w:val="24"/>
          <w:szCs w:val="24"/>
        </w:rPr>
        <w:t>uthorization form or court ordered subpoena.</w:t>
      </w:r>
      <w:r w:rsidR="00E35A75">
        <w:rPr>
          <w:rFonts w:ascii="Arial" w:hAnsi="Arial" w:cs="Arial"/>
          <w:sz w:val="24"/>
          <w:szCs w:val="24"/>
        </w:rPr>
        <w:t xml:space="preserve"> </w:t>
      </w:r>
      <w:r w:rsidRPr="00C677E9">
        <w:rPr>
          <w:rFonts w:ascii="Arial" w:hAnsi="Arial" w:cs="Arial"/>
          <w:sz w:val="24"/>
          <w:szCs w:val="24"/>
        </w:rPr>
        <w:t>A copy of the authorization is acceptable.</w:t>
      </w:r>
      <w:r w:rsidR="00E35A75">
        <w:rPr>
          <w:rFonts w:ascii="Arial" w:hAnsi="Arial" w:cs="Arial"/>
          <w:sz w:val="24"/>
          <w:szCs w:val="24"/>
        </w:rPr>
        <w:t xml:space="preserve"> </w:t>
      </w:r>
      <w:r w:rsidRPr="00C677E9">
        <w:rPr>
          <w:rFonts w:ascii="Arial" w:hAnsi="Arial" w:cs="Arial"/>
          <w:sz w:val="24"/>
          <w:szCs w:val="24"/>
        </w:rPr>
        <w:t xml:space="preserve">The authorization form MUST specifically identify that release of </w:t>
      </w:r>
      <w:r w:rsidR="00EF72C0" w:rsidRPr="00C677E9">
        <w:rPr>
          <w:rFonts w:ascii="Arial" w:hAnsi="Arial" w:cs="Arial"/>
          <w:sz w:val="24"/>
          <w:szCs w:val="24"/>
        </w:rPr>
        <w:t>t</w:t>
      </w:r>
      <w:r w:rsidRPr="00C677E9">
        <w:rPr>
          <w:rFonts w:ascii="Arial" w:hAnsi="Arial" w:cs="Arial"/>
          <w:sz w:val="24"/>
          <w:szCs w:val="24"/>
        </w:rPr>
        <w:t xml:space="preserve">he SOCTP record has been authorized by the </w:t>
      </w:r>
      <w:r w:rsidR="00F7431D">
        <w:rPr>
          <w:rFonts w:ascii="Arial" w:hAnsi="Arial" w:cs="Arial"/>
          <w:sz w:val="24"/>
          <w:szCs w:val="24"/>
        </w:rPr>
        <w:t>individual</w:t>
      </w:r>
      <w:r w:rsidRPr="00C677E9">
        <w:rPr>
          <w:rFonts w:ascii="Arial" w:hAnsi="Arial" w:cs="Arial"/>
          <w:sz w:val="24"/>
          <w:szCs w:val="24"/>
        </w:rPr>
        <w:t xml:space="preserve"> (e.g., “SOCTP record,” “sex offender counseling file,” “SOP treatment file,” etc.).</w:t>
      </w:r>
      <w:r w:rsidR="00E35A75">
        <w:rPr>
          <w:rFonts w:ascii="Arial" w:hAnsi="Arial" w:cs="Arial"/>
          <w:sz w:val="24"/>
          <w:szCs w:val="24"/>
        </w:rPr>
        <w:t xml:space="preserve"> </w:t>
      </w:r>
      <w:r w:rsidRPr="00C677E9">
        <w:rPr>
          <w:rFonts w:ascii="Arial" w:hAnsi="Arial" w:cs="Arial"/>
          <w:sz w:val="24"/>
          <w:szCs w:val="24"/>
        </w:rPr>
        <w:t xml:space="preserve">Because DOCCS has not traditionally provided mental health treatment or been the holder of mental health records, a general HIPAA release for the “entire record” is NOT </w:t>
      </w:r>
      <w:r w:rsidR="00EF72C0" w:rsidRPr="00C677E9">
        <w:rPr>
          <w:rFonts w:ascii="Arial" w:hAnsi="Arial" w:cs="Arial"/>
          <w:sz w:val="24"/>
          <w:szCs w:val="24"/>
        </w:rPr>
        <w:t>s</w:t>
      </w:r>
      <w:r w:rsidRPr="00C677E9">
        <w:rPr>
          <w:rFonts w:ascii="Arial" w:hAnsi="Arial" w:cs="Arial"/>
          <w:sz w:val="24"/>
          <w:szCs w:val="24"/>
        </w:rPr>
        <w:t>ufficient.</w:t>
      </w:r>
      <w:r w:rsidR="00E35A75">
        <w:rPr>
          <w:rFonts w:ascii="Arial" w:hAnsi="Arial" w:cs="Arial"/>
          <w:sz w:val="24"/>
          <w:szCs w:val="24"/>
        </w:rPr>
        <w:t xml:space="preserve"> </w:t>
      </w:r>
      <w:r w:rsidRPr="00C677E9">
        <w:rPr>
          <w:rFonts w:ascii="Arial" w:hAnsi="Arial" w:cs="Arial"/>
          <w:sz w:val="24"/>
          <w:szCs w:val="24"/>
        </w:rPr>
        <w:t xml:space="preserve">A sample form is attached as </w:t>
      </w:r>
      <w:r w:rsidR="002E6C4B" w:rsidRPr="00C677E9">
        <w:rPr>
          <w:rFonts w:ascii="Arial" w:hAnsi="Arial" w:cs="Arial"/>
          <w:b/>
          <w:sz w:val="24"/>
          <w:szCs w:val="24"/>
        </w:rPr>
        <w:t>ATTACHMENT 9</w:t>
      </w:r>
      <w:r w:rsidR="00D73649" w:rsidRPr="00C677E9">
        <w:rPr>
          <w:rFonts w:ascii="Arial" w:hAnsi="Arial" w:cs="Arial"/>
          <w:b/>
          <w:sz w:val="24"/>
          <w:szCs w:val="24"/>
        </w:rPr>
        <w:t xml:space="preserve"> – Authorization for Use or Disclosure of Protected Health Information including Confidential HIV Related Information.</w:t>
      </w:r>
    </w:p>
    <w:p w14:paraId="51A6BDB5" w14:textId="77777777" w:rsidR="00F65999" w:rsidRPr="00C677E9" w:rsidRDefault="008D2449">
      <w:pPr>
        <w:rPr>
          <w:rFonts w:ascii="Arial" w:hAnsi="Arial" w:cs="Arial"/>
          <w:sz w:val="24"/>
          <w:szCs w:val="24"/>
        </w:rPr>
      </w:pPr>
      <w:r w:rsidRPr="00C677E9">
        <w:rPr>
          <w:rFonts w:ascii="Arial" w:hAnsi="Arial" w:cs="Arial"/>
          <w:sz w:val="24"/>
          <w:szCs w:val="24"/>
        </w:rPr>
        <w:tab/>
      </w:r>
    </w:p>
    <w:p w14:paraId="04C8B1BB" w14:textId="77777777" w:rsidR="00F65999" w:rsidRPr="00C677E9" w:rsidRDefault="000E5432">
      <w:pPr>
        <w:ind w:left="2160" w:hanging="1440"/>
        <w:rPr>
          <w:rFonts w:ascii="Arial" w:hAnsi="Arial" w:cs="Arial"/>
          <w:sz w:val="24"/>
          <w:szCs w:val="24"/>
        </w:rPr>
      </w:pPr>
      <w:r w:rsidRPr="00C677E9">
        <w:rPr>
          <w:rFonts w:ascii="Arial" w:hAnsi="Arial" w:cs="Arial"/>
          <w:sz w:val="24"/>
          <w:szCs w:val="24"/>
        </w:rPr>
        <w:t>III.</w:t>
      </w:r>
      <w:r w:rsidR="005F79C2" w:rsidRPr="00C677E9">
        <w:rPr>
          <w:rFonts w:ascii="Arial" w:hAnsi="Arial" w:cs="Arial"/>
          <w:sz w:val="24"/>
          <w:szCs w:val="24"/>
        </w:rPr>
        <w:t xml:space="preserve"> </w:t>
      </w:r>
      <w:r w:rsidRPr="00C677E9">
        <w:rPr>
          <w:rFonts w:ascii="Arial" w:hAnsi="Arial" w:cs="Arial"/>
          <w:sz w:val="24"/>
          <w:szCs w:val="24"/>
        </w:rPr>
        <w:t>B.</w:t>
      </w:r>
      <w:r w:rsidR="005F79C2" w:rsidRPr="00C677E9">
        <w:rPr>
          <w:rFonts w:ascii="Arial" w:hAnsi="Arial" w:cs="Arial"/>
          <w:sz w:val="24"/>
          <w:szCs w:val="24"/>
        </w:rPr>
        <w:t xml:space="preserve"> </w:t>
      </w:r>
      <w:r w:rsidRPr="00C677E9">
        <w:rPr>
          <w:rFonts w:ascii="Arial" w:hAnsi="Arial" w:cs="Arial"/>
          <w:sz w:val="24"/>
          <w:szCs w:val="24"/>
        </w:rPr>
        <w:t>3.</w:t>
      </w:r>
      <w:r w:rsidR="005F79C2" w:rsidRPr="00C677E9">
        <w:rPr>
          <w:rFonts w:ascii="Arial" w:hAnsi="Arial" w:cs="Arial"/>
          <w:sz w:val="24"/>
          <w:szCs w:val="24"/>
        </w:rPr>
        <w:tab/>
      </w:r>
      <w:r w:rsidR="00875B70" w:rsidRPr="00C677E9">
        <w:rPr>
          <w:rFonts w:ascii="Arial" w:hAnsi="Arial" w:cs="Arial"/>
          <w:sz w:val="24"/>
          <w:szCs w:val="24"/>
        </w:rPr>
        <w:t>Third party requests</w:t>
      </w:r>
      <w:r w:rsidRPr="00C677E9">
        <w:rPr>
          <w:rFonts w:ascii="Arial" w:hAnsi="Arial" w:cs="Arial"/>
          <w:sz w:val="24"/>
          <w:szCs w:val="24"/>
        </w:rPr>
        <w:t xml:space="preserve"> for copies of the </w:t>
      </w:r>
      <w:r w:rsidR="003F597D" w:rsidRPr="00C677E9">
        <w:rPr>
          <w:rFonts w:ascii="Arial" w:hAnsi="Arial" w:cs="Arial"/>
          <w:sz w:val="24"/>
          <w:szCs w:val="24"/>
        </w:rPr>
        <w:t>c</w:t>
      </w:r>
      <w:r w:rsidRPr="00C677E9">
        <w:rPr>
          <w:rFonts w:ascii="Arial" w:hAnsi="Arial" w:cs="Arial"/>
          <w:sz w:val="24"/>
          <w:szCs w:val="24"/>
        </w:rPr>
        <w:t xml:space="preserve">linical </w:t>
      </w:r>
      <w:r w:rsidR="003F597D" w:rsidRPr="00C677E9">
        <w:rPr>
          <w:rFonts w:ascii="Arial" w:hAnsi="Arial" w:cs="Arial"/>
          <w:sz w:val="24"/>
          <w:szCs w:val="24"/>
        </w:rPr>
        <w:t>r</w:t>
      </w:r>
      <w:r w:rsidRPr="00C677E9">
        <w:rPr>
          <w:rFonts w:ascii="Arial" w:hAnsi="Arial" w:cs="Arial"/>
          <w:sz w:val="24"/>
          <w:szCs w:val="24"/>
        </w:rPr>
        <w:t xml:space="preserve">ecord must be directed </w:t>
      </w:r>
      <w:r w:rsidR="00875B70" w:rsidRPr="00C677E9">
        <w:rPr>
          <w:rFonts w:ascii="Arial" w:hAnsi="Arial" w:cs="Arial"/>
          <w:sz w:val="24"/>
          <w:szCs w:val="24"/>
        </w:rPr>
        <w:t xml:space="preserve">to the SOCTP Coordinator in </w:t>
      </w:r>
      <w:r w:rsidR="00804FFD" w:rsidRPr="00C677E9">
        <w:rPr>
          <w:rFonts w:ascii="Arial" w:hAnsi="Arial" w:cs="Arial"/>
          <w:sz w:val="24"/>
          <w:szCs w:val="24"/>
        </w:rPr>
        <w:t>Central</w:t>
      </w:r>
      <w:r w:rsidR="00875B70" w:rsidRPr="00C677E9">
        <w:rPr>
          <w:rFonts w:ascii="Arial" w:hAnsi="Arial" w:cs="Arial"/>
          <w:sz w:val="24"/>
          <w:szCs w:val="24"/>
        </w:rPr>
        <w:t xml:space="preserve"> Office of Guidance and Counseling.</w:t>
      </w:r>
    </w:p>
    <w:p w14:paraId="225718C5" w14:textId="77777777" w:rsidR="000E5432" w:rsidRPr="00C677E9" w:rsidRDefault="000E5432" w:rsidP="00FE3105">
      <w:pPr>
        <w:rPr>
          <w:rFonts w:ascii="Arial" w:hAnsi="Arial" w:cs="Arial"/>
          <w:sz w:val="24"/>
          <w:szCs w:val="24"/>
        </w:rPr>
      </w:pPr>
    </w:p>
    <w:p w14:paraId="025DFC23" w14:textId="77777777" w:rsidR="000E5432" w:rsidRPr="00C677E9" w:rsidRDefault="007307B5" w:rsidP="00FE3105">
      <w:pPr>
        <w:rPr>
          <w:rFonts w:ascii="Arial" w:hAnsi="Arial" w:cs="Arial"/>
          <w:sz w:val="24"/>
          <w:szCs w:val="24"/>
        </w:rPr>
      </w:pPr>
      <w:r w:rsidRPr="00C677E9">
        <w:rPr>
          <w:rFonts w:ascii="Arial" w:hAnsi="Arial" w:cs="Arial"/>
          <w:b/>
          <w:sz w:val="24"/>
          <w:szCs w:val="24"/>
        </w:rPr>
        <w:t>IV.</w:t>
      </w:r>
      <w:r w:rsidR="000E5432" w:rsidRPr="00C677E9">
        <w:rPr>
          <w:rFonts w:ascii="Arial" w:hAnsi="Arial" w:cs="Arial"/>
          <w:sz w:val="24"/>
          <w:szCs w:val="24"/>
        </w:rPr>
        <w:tab/>
      </w:r>
      <w:r w:rsidR="000E5432" w:rsidRPr="00C677E9">
        <w:rPr>
          <w:rFonts w:ascii="Arial" w:hAnsi="Arial" w:cs="Arial"/>
          <w:b/>
          <w:sz w:val="24"/>
          <w:szCs w:val="24"/>
        </w:rPr>
        <w:t>PROCEDURE</w:t>
      </w:r>
    </w:p>
    <w:p w14:paraId="6A9E7187" w14:textId="77777777" w:rsidR="000E5432" w:rsidRPr="00C677E9" w:rsidRDefault="000E5432" w:rsidP="00FE3105">
      <w:pPr>
        <w:rPr>
          <w:rFonts w:ascii="Arial" w:hAnsi="Arial" w:cs="Arial"/>
          <w:sz w:val="24"/>
          <w:szCs w:val="24"/>
        </w:rPr>
      </w:pPr>
    </w:p>
    <w:p w14:paraId="5B762554" w14:textId="60538D68" w:rsidR="00F65999" w:rsidRPr="00C677E9" w:rsidRDefault="00C73AD1">
      <w:pPr>
        <w:ind w:left="2160" w:hanging="1440"/>
        <w:rPr>
          <w:rFonts w:ascii="Arial" w:hAnsi="Arial" w:cs="Arial"/>
          <w:sz w:val="24"/>
          <w:szCs w:val="24"/>
        </w:rPr>
      </w:pPr>
      <w:r w:rsidRPr="00C677E9">
        <w:rPr>
          <w:rFonts w:ascii="Arial" w:hAnsi="Arial" w:cs="Arial"/>
          <w:sz w:val="24"/>
          <w:szCs w:val="24"/>
        </w:rPr>
        <w:t>IV. A. 2.</w:t>
      </w:r>
      <w:r w:rsidRPr="00C677E9">
        <w:rPr>
          <w:rFonts w:ascii="Arial" w:hAnsi="Arial" w:cs="Arial"/>
          <w:sz w:val="24"/>
          <w:szCs w:val="24"/>
        </w:rPr>
        <w:tab/>
        <w:t xml:space="preserve">Authorizations for release of records shall be filed in the SOCTP file under Section 8 (homework, </w:t>
      </w:r>
      <w:r w:rsidR="004A4D18" w:rsidRPr="00C677E9">
        <w:rPr>
          <w:rFonts w:ascii="Arial" w:hAnsi="Arial" w:cs="Arial"/>
          <w:sz w:val="24"/>
          <w:szCs w:val="24"/>
        </w:rPr>
        <w:t>correspondence,</w:t>
      </w:r>
      <w:r w:rsidRPr="00C677E9">
        <w:rPr>
          <w:rFonts w:ascii="Arial" w:hAnsi="Arial" w:cs="Arial"/>
          <w:sz w:val="24"/>
          <w:szCs w:val="24"/>
        </w:rPr>
        <w:t xml:space="preserve"> and miscellaneous records).</w:t>
      </w:r>
    </w:p>
    <w:p w14:paraId="5E82FDD3" w14:textId="77777777" w:rsidR="00F65999" w:rsidRPr="00C677E9" w:rsidRDefault="00F65999">
      <w:pPr>
        <w:ind w:left="2160" w:hanging="1440"/>
        <w:rPr>
          <w:rFonts w:ascii="Arial" w:hAnsi="Arial" w:cs="Arial"/>
          <w:sz w:val="24"/>
          <w:szCs w:val="24"/>
        </w:rPr>
      </w:pPr>
    </w:p>
    <w:p w14:paraId="62508096" w14:textId="77777777" w:rsidR="00F65999" w:rsidRPr="00C677E9" w:rsidRDefault="00C73AD1">
      <w:pPr>
        <w:ind w:left="2160" w:hanging="1440"/>
        <w:rPr>
          <w:rFonts w:ascii="Arial" w:hAnsi="Arial" w:cs="Arial"/>
          <w:sz w:val="24"/>
          <w:szCs w:val="24"/>
        </w:rPr>
      </w:pPr>
      <w:r w:rsidRPr="00C677E9">
        <w:rPr>
          <w:rFonts w:ascii="Arial" w:hAnsi="Arial" w:cs="Arial"/>
          <w:sz w:val="24"/>
          <w:szCs w:val="24"/>
        </w:rPr>
        <w:t>IV. A. 3.</w:t>
      </w:r>
      <w:r w:rsidRPr="00C677E9">
        <w:rPr>
          <w:rFonts w:ascii="Arial" w:hAnsi="Arial" w:cs="Arial"/>
          <w:sz w:val="24"/>
          <w:szCs w:val="24"/>
        </w:rPr>
        <w:tab/>
        <w:t>Release of all or part of the Clinical Record must be entered into the SOCTP chronological notes.</w:t>
      </w:r>
      <w:r w:rsidR="00E35A75">
        <w:rPr>
          <w:rFonts w:ascii="Arial" w:hAnsi="Arial" w:cs="Arial"/>
          <w:sz w:val="24"/>
          <w:szCs w:val="24"/>
        </w:rPr>
        <w:t xml:space="preserve"> </w:t>
      </w:r>
    </w:p>
    <w:p w14:paraId="4561DAC6" w14:textId="77777777" w:rsidR="00F65999" w:rsidRPr="00C677E9" w:rsidRDefault="00C73AD1">
      <w:pPr>
        <w:ind w:left="2160" w:hanging="1440"/>
        <w:rPr>
          <w:rFonts w:ascii="Arial" w:hAnsi="Arial" w:cs="Arial"/>
          <w:sz w:val="24"/>
          <w:szCs w:val="24"/>
        </w:rPr>
      </w:pPr>
      <w:r w:rsidRPr="00C677E9">
        <w:rPr>
          <w:rFonts w:ascii="Arial" w:hAnsi="Arial" w:cs="Arial"/>
          <w:sz w:val="24"/>
          <w:szCs w:val="24"/>
        </w:rPr>
        <w:tab/>
      </w:r>
    </w:p>
    <w:p w14:paraId="5612C76D" w14:textId="77777777" w:rsidR="00F65999" w:rsidRPr="00C677E9" w:rsidRDefault="00C73AD1">
      <w:pPr>
        <w:ind w:left="2160" w:hanging="1440"/>
        <w:rPr>
          <w:rFonts w:ascii="Arial" w:hAnsi="Arial" w:cs="Arial"/>
          <w:sz w:val="24"/>
          <w:szCs w:val="24"/>
        </w:rPr>
      </w:pPr>
      <w:r w:rsidRPr="00C677E9">
        <w:rPr>
          <w:rFonts w:ascii="Arial" w:hAnsi="Arial" w:cs="Arial"/>
          <w:sz w:val="24"/>
          <w:szCs w:val="24"/>
        </w:rPr>
        <w:t>IV. E.1</w:t>
      </w:r>
      <w:r w:rsidRPr="00C677E9">
        <w:rPr>
          <w:rFonts w:ascii="Arial" w:hAnsi="Arial" w:cs="Arial"/>
          <w:sz w:val="24"/>
          <w:szCs w:val="24"/>
        </w:rPr>
        <w:tab/>
        <w:t>Denial of Access or Denial of Health Record Copies: Unreviewable reason for</w:t>
      </w:r>
      <w:r w:rsidR="00E97F27" w:rsidRPr="00C677E9">
        <w:rPr>
          <w:rFonts w:ascii="Arial" w:hAnsi="Arial" w:cs="Arial"/>
          <w:sz w:val="24"/>
          <w:szCs w:val="24"/>
        </w:rPr>
        <w:t xml:space="preserve"> </w:t>
      </w:r>
      <w:r w:rsidRPr="00C677E9">
        <w:rPr>
          <w:rFonts w:ascii="Arial" w:hAnsi="Arial" w:cs="Arial"/>
          <w:sz w:val="24"/>
          <w:szCs w:val="24"/>
        </w:rPr>
        <w:t>denial.</w:t>
      </w:r>
    </w:p>
    <w:p w14:paraId="29799736" w14:textId="77777777" w:rsidR="00F65999" w:rsidRPr="00C677E9" w:rsidRDefault="00F65999">
      <w:pPr>
        <w:ind w:left="2160" w:hanging="1440"/>
        <w:rPr>
          <w:rFonts w:ascii="Arial" w:hAnsi="Arial" w:cs="Arial"/>
          <w:sz w:val="24"/>
          <w:szCs w:val="24"/>
        </w:rPr>
      </w:pPr>
    </w:p>
    <w:p w14:paraId="38AABAB3" w14:textId="77777777" w:rsidR="00F65999" w:rsidRPr="00C677E9" w:rsidRDefault="000E5432">
      <w:pPr>
        <w:ind w:left="2160"/>
        <w:rPr>
          <w:rFonts w:ascii="Arial" w:hAnsi="Arial" w:cs="Arial"/>
          <w:sz w:val="24"/>
          <w:szCs w:val="24"/>
        </w:rPr>
      </w:pPr>
      <w:r w:rsidRPr="00C677E9">
        <w:rPr>
          <w:rFonts w:ascii="Arial" w:hAnsi="Arial" w:cs="Arial"/>
          <w:sz w:val="24"/>
          <w:szCs w:val="24"/>
        </w:rPr>
        <w:t>(Bullet 2)</w:t>
      </w:r>
      <w:r w:rsidR="00E35A75">
        <w:rPr>
          <w:rFonts w:ascii="Arial" w:hAnsi="Arial" w:cs="Arial"/>
          <w:sz w:val="24"/>
          <w:szCs w:val="24"/>
        </w:rPr>
        <w:t xml:space="preserve"> </w:t>
      </w:r>
      <w:r w:rsidRPr="00C677E9">
        <w:rPr>
          <w:rFonts w:ascii="Arial" w:hAnsi="Arial" w:cs="Arial"/>
          <w:sz w:val="24"/>
          <w:szCs w:val="24"/>
        </w:rPr>
        <w:t xml:space="preserve">In any circumstance where the health provider believes that </w:t>
      </w:r>
      <w:r w:rsidR="00D468AC" w:rsidRPr="00C677E9">
        <w:rPr>
          <w:rFonts w:ascii="Arial" w:hAnsi="Arial" w:cs="Arial"/>
          <w:sz w:val="24"/>
          <w:szCs w:val="24"/>
        </w:rPr>
        <w:t>p</w:t>
      </w:r>
      <w:r w:rsidRPr="00C677E9">
        <w:rPr>
          <w:rFonts w:ascii="Arial" w:hAnsi="Arial" w:cs="Arial"/>
          <w:sz w:val="24"/>
          <w:szCs w:val="24"/>
        </w:rPr>
        <w:t xml:space="preserve">roviding a copy of protected health information (i.e., all or part of the Clinical Record) to the </w:t>
      </w:r>
      <w:r w:rsidR="00F7431D">
        <w:rPr>
          <w:rFonts w:ascii="Arial" w:hAnsi="Arial" w:cs="Arial"/>
          <w:sz w:val="24"/>
          <w:szCs w:val="24"/>
        </w:rPr>
        <w:t>individual</w:t>
      </w:r>
      <w:r w:rsidR="00FA0196" w:rsidRPr="00C677E9">
        <w:rPr>
          <w:rFonts w:ascii="Arial" w:hAnsi="Arial" w:cs="Arial"/>
          <w:sz w:val="24"/>
          <w:szCs w:val="24"/>
        </w:rPr>
        <w:t xml:space="preserve"> </w:t>
      </w:r>
      <w:r w:rsidRPr="00C677E9">
        <w:rPr>
          <w:rFonts w:ascii="Arial" w:hAnsi="Arial" w:cs="Arial"/>
          <w:sz w:val="24"/>
          <w:szCs w:val="24"/>
        </w:rPr>
        <w:t xml:space="preserve">may pose a danger to the health, safety, security, custody, or rehabilitation of the </w:t>
      </w:r>
      <w:r w:rsidR="00F7431D">
        <w:rPr>
          <w:rFonts w:ascii="Arial" w:hAnsi="Arial" w:cs="Arial"/>
          <w:sz w:val="24"/>
          <w:szCs w:val="24"/>
        </w:rPr>
        <w:t>individual</w:t>
      </w:r>
      <w:r w:rsidRPr="00C677E9">
        <w:rPr>
          <w:rFonts w:ascii="Arial" w:hAnsi="Arial" w:cs="Arial"/>
          <w:sz w:val="24"/>
          <w:szCs w:val="24"/>
        </w:rPr>
        <w:t xml:space="preserve"> or other </w:t>
      </w:r>
      <w:r w:rsidR="00F7431D">
        <w:rPr>
          <w:rFonts w:ascii="Arial" w:hAnsi="Arial" w:cs="Arial"/>
          <w:sz w:val="24"/>
          <w:szCs w:val="24"/>
        </w:rPr>
        <w:t>individual</w:t>
      </w:r>
      <w:r w:rsidR="00C6111D" w:rsidRPr="00C677E9">
        <w:rPr>
          <w:rFonts w:ascii="Arial" w:hAnsi="Arial" w:cs="Arial"/>
          <w:sz w:val="24"/>
          <w:szCs w:val="24"/>
        </w:rPr>
        <w:t>s</w:t>
      </w:r>
      <w:r w:rsidR="00FA0196" w:rsidRPr="00C677E9">
        <w:rPr>
          <w:rFonts w:ascii="Arial" w:hAnsi="Arial" w:cs="Arial"/>
          <w:sz w:val="24"/>
          <w:szCs w:val="24"/>
        </w:rPr>
        <w:t>,</w:t>
      </w:r>
      <w:r w:rsidRPr="00C677E9">
        <w:rPr>
          <w:rFonts w:ascii="Arial" w:hAnsi="Arial" w:cs="Arial"/>
          <w:sz w:val="24"/>
          <w:szCs w:val="24"/>
        </w:rPr>
        <w:t xml:space="preserve"> or the safety of any officer, employee, or other person at the correctional facility</w:t>
      </w:r>
      <w:r w:rsidR="00366EDD" w:rsidRPr="00C677E9">
        <w:rPr>
          <w:rFonts w:ascii="Arial" w:hAnsi="Arial" w:cs="Arial"/>
          <w:sz w:val="24"/>
          <w:szCs w:val="24"/>
        </w:rPr>
        <w:t>,</w:t>
      </w:r>
      <w:r w:rsidRPr="00C677E9">
        <w:rPr>
          <w:rFonts w:ascii="Arial" w:hAnsi="Arial" w:cs="Arial"/>
          <w:sz w:val="24"/>
          <w:szCs w:val="24"/>
        </w:rPr>
        <w:t xml:space="preserve"> or </w:t>
      </w:r>
      <w:r w:rsidR="00FA0196" w:rsidRPr="00C677E9">
        <w:rPr>
          <w:rFonts w:ascii="Arial" w:hAnsi="Arial" w:cs="Arial"/>
          <w:sz w:val="24"/>
          <w:szCs w:val="24"/>
        </w:rPr>
        <w:t xml:space="preserve">any person </w:t>
      </w:r>
      <w:r w:rsidRPr="00C677E9">
        <w:rPr>
          <w:rFonts w:ascii="Arial" w:hAnsi="Arial" w:cs="Arial"/>
          <w:sz w:val="24"/>
          <w:szCs w:val="24"/>
        </w:rPr>
        <w:t xml:space="preserve">responsible for transporting the </w:t>
      </w:r>
      <w:r w:rsidR="00F7431D">
        <w:rPr>
          <w:rFonts w:ascii="Arial" w:hAnsi="Arial" w:cs="Arial"/>
          <w:sz w:val="24"/>
          <w:szCs w:val="24"/>
        </w:rPr>
        <w:t>individual</w:t>
      </w:r>
      <w:r w:rsidRPr="00C677E9">
        <w:rPr>
          <w:rFonts w:ascii="Arial" w:hAnsi="Arial" w:cs="Arial"/>
          <w:sz w:val="24"/>
          <w:szCs w:val="24"/>
        </w:rPr>
        <w:t xml:space="preserve">, the health care provider must discuss the issue with the Director of </w:t>
      </w:r>
      <w:r w:rsidR="00804FFD" w:rsidRPr="00C677E9">
        <w:rPr>
          <w:rFonts w:ascii="Arial" w:hAnsi="Arial" w:cs="Arial"/>
          <w:sz w:val="24"/>
          <w:szCs w:val="24"/>
        </w:rPr>
        <w:t xml:space="preserve">Central Office </w:t>
      </w:r>
      <w:r w:rsidRPr="00C677E9">
        <w:rPr>
          <w:rFonts w:ascii="Arial" w:hAnsi="Arial" w:cs="Arial"/>
          <w:sz w:val="24"/>
          <w:szCs w:val="24"/>
        </w:rPr>
        <w:t>Guidance</w:t>
      </w:r>
      <w:r w:rsidR="003E0B7C" w:rsidRPr="00C677E9">
        <w:rPr>
          <w:rFonts w:ascii="Arial" w:hAnsi="Arial" w:cs="Arial"/>
          <w:sz w:val="24"/>
          <w:szCs w:val="24"/>
        </w:rPr>
        <w:t xml:space="preserve"> and Counseling</w:t>
      </w:r>
      <w:r w:rsidRPr="00C677E9">
        <w:rPr>
          <w:rFonts w:ascii="Arial" w:hAnsi="Arial" w:cs="Arial"/>
          <w:sz w:val="24"/>
          <w:szCs w:val="24"/>
        </w:rPr>
        <w:t xml:space="preserve">, </w:t>
      </w:r>
      <w:r w:rsidR="00812945" w:rsidRPr="00C677E9">
        <w:rPr>
          <w:rFonts w:ascii="Arial" w:hAnsi="Arial" w:cs="Arial"/>
          <w:sz w:val="24"/>
          <w:szCs w:val="24"/>
        </w:rPr>
        <w:t xml:space="preserve">the SOCTP Coordinator, </w:t>
      </w:r>
      <w:r w:rsidR="003E0B7C" w:rsidRPr="00C677E9">
        <w:rPr>
          <w:rFonts w:ascii="Arial" w:hAnsi="Arial" w:cs="Arial"/>
          <w:sz w:val="24"/>
          <w:szCs w:val="24"/>
        </w:rPr>
        <w:t xml:space="preserve">the facility </w:t>
      </w:r>
      <w:r w:rsidRPr="00C677E9">
        <w:rPr>
          <w:rFonts w:ascii="Arial" w:hAnsi="Arial" w:cs="Arial"/>
          <w:sz w:val="24"/>
          <w:szCs w:val="24"/>
        </w:rPr>
        <w:t>Superintendent</w:t>
      </w:r>
      <w:r w:rsidR="003E0B7C" w:rsidRPr="00C677E9">
        <w:rPr>
          <w:rFonts w:ascii="Arial" w:hAnsi="Arial" w:cs="Arial"/>
          <w:sz w:val="24"/>
          <w:szCs w:val="24"/>
        </w:rPr>
        <w:t>,</w:t>
      </w:r>
      <w:r w:rsidR="00E35A75">
        <w:rPr>
          <w:rFonts w:ascii="Arial" w:hAnsi="Arial" w:cs="Arial"/>
          <w:sz w:val="24"/>
          <w:szCs w:val="24"/>
        </w:rPr>
        <w:t xml:space="preserve"> </w:t>
      </w:r>
      <w:r w:rsidRPr="00C677E9">
        <w:rPr>
          <w:rFonts w:ascii="Arial" w:hAnsi="Arial" w:cs="Arial"/>
          <w:sz w:val="24"/>
          <w:szCs w:val="24"/>
        </w:rPr>
        <w:t>and the Department’s HIPAA Privacy Officer.</w:t>
      </w:r>
      <w:r w:rsidR="00E35A75">
        <w:rPr>
          <w:rFonts w:ascii="Arial" w:hAnsi="Arial" w:cs="Arial"/>
          <w:sz w:val="24"/>
          <w:szCs w:val="24"/>
        </w:rPr>
        <w:t xml:space="preserve"> </w:t>
      </w:r>
    </w:p>
    <w:p w14:paraId="08C934D4" w14:textId="77777777" w:rsidR="000E5432" w:rsidRPr="00C677E9" w:rsidRDefault="000E5432" w:rsidP="00FE3105">
      <w:pPr>
        <w:rPr>
          <w:rFonts w:ascii="Arial" w:hAnsi="Arial" w:cs="Arial"/>
          <w:sz w:val="24"/>
          <w:szCs w:val="24"/>
        </w:rPr>
      </w:pPr>
    </w:p>
    <w:p w14:paraId="29FC6DA7" w14:textId="77777777" w:rsidR="00F65999" w:rsidRPr="00C677E9" w:rsidRDefault="0046284F">
      <w:pPr>
        <w:ind w:left="2160"/>
        <w:rPr>
          <w:rFonts w:ascii="Arial" w:hAnsi="Arial" w:cs="Arial"/>
          <w:sz w:val="24"/>
          <w:szCs w:val="24"/>
        </w:rPr>
      </w:pPr>
      <w:r w:rsidRPr="00C677E9">
        <w:rPr>
          <w:rFonts w:ascii="Arial" w:hAnsi="Arial" w:cs="Arial"/>
          <w:sz w:val="24"/>
          <w:szCs w:val="24"/>
        </w:rPr>
        <w:t>Per HIP</w:t>
      </w:r>
      <w:r w:rsidR="00284702" w:rsidRPr="00C677E9">
        <w:rPr>
          <w:rFonts w:ascii="Arial" w:hAnsi="Arial" w:cs="Arial"/>
          <w:sz w:val="24"/>
          <w:szCs w:val="24"/>
        </w:rPr>
        <w:t>A</w:t>
      </w:r>
      <w:r w:rsidRPr="00C677E9">
        <w:rPr>
          <w:rFonts w:ascii="Arial" w:hAnsi="Arial" w:cs="Arial"/>
          <w:sz w:val="24"/>
          <w:szCs w:val="24"/>
        </w:rPr>
        <w:t>A</w:t>
      </w:r>
      <w:r w:rsidR="000E5432" w:rsidRPr="00C677E9">
        <w:rPr>
          <w:rFonts w:ascii="Arial" w:hAnsi="Arial" w:cs="Arial"/>
          <w:sz w:val="24"/>
          <w:szCs w:val="24"/>
        </w:rPr>
        <w:t>:</w:t>
      </w:r>
      <w:r w:rsidR="00E35A75">
        <w:rPr>
          <w:rFonts w:ascii="Arial" w:hAnsi="Arial" w:cs="Arial"/>
          <w:sz w:val="24"/>
          <w:szCs w:val="24"/>
        </w:rPr>
        <w:t xml:space="preserve"> </w:t>
      </w:r>
      <w:r w:rsidR="000E5432" w:rsidRPr="00C677E9">
        <w:rPr>
          <w:rFonts w:ascii="Arial" w:hAnsi="Arial" w:cs="Arial"/>
          <w:sz w:val="24"/>
          <w:szCs w:val="24"/>
        </w:rPr>
        <w:t>Psychotherapy notes or personal notes and observations of a health care provider are not subject to review.</w:t>
      </w:r>
    </w:p>
    <w:p w14:paraId="540761D4" w14:textId="77777777" w:rsidR="00F65999" w:rsidRPr="00C677E9" w:rsidRDefault="000E5432">
      <w:pPr>
        <w:ind w:left="2160" w:hanging="1440"/>
        <w:rPr>
          <w:rFonts w:ascii="Arial" w:hAnsi="Arial" w:cs="Arial"/>
          <w:sz w:val="24"/>
          <w:szCs w:val="24"/>
        </w:rPr>
      </w:pPr>
      <w:r w:rsidRPr="00C677E9">
        <w:rPr>
          <w:rFonts w:ascii="Arial" w:hAnsi="Arial" w:cs="Arial"/>
          <w:sz w:val="24"/>
          <w:szCs w:val="24"/>
        </w:rPr>
        <w:t>IV.</w:t>
      </w:r>
      <w:r w:rsidR="00236905" w:rsidRPr="00C677E9">
        <w:rPr>
          <w:rFonts w:ascii="Arial" w:hAnsi="Arial" w:cs="Arial"/>
          <w:sz w:val="24"/>
          <w:szCs w:val="24"/>
        </w:rPr>
        <w:t xml:space="preserve"> </w:t>
      </w:r>
      <w:r w:rsidRPr="00C677E9">
        <w:rPr>
          <w:rFonts w:ascii="Arial" w:hAnsi="Arial" w:cs="Arial"/>
          <w:sz w:val="24"/>
          <w:szCs w:val="24"/>
        </w:rPr>
        <w:t>F.</w:t>
      </w:r>
      <w:r w:rsidR="00236905" w:rsidRPr="00C677E9">
        <w:rPr>
          <w:rFonts w:ascii="Arial" w:hAnsi="Arial" w:cs="Arial"/>
          <w:sz w:val="24"/>
          <w:szCs w:val="24"/>
        </w:rPr>
        <w:tab/>
      </w:r>
      <w:r w:rsidRPr="00C677E9">
        <w:rPr>
          <w:rFonts w:ascii="Arial" w:hAnsi="Arial" w:cs="Arial"/>
          <w:sz w:val="24"/>
          <w:szCs w:val="24"/>
          <w:u w:val="single"/>
        </w:rPr>
        <w:t>Review Rights.</w:t>
      </w:r>
      <w:r w:rsidR="00E35A75">
        <w:rPr>
          <w:rFonts w:ascii="Arial" w:hAnsi="Arial" w:cs="Arial"/>
          <w:sz w:val="24"/>
          <w:szCs w:val="24"/>
        </w:rPr>
        <w:t xml:space="preserve"> </w:t>
      </w:r>
      <w:r w:rsidR="00E97F27" w:rsidRPr="00C677E9">
        <w:rPr>
          <w:rFonts w:ascii="Arial" w:hAnsi="Arial" w:cs="Arial"/>
          <w:sz w:val="24"/>
          <w:szCs w:val="24"/>
        </w:rPr>
        <w:t xml:space="preserve">Section IV. </w:t>
      </w:r>
      <w:r w:rsidRPr="00C677E9">
        <w:rPr>
          <w:rFonts w:ascii="Arial" w:hAnsi="Arial" w:cs="Arial"/>
          <w:sz w:val="24"/>
          <w:szCs w:val="24"/>
        </w:rPr>
        <w:t>F.</w:t>
      </w:r>
      <w:r w:rsidR="00E97F27" w:rsidRPr="00C677E9">
        <w:rPr>
          <w:rFonts w:ascii="Arial" w:hAnsi="Arial" w:cs="Arial"/>
          <w:sz w:val="24"/>
          <w:szCs w:val="24"/>
        </w:rPr>
        <w:t xml:space="preserve"> </w:t>
      </w:r>
      <w:r w:rsidRPr="00C677E9">
        <w:rPr>
          <w:rFonts w:ascii="Arial" w:hAnsi="Arial" w:cs="Arial"/>
          <w:sz w:val="24"/>
          <w:szCs w:val="24"/>
        </w:rPr>
        <w:t xml:space="preserve">1-3. </w:t>
      </w:r>
      <w:r w:rsidR="00E97F27" w:rsidRPr="00C677E9">
        <w:rPr>
          <w:rFonts w:ascii="Arial" w:hAnsi="Arial" w:cs="Arial"/>
          <w:sz w:val="24"/>
          <w:szCs w:val="24"/>
        </w:rPr>
        <w:t>is</w:t>
      </w:r>
      <w:r w:rsidRPr="00C677E9">
        <w:rPr>
          <w:rFonts w:ascii="Arial" w:hAnsi="Arial" w:cs="Arial"/>
          <w:sz w:val="24"/>
          <w:szCs w:val="24"/>
        </w:rPr>
        <w:t xml:space="preserve"> not applicable to requests for the SOCTP Clinical Record.</w:t>
      </w:r>
      <w:r w:rsidR="00E35A75">
        <w:rPr>
          <w:rFonts w:ascii="Arial" w:hAnsi="Arial" w:cs="Arial"/>
          <w:sz w:val="24"/>
          <w:szCs w:val="24"/>
        </w:rPr>
        <w:t xml:space="preserve"> </w:t>
      </w:r>
      <w:r w:rsidRPr="00C677E9">
        <w:rPr>
          <w:rFonts w:ascii="Arial" w:hAnsi="Arial" w:cs="Arial"/>
          <w:sz w:val="24"/>
          <w:szCs w:val="24"/>
        </w:rPr>
        <w:t>A decision denying access may be appealed by writing to the HIPAA Officer.</w:t>
      </w:r>
    </w:p>
    <w:p w14:paraId="3A40EAC4" w14:textId="77777777" w:rsidR="006E47FC" w:rsidRPr="00C677E9" w:rsidRDefault="006E47FC">
      <w:pPr>
        <w:ind w:left="2160" w:hanging="1440"/>
        <w:rPr>
          <w:rFonts w:ascii="Arial" w:hAnsi="Arial" w:cs="Arial"/>
          <w:sz w:val="24"/>
          <w:szCs w:val="24"/>
        </w:rPr>
      </w:pPr>
    </w:p>
    <w:p w14:paraId="677B387E" w14:textId="30E363B0" w:rsidR="00F65999" w:rsidRPr="00C677E9" w:rsidRDefault="000E5432">
      <w:pPr>
        <w:ind w:left="2160" w:hanging="1440"/>
        <w:rPr>
          <w:rFonts w:ascii="Arial" w:hAnsi="Arial" w:cs="Arial"/>
          <w:sz w:val="24"/>
          <w:szCs w:val="24"/>
        </w:rPr>
      </w:pPr>
      <w:r w:rsidRPr="00C677E9">
        <w:rPr>
          <w:rFonts w:ascii="Arial" w:hAnsi="Arial" w:cs="Arial"/>
          <w:sz w:val="24"/>
          <w:szCs w:val="24"/>
        </w:rPr>
        <w:t>IV.</w:t>
      </w:r>
      <w:r w:rsidR="00236905" w:rsidRPr="00C677E9">
        <w:rPr>
          <w:rFonts w:ascii="Arial" w:hAnsi="Arial" w:cs="Arial"/>
          <w:sz w:val="24"/>
          <w:szCs w:val="24"/>
        </w:rPr>
        <w:t xml:space="preserve"> </w:t>
      </w:r>
      <w:r w:rsidRPr="00C677E9">
        <w:rPr>
          <w:rFonts w:ascii="Arial" w:hAnsi="Arial" w:cs="Arial"/>
          <w:sz w:val="24"/>
          <w:szCs w:val="24"/>
        </w:rPr>
        <w:t>H.</w:t>
      </w:r>
      <w:r w:rsidR="00236905" w:rsidRPr="00C677E9">
        <w:rPr>
          <w:rFonts w:ascii="Arial" w:hAnsi="Arial" w:cs="Arial"/>
          <w:sz w:val="24"/>
          <w:szCs w:val="24"/>
        </w:rPr>
        <w:tab/>
      </w:r>
      <w:r w:rsidRPr="00C677E9">
        <w:rPr>
          <w:rFonts w:ascii="Arial" w:hAnsi="Arial" w:cs="Arial"/>
          <w:sz w:val="24"/>
          <w:szCs w:val="24"/>
          <w:u w:val="single"/>
        </w:rPr>
        <w:t>Complaint Process</w:t>
      </w:r>
      <w:r w:rsidRPr="00C677E9">
        <w:rPr>
          <w:rFonts w:ascii="Arial" w:hAnsi="Arial" w:cs="Arial"/>
          <w:sz w:val="24"/>
          <w:szCs w:val="24"/>
        </w:rPr>
        <w:t>.</w:t>
      </w:r>
      <w:r w:rsidR="00E35A75">
        <w:rPr>
          <w:rFonts w:ascii="Arial" w:hAnsi="Arial" w:cs="Arial"/>
          <w:sz w:val="24"/>
          <w:szCs w:val="24"/>
        </w:rPr>
        <w:t xml:space="preserve"> </w:t>
      </w:r>
      <w:r w:rsidRPr="00C677E9">
        <w:rPr>
          <w:rFonts w:ascii="Arial" w:hAnsi="Arial" w:cs="Arial"/>
          <w:sz w:val="24"/>
          <w:szCs w:val="24"/>
        </w:rPr>
        <w:t xml:space="preserve">If an </w:t>
      </w:r>
      <w:r w:rsidR="00F7431D">
        <w:rPr>
          <w:rFonts w:ascii="Arial" w:hAnsi="Arial" w:cs="Arial"/>
          <w:sz w:val="24"/>
          <w:szCs w:val="24"/>
        </w:rPr>
        <w:t>individual</w:t>
      </w:r>
      <w:r w:rsidRPr="00C677E9">
        <w:rPr>
          <w:rFonts w:ascii="Arial" w:hAnsi="Arial" w:cs="Arial"/>
          <w:sz w:val="24"/>
          <w:szCs w:val="24"/>
        </w:rPr>
        <w:t xml:space="preserve"> has a complaint concerning access, </w:t>
      </w:r>
      <w:proofErr w:type="gramStart"/>
      <w:r w:rsidRPr="00C677E9">
        <w:rPr>
          <w:rFonts w:ascii="Arial" w:hAnsi="Arial" w:cs="Arial"/>
          <w:sz w:val="24"/>
          <w:szCs w:val="24"/>
        </w:rPr>
        <w:t>release</w:t>
      </w:r>
      <w:proofErr w:type="gramEnd"/>
      <w:r w:rsidRPr="00C677E9">
        <w:rPr>
          <w:rFonts w:ascii="Arial" w:hAnsi="Arial" w:cs="Arial"/>
          <w:sz w:val="24"/>
          <w:szCs w:val="24"/>
        </w:rPr>
        <w:t xml:space="preserve"> or disclosure under this policy and HSPM 4.10, he/she should attempt to resolve the problem through contact with the senior treatment provider (</w:t>
      </w:r>
      <w:r w:rsidR="00932843" w:rsidRPr="00C677E9">
        <w:rPr>
          <w:rFonts w:ascii="Arial" w:hAnsi="Arial" w:cs="Arial"/>
          <w:sz w:val="24"/>
          <w:szCs w:val="24"/>
        </w:rPr>
        <w:t xml:space="preserve">Psychologist or Social Worker for moderate or </w:t>
      </w:r>
      <w:r w:rsidR="007F4B8E" w:rsidRPr="00C677E9">
        <w:rPr>
          <w:rFonts w:ascii="Arial" w:hAnsi="Arial" w:cs="Arial"/>
          <w:sz w:val="24"/>
          <w:szCs w:val="24"/>
        </w:rPr>
        <w:t>high-risk</w:t>
      </w:r>
      <w:r w:rsidR="00932843" w:rsidRPr="00C677E9">
        <w:rPr>
          <w:rFonts w:ascii="Arial" w:hAnsi="Arial" w:cs="Arial"/>
          <w:sz w:val="24"/>
          <w:szCs w:val="24"/>
        </w:rPr>
        <w:t xml:space="preserve"> </w:t>
      </w:r>
      <w:r w:rsidR="00932843" w:rsidRPr="00C677E9">
        <w:rPr>
          <w:rFonts w:ascii="Arial" w:hAnsi="Arial" w:cs="Arial"/>
          <w:sz w:val="24"/>
          <w:szCs w:val="24"/>
        </w:rPr>
        <w:lastRenderedPageBreak/>
        <w:t>programs</w:t>
      </w:r>
      <w:r w:rsidR="00D73649" w:rsidRPr="00C677E9">
        <w:rPr>
          <w:rFonts w:ascii="Arial" w:hAnsi="Arial" w:cs="Arial"/>
          <w:sz w:val="24"/>
          <w:szCs w:val="24"/>
        </w:rPr>
        <w:t>,</w:t>
      </w:r>
      <w:r w:rsidR="00932843" w:rsidRPr="00C677E9">
        <w:rPr>
          <w:rFonts w:ascii="Arial" w:hAnsi="Arial" w:cs="Arial"/>
          <w:sz w:val="24"/>
          <w:szCs w:val="24"/>
        </w:rPr>
        <w:t xml:space="preserve"> and the SORC for </w:t>
      </w:r>
      <w:r w:rsidR="004A4D18" w:rsidRPr="00C677E9">
        <w:rPr>
          <w:rFonts w:ascii="Arial" w:hAnsi="Arial" w:cs="Arial"/>
          <w:sz w:val="24"/>
          <w:szCs w:val="24"/>
        </w:rPr>
        <w:t>low-risk</w:t>
      </w:r>
      <w:r w:rsidR="00932843" w:rsidRPr="00C677E9">
        <w:rPr>
          <w:rFonts w:ascii="Arial" w:hAnsi="Arial" w:cs="Arial"/>
          <w:sz w:val="24"/>
          <w:szCs w:val="24"/>
        </w:rPr>
        <w:t xml:space="preserve"> programs</w:t>
      </w:r>
      <w:r w:rsidR="00E97F27" w:rsidRPr="00C677E9">
        <w:rPr>
          <w:rFonts w:ascii="Arial" w:hAnsi="Arial" w:cs="Arial"/>
          <w:sz w:val="24"/>
          <w:szCs w:val="24"/>
        </w:rPr>
        <w:t xml:space="preserve"> that do not employ clinical staff</w:t>
      </w:r>
      <w:r w:rsidRPr="00C677E9">
        <w:rPr>
          <w:rFonts w:ascii="Arial" w:hAnsi="Arial" w:cs="Arial"/>
          <w:sz w:val="24"/>
          <w:szCs w:val="24"/>
        </w:rPr>
        <w:t>).</w:t>
      </w:r>
      <w:r w:rsidR="00E35A75">
        <w:rPr>
          <w:rFonts w:ascii="Arial" w:hAnsi="Arial" w:cs="Arial"/>
          <w:sz w:val="24"/>
          <w:szCs w:val="24"/>
        </w:rPr>
        <w:t xml:space="preserve"> </w:t>
      </w:r>
      <w:r w:rsidRPr="00C677E9">
        <w:rPr>
          <w:rFonts w:ascii="Arial" w:hAnsi="Arial" w:cs="Arial"/>
          <w:sz w:val="24"/>
          <w:szCs w:val="24"/>
        </w:rPr>
        <w:t xml:space="preserve">If this is unsuccessful, the </w:t>
      </w:r>
      <w:r w:rsidR="00F7431D">
        <w:rPr>
          <w:rFonts w:ascii="Arial" w:hAnsi="Arial" w:cs="Arial"/>
          <w:sz w:val="24"/>
          <w:szCs w:val="24"/>
        </w:rPr>
        <w:t>individual</w:t>
      </w:r>
      <w:r w:rsidRPr="00C677E9">
        <w:rPr>
          <w:rFonts w:ascii="Arial" w:hAnsi="Arial" w:cs="Arial"/>
          <w:sz w:val="24"/>
          <w:szCs w:val="24"/>
        </w:rPr>
        <w:t xml:space="preserve"> should </w:t>
      </w:r>
      <w:r w:rsidR="00D468AC" w:rsidRPr="00C677E9">
        <w:rPr>
          <w:rFonts w:ascii="Arial" w:hAnsi="Arial" w:cs="Arial"/>
          <w:sz w:val="24"/>
          <w:szCs w:val="24"/>
        </w:rPr>
        <w:t>a</w:t>
      </w:r>
      <w:r w:rsidR="00812945" w:rsidRPr="00C677E9">
        <w:rPr>
          <w:rFonts w:ascii="Arial" w:hAnsi="Arial" w:cs="Arial"/>
          <w:sz w:val="24"/>
          <w:szCs w:val="24"/>
        </w:rPr>
        <w:t>ddress the issue, concern</w:t>
      </w:r>
      <w:r w:rsidR="008D7330" w:rsidRPr="00C677E9">
        <w:rPr>
          <w:rFonts w:ascii="Arial" w:hAnsi="Arial" w:cs="Arial"/>
          <w:sz w:val="24"/>
          <w:szCs w:val="24"/>
        </w:rPr>
        <w:t>,</w:t>
      </w:r>
      <w:r w:rsidR="00812945" w:rsidRPr="00C677E9">
        <w:rPr>
          <w:rFonts w:ascii="Arial" w:hAnsi="Arial" w:cs="Arial"/>
          <w:sz w:val="24"/>
          <w:szCs w:val="24"/>
        </w:rPr>
        <w:t xml:space="preserve"> or complaint to the SOCTP Coordinator in </w:t>
      </w:r>
      <w:r w:rsidR="00804FFD" w:rsidRPr="00C677E9">
        <w:rPr>
          <w:rFonts w:ascii="Arial" w:hAnsi="Arial" w:cs="Arial"/>
          <w:sz w:val="24"/>
          <w:szCs w:val="24"/>
        </w:rPr>
        <w:t xml:space="preserve">Central Office </w:t>
      </w:r>
      <w:r w:rsidR="008D7330" w:rsidRPr="00C677E9">
        <w:rPr>
          <w:rFonts w:ascii="Arial" w:hAnsi="Arial" w:cs="Arial"/>
          <w:sz w:val="24"/>
          <w:szCs w:val="24"/>
        </w:rPr>
        <w:t>Guidance and Counseling</w:t>
      </w:r>
      <w:r w:rsidR="00DB7DEE" w:rsidRPr="00C677E9">
        <w:rPr>
          <w:rFonts w:ascii="Arial" w:hAnsi="Arial" w:cs="Arial"/>
          <w:sz w:val="24"/>
          <w:szCs w:val="24"/>
        </w:rPr>
        <w:t>.</w:t>
      </w:r>
      <w:r w:rsidRPr="00C677E9">
        <w:rPr>
          <w:rFonts w:ascii="Arial" w:hAnsi="Arial" w:cs="Arial"/>
          <w:sz w:val="24"/>
          <w:szCs w:val="24"/>
        </w:rPr>
        <w:t xml:space="preserve"> </w:t>
      </w:r>
    </w:p>
    <w:p w14:paraId="7D332B10" w14:textId="77777777" w:rsidR="000E5432" w:rsidRPr="00C677E9" w:rsidRDefault="000E5432" w:rsidP="00FE3105">
      <w:pPr>
        <w:rPr>
          <w:rFonts w:ascii="Arial" w:hAnsi="Arial" w:cs="Arial"/>
          <w:sz w:val="24"/>
          <w:szCs w:val="24"/>
        </w:rPr>
      </w:pPr>
    </w:p>
    <w:p w14:paraId="2F07F73B" w14:textId="77777777" w:rsidR="000E5432" w:rsidRPr="00C677E9" w:rsidRDefault="007307B5" w:rsidP="00FE3105">
      <w:pPr>
        <w:rPr>
          <w:rFonts w:ascii="Arial" w:hAnsi="Arial" w:cs="Arial"/>
          <w:b/>
          <w:sz w:val="24"/>
          <w:szCs w:val="24"/>
        </w:rPr>
      </w:pPr>
      <w:r w:rsidRPr="00C677E9">
        <w:rPr>
          <w:rFonts w:ascii="Arial" w:hAnsi="Arial" w:cs="Arial"/>
          <w:b/>
          <w:sz w:val="24"/>
          <w:szCs w:val="24"/>
        </w:rPr>
        <w:t>SEX OFFENDER REGISTRATION ACT (SORA) PROCEEDINGS</w:t>
      </w:r>
    </w:p>
    <w:p w14:paraId="5FA453FF" w14:textId="77777777" w:rsidR="000E5432" w:rsidRPr="00C677E9" w:rsidRDefault="000E5432" w:rsidP="00FE3105">
      <w:pPr>
        <w:rPr>
          <w:rFonts w:ascii="Arial" w:hAnsi="Arial" w:cs="Arial"/>
          <w:b/>
          <w:sz w:val="24"/>
          <w:szCs w:val="24"/>
          <w:u w:val="single"/>
        </w:rPr>
      </w:pPr>
    </w:p>
    <w:p w14:paraId="3E373501" w14:textId="77777777" w:rsidR="000E5432" w:rsidRPr="00C677E9" w:rsidRDefault="000E5432" w:rsidP="00FE3105">
      <w:pPr>
        <w:rPr>
          <w:rFonts w:ascii="Arial" w:hAnsi="Arial" w:cs="Arial"/>
          <w:sz w:val="24"/>
          <w:szCs w:val="24"/>
        </w:rPr>
      </w:pPr>
      <w:r w:rsidRPr="00C677E9">
        <w:rPr>
          <w:rFonts w:ascii="Arial" w:hAnsi="Arial" w:cs="Arial"/>
          <w:sz w:val="24"/>
          <w:szCs w:val="24"/>
        </w:rPr>
        <w:t>The SOCTP record is often sought in connection with a SORA risk level assessment hearing.</w:t>
      </w:r>
      <w:r w:rsidR="00E35A75">
        <w:rPr>
          <w:rFonts w:ascii="Arial" w:hAnsi="Arial" w:cs="Arial"/>
          <w:sz w:val="24"/>
          <w:szCs w:val="24"/>
        </w:rPr>
        <w:t xml:space="preserve"> </w:t>
      </w:r>
      <w:r w:rsidRPr="00C677E9">
        <w:rPr>
          <w:rFonts w:ascii="Arial" w:hAnsi="Arial" w:cs="Arial"/>
          <w:sz w:val="24"/>
          <w:szCs w:val="24"/>
        </w:rPr>
        <w:t xml:space="preserve">A written request from a District Attorney’s Office, Public Defender’s Office or other attorney specifically seeking the record in connection with a SORA proceeding is sufficient for production of the </w:t>
      </w:r>
      <w:r w:rsidR="00DB7DEE" w:rsidRPr="00C677E9">
        <w:rPr>
          <w:rFonts w:ascii="Arial" w:hAnsi="Arial" w:cs="Arial"/>
          <w:sz w:val="24"/>
          <w:szCs w:val="24"/>
        </w:rPr>
        <w:t>p</w:t>
      </w:r>
      <w:r w:rsidRPr="00C677E9">
        <w:rPr>
          <w:rFonts w:ascii="Arial" w:hAnsi="Arial" w:cs="Arial"/>
          <w:sz w:val="24"/>
          <w:szCs w:val="24"/>
        </w:rPr>
        <w:t xml:space="preserve">rogrammatic </w:t>
      </w:r>
      <w:r w:rsidR="00DB7DEE" w:rsidRPr="00C677E9">
        <w:rPr>
          <w:rFonts w:ascii="Arial" w:hAnsi="Arial" w:cs="Arial"/>
          <w:sz w:val="24"/>
          <w:szCs w:val="24"/>
        </w:rPr>
        <w:t>r</w:t>
      </w:r>
      <w:r w:rsidRPr="00C677E9">
        <w:rPr>
          <w:rFonts w:ascii="Arial" w:hAnsi="Arial" w:cs="Arial"/>
          <w:sz w:val="24"/>
          <w:szCs w:val="24"/>
        </w:rPr>
        <w:t>ecord.</w:t>
      </w:r>
      <w:r w:rsidR="00E35A75">
        <w:rPr>
          <w:rFonts w:ascii="Arial" w:hAnsi="Arial" w:cs="Arial"/>
          <w:sz w:val="24"/>
          <w:szCs w:val="24"/>
        </w:rPr>
        <w:t xml:space="preserve"> </w:t>
      </w:r>
      <w:r w:rsidRPr="00C677E9">
        <w:rPr>
          <w:rFonts w:ascii="Arial" w:hAnsi="Arial" w:cs="Arial"/>
          <w:sz w:val="24"/>
          <w:szCs w:val="24"/>
        </w:rPr>
        <w:t xml:space="preserve">However, a HIPAA compliant authorization or a </w:t>
      </w:r>
      <w:r w:rsidR="00AA6C36" w:rsidRPr="00C677E9">
        <w:rPr>
          <w:rFonts w:ascii="Arial" w:hAnsi="Arial" w:cs="Arial"/>
          <w:sz w:val="24"/>
          <w:szCs w:val="24"/>
        </w:rPr>
        <w:t xml:space="preserve">court ordered </w:t>
      </w:r>
      <w:r w:rsidRPr="00C677E9">
        <w:rPr>
          <w:rFonts w:ascii="Arial" w:hAnsi="Arial" w:cs="Arial"/>
          <w:sz w:val="24"/>
          <w:szCs w:val="24"/>
        </w:rPr>
        <w:t xml:space="preserve">subpoena signed by a judge and requiring production to the court is required before the </w:t>
      </w:r>
      <w:r w:rsidR="00DB7DEE" w:rsidRPr="00C677E9">
        <w:rPr>
          <w:rFonts w:ascii="Arial" w:hAnsi="Arial" w:cs="Arial"/>
          <w:sz w:val="24"/>
          <w:szCs w:val="24"/>
        </w:rPr>
        <w:t>c</w:t>
      </w:r>
      <w:r w:rsidRPr="00C677E9">
        <w:rPr>
          <w:rFonts w:ascii="Arial" w:hAnsi="Arial" w:cs="Arial"/>
          <w:sz w:val="24"/>
          <w:szCs w:val="24"/>
        </w:rPr>
        <w:t>linical</w:t>
      </w:r>
      <w:r w:rsidR="00DB7DEE" w:rsidRPr="00C677E9">
        <w:rPr>
          <w:rFonts w:ascii="Arial" w:hAnsi="Arial" w:cs="Arial"/>
          <w:sz w:val="24"/>
          <w:szCs w:val="24"/>
        </w:rPr>
        <w:t xml:space="preserve"> r</w:t>
      </w:r>
      <w:r w:rsidRPr="00C677E9">
        <w:rPr>
          <w:rFonts w:ascii="Arial" w:hAnsi="Arial" w:cs="Arial"/>
          <w:sz w:val="24"/>
          <w:szCs w:val="24"/>
        </w:rPr>
        <w:t>ecord may be release</w:t>
      </w:r>
      <w:r w:rsidR="005E74CB" w:rsidRPr="00C677E9">
        <w:rPr>
          <w:rFonts w:ascii="Arial" w:hAnsi="Arial" w:cs="Arial"/>
          <w:sz w:val="24"/>
          <w:szCs w:val="24"/>
        </w:rPr>
        <w:t>d.</w:t>
      </w:r>
    </w:p>
    <w:p w14:paraId="66F93942" w14:textId="77777777" w:rsidR="005E74CB" w:rsidRPr="00C677E9" w:rsidRDefault="005E74CB" w:rsidP="00FE3105">
      <w:pPr>
        <w:rPr>
          <w:rFonts w:ascii="Arial" w:hAnsi="Arial" w:cs="Arial"/>
          <w:sz w:val="24"/>
          <w:szCs w:val="24"/>
        </w:rPr>
      </w:pPr>
    </w:p>
    <w:p w14:paraId="02168746" w14:textId="77777777" w:rsidR="005E74CB" w:rsidRPr="00C677E9" w:rsidRDefault="007307B5" w:rsidP="00FE3105">
      <w:pPr>
        <w:rPr>
          <w:rFonts w:ascii="Arial" w:hAnsi="Arial" w:cs="Arial"/>
          <w:b/>
          <w:sz w:val="24"/>
          <w:szCs w:val="24"/>
        </w:rPr>
      </w:pPr>
      <w:r w:rsidRPr="00C677E9">
        <w:rPr>
          <w:rFonts w:ascii="Arial" w:hAnsi="Arial" w:cs="Arial"/>
          <w:b/>
          <w:sz w:val="24"/>
          <w:szCs w:val="24"/>
        </w:rPr>
        <w:t xml:space="preserve">SUBSTANCE ABUSE </w:t>
      </w:r>
      <w:r w:rsidR="003C175B" w:rsidRPr="00C677E9">
        <w:rPr>
          <w:rFonts w:ascii="Arial" w:hAnsi="Arial" w:cs="Arial"/>
          <w:b/>
          <w:sz w:val="24"/>
          <w:szCs w:val="24"/>
        </w:rPr>
        <w:t>TREATMENT RECORDS</w:t>
      </w:r>
    </w:p>
    <w:p w14:paraId="35504A4B" w14:textId="77777777" w:rsidR="005E74CB" w:rsidRPr="00C677E9" w:rsidRDefault="005E74CB" w:rsidP="00FE3105">
      <w:pPr>
        <w:rPr>
          <w:rFonts w:ascii="Arial" w:hAnsi="Arial" w:cs="Arial"/>
          <w:sz w:val="24"/>
          <w:szCs w:val="24"/>
        </w:rPr>
      </w:pPr>
    </w:p>
    <w:p w14:paraId="643EEC1F" w14:textId="77777777" w:rsidR="00F65999" w:rsidRPr="00C677E9" w:rsidRDefault="00F145B8">
      <w:pPr>
        <w:rPr>
          <w:rFonts w:ascii="Arial" w:hAnsi="Arial" w:cs="Arial"/>
          <w:sz w:val="24"/>
          <w:szCs w:val="24"/>
        </w:rPr>
      </w:pPr>
      <w:r w:rsidRPr="00C677E9">
        <w:rPr>
          <w:rFonts w:ascii="Arial" w:hAnsi="Arial" w:cs="Arial"/>
          <w:sz w:val="24"/>
          <w:szCs w:val="24"/>
        </w:rPr>
        <w:t xml:space="preserve">For some participants, </w:t>
      </w:r>
      <w:r w:rsidR="008D7330" w:rsidRPr="00C677E9">
        <w:rPr>
          <w:rFonts w:ascii="Arial" w:hAnsi="Arial" w:cs="Arial"/>
          <w:sz w:val="24"/>
          <w:szCs w:val="24"/>
        </w:rPr>
        <w:t xml:space="preserve">participation in the SOCTP may include simultaneous participation in </w:t>
      </w:r>
      <w:r w:rsidR="00E97F27" w:rsidRPr="00C677E9">
        <w:rPr>
          <w:rFonts w:ascii="Arial" w:hAnsi="Arial" w:cs="Arial"/>
          <w:sz w:val="24"/>
          <w:szCs w:val="24"/>
        </w:rPr>
        <w:t>ASAT</w:t>
      </w:r>
      <w:r w:rsidR="007A4D1F" w:rsidRPr="00C677E9">
        <w:rPr>
          <w:rFonts w:ascii="Arial" w:hAnsi="Arial" w:cs="Arial"/>
          <w:sz w:val="24"/>
          <w:szCs w:val="24"/>
        </w:rPr>
        <w:t>.</w:t>
      </w:r>
      <w:r w:rsidR="00E35A75">
        <w:rPr>
          <w:rFonts w:ascii="Arial" w:hAnsi="Arial" w:cs="Arial"/>
          <w:sz w:val="24"/>
          <w:szCs w:val="24"/>
        </w:rPr>
        <w:t xml:space="preserve"> </w:t>
      </w:r>
      <w:r w:rsidR="007A4D1F" w:rsidRPr="00C677E9">
        <w:rPr>
          <w:rFonts w:ascii="Arial" w:hAnsi="Arial" w:cs="Arial"/>
          <w:sz w:val="24"/>
          <w:szCs w:val="24"/>
        </w:rPr>
        <w:t>In these circumstances, r</w:t>
      </w:r>
      <w:r w:rsidRPr="00C677E9">
        <w:rPr>
          <w:rFonts w:ascii="Arial" w:hAnsi="Arial" w:cs="Arial"/>
          <w:sz w:val="24"/>
          <w:szCs w:val="24"/>
        </w:rPr>
        <w:t xml:space="preserve">ecords pertaining to ASAT </w:t>
      </w:r>
      <w:r w:rsidR="007A4D1F" w:rsidRPr="00C677E9">
        <w:rPr>
          <w:rFonts w:ascii="Arial" w:hAnsi="Arial" w:cs="Arial"/>
          <w:sz w:val="24"/>
          <w:szCs w:val="24"/>
        </w:rPr>
        <w:t xml:space="preserve">may be </w:t>
      </w:r>
      <w:r w:rsidRPr="00C677E9">
        <w:rPr>
          <w:rFonts w:ascii="Arial" w:hAnsi="Arial" w:cs="Arial"/>
          <w:sz w:val="24"/>
          <w:szCs w:val="24"/>
        </w:rPr>
        <w:t>maintained in a separate file within the SOCTP record.</w:t>
      </w:r>
      <w:r w:rsidR="00E35A75">
        <w:rPr>
          <w:rFonts w:ascii="Arial" w:hAnsi="Arial" w:cs="Arial"/>
          <w:sz w:val="24"/>
          <w:szCs w:val="24"/>
        </w:rPr>
        <w:t xml:space="preserve"> </w:t>
      </w:r>
      <w:r w:rsidRPr="00C677E9">
        <w:rPr>
          <w:rFonts w:ascii="Arial" w:hAnsi="Arial" w:cs="Arial"/>
          <w:sz w:val="24"/>
          <w:szCs w:val="24"/>
        </w:rPr>
        <w:t xml:space="preserve">However, ASAT records are </w:t>
      </w:r>
      <w:r w:rsidR="007307B5" w:rsidRPr="00C677E9">
        <w:rPr>
          <w:rFonts w:ascii="Arial" w:hAnsi="Arial" w:cs="Arial"/>
          <w:sz w:val="24"/>
          <w:szCs w:val="24"/>
        </w:rPr>
        <w:t>not</w:t>
      </w:r>
      <w:r w:rsidRPr="00C677E9">
        <w:rPr>
          <w:rFonts w:ascii="Arial" w:hAnsi="Arial" w:cs="Arial"/>
          <w:sz w:val="24"/>
          <w:szCs w:val="24"/>
        </w:rPr>
        <w:t xml:space="preserve"> considered a part of the SOCTP record for disclosure purposes</w:t>
      </w:r>
      <w:r w:rsidR="00E23324" w:rsidRPr="00C677E9">
        <w:rPr>
          <w:rFonts w:ascii="Arial" w:hAnsi="Arial" w:cs="Arial"/>
          <w:sz w:val="24"/>
          <w:szCs w:val="24"/>
        </w:rPr>
        <w:t xml:space="preserve"> and</w:t>
      </w:r>
      <w:r w:rsidRPr="00C677E9">
        <w:rPr>
          <w:rFonts w:ascii="Arial" w:hAnsi="Arial" w:cs="Arial"/>
          <w:sz w:val="24"/>
          <w:szCs w:val="24"/>
        </w:rPr>
        <w:t xml:space="preserve"> are to be maintained according to the ASAT Operations Manual as directed by </w:t>
      </w:r>
      <w:r w:rsidR="00D73649" w:rsidRPr="00C677E9">
        <w:rPr>
          <w:rFonts w:ascii="Arial" w:hAnsi="Arial" w:cs="Arial"/>
          <w:sz w:val="24"/>
          <w:szCs w:val="24"/>
        </w:rPr>
        <w:t>Central Office</w:t>
      </w:r>
      <w:r w:rsidRPr="00C677E9">
        <w:rPr>
          <w:rFonts w:ascii="Arial" w:hAnsi="Arial" w:cs="Arial"/>
          <w:sz w:val="24"/>
          <w:szCs w:val="24"/>
        </w:rPr>
        <w:t xml:space="preserve"> Substance Abuse Treatment Services.</w:t>
      </w:r>
    </w:p>
    <w:p w14:paraId="5CF5600A" w14:textId="77777777" w:rsidR="00F65999" w:rsidRPr="00C677E9" w:rsidRDefault="00F145B8">
      <w:pPr>
        <w:rPr>
          <w:rFonts w:ascii="Arial" w:hAnsi="Arial" w:cs="Arial"/>
          <w:sz w:val="24"/>
          <w:szCs w:val="24"/>
        </w:rPr>
      </w:pPr>
      <w:r w:rsidRPr="00C677E9">
        <w:rPr>
          <w:rFonts w:ascii="Arial" w:hAnsi="Arial" w:cs="Arial"/>
          <w:sz w:val="24"/>
          <w:szCs w:val="24"/>
        </w:rPr>
        <w:t xml:space="preserve"> </w:t>
      </w:r>
    </w:p>
    <w:p w14:paraId="4C72465C" w14:textId="77777777" w:rsidR="00E064C9" w:rsidRDefault="00F145B8">
      <w:pPr>
        <w:rPr>
          <w:rFonts w:ascii="Arial" w:hAnsi="Arial" w:cs="Arial"/>
          <w:sz w:val="24"/>
          <w:szCs w:val="24"/>
        </w:rPr>
      </w:pPr>
      <w:r w:rsidRPr="00C677E9">
        <w:rPr>
          <w:rFonts w:ascii="Arial" w:hAnsi="Arial" w:cs="Arial"/>
          <w:sz w:val="24"/>
          <w:szCs w:val="24"/>
        </w:rPr>
        <w:t xml:space="preserve">To the extent that an </w:t>
      </w:r>
      <w:r w:rsidR="00F7431D">
        <w:rPr>
          <w:rFonts w:ascii="Arial" w:hAnsi="Arial" w:cs="Arial"/>
          <w:sz w:val="24"/>
          <w:szCs w:val="24"/>
        </w:rPr>
        <w:t>individual</w:t>
      </w:r>
      <w:r w:rsidR="00D73649" w:rsidRPr="00C677E9">
        <w:rPr>
          <w:rFonts w:ascii="Arial" w:hAnsi="Arial" w:cs="Arial"/>
          <w:sz w:val="24"/>
          <w:szCs w:val="24"/>
        </w:rPr>
        <w:t>’</w:t>
      </w:r>
      <w:r w:rsidRPr="00C677E9">
        <w:rPr>
          <w:rFonts w:ascii="Arial" w:hAnsi="Arial" w:cs="Arial"/>
          <w:sz w:val="24"/>
          <w:szCs w:val="24"/>
        </w:rPr>
        <w:t>s SOCTP record includes a separate ASAT record, those records are confidential in accordance with the provisions of 42 U.S.C. §290dd-2</w:t>
      </w:r>
      <w:r w:rsidR="00D73649" w:rsidRPr="00C677E9">
        <w:rPr>
          <w:rFonts w:ascii="Arial" w:hAnsi="Arial" w:cs="Arial"/>
          <w:sz w:val="24"/>
          <w:szCs w:val="24"/>
        </w:rPr>
        <w:t>.</w:t>
      </w:r>
      <w:r w:rsidR="00E35A75">
        <w:rPr>
          <w:rFonts w:ascii="Arial" w:hAnsi="Arial" w:cs="Arial"/>
          <w:sz w:val="24"/>
          <w:szCs w:val="24"/>
        </w:rPr>
        <w:t xml:space="preserve"> </w:t>
      </w:r>
      <w:r w:rsidR="00D73649" w:rsidRPr="00C677E9">
        <w:rPr>
          <w:rFonts w:ascii="Arial" w:hAnsi="Arial" w:cs="Arial"/>
          <w:sz w:val="24"/>
          <w:szCs w:val="24"/>
        </w:rPr>
        <w:t>D</w:t>
      </w:r>
      <w:r w:rsidRPr="00C677E9">
        <w:rPr>
          <w:rFonts w:ascii="Arial" w:hAnsi="Arial" w:cs="Arial"/>
          <w:sz w:val="24"/>
          <w:szCs w:val="24"/>
        </w:rPr>
        <w:t xml:space="preserve">isclosure is only permitted pursuant to the provisions of 42 C.F.R. Part 2 (Directive #2010, “Departmental Records” section VII.E). Any request for an </w:t>
      </w:r>
      <w:r w:rsidR="00F7431D">
        <w:rPr>
          <w:rFonts w:ascii="Arial" w:hAnsi="Arial" w:cs="Arial"/>
          <w:sz w:val="24"/>
          <w:szCs w:val="24"/>
        </w:rPr>
        <w:t>individual</w:t>
      </w:r>
      <w:r w:rsidR="00C6111D" w:rsidRPr="00C677E9">
        <w:rPr>
          <w:rFonts w:ascii="Arial" w:hAnsi="Arial" w:cs="Arial"/>
          <w:sz w:val="24"/>
          <w:szCs w:val="24"/>
        </w:rPr>
        <w:t>’s</w:t>
      </w:r>
      <w:r w:rsidRPr="00C677E9">
        <w:rPr>
          <w:rFonts w:ascii="Arial" w:hAnsi="Arial" w:cs="Arial"/>
          <w:sz w:val="24"/>
          <w:szCs w:val="24"/>
        </w:rPr>
        <w:t xml:space="preserve"> SOCTP record that includes an ASAT component but is not accompanied by a Release of Drug and Alcohol Abuse Records must be answered in a way that will not affirmatively reveal that the </w:t>
      </w:r>
      <w:r w:rsidR="00F7431D">
        <w:rPr>
          <w:rFonts w:ascii="Arial" w:hAnsi="Arial" w:cs="Arial"/>
          <w:sz w:val="24"/>
          <w:szCs w:val="24"/>
        </w:rPr>
        <w:t>individual</w:t>
      </w:r>
      <w:r w:rsidRPr="00C677E9">
        <w:rPr>
          <w:rFonts w:ascii="Arial" w:hAnsi="Arial" w:cs="Arial"/>
          <w:sz w:val="24"/>
          <w:szCs w:val="24"/>
        </w:rPr>
        <w:t xml:space="preserve"> has </w:t>
      </w:r>
      <w:r w:rsidR="007F4B8E" w:rsidRPr="00C677E9">
        <w:rPr>
          <w:rFonts w:ascii="Arial" w:hAnsi="Arial" w:cs="Arial"/>
          <w:sz w:val="24"/>
          <w:szCs w:val="24"/>
        </w:rPr>
        <w:t>been or</w:t>
      </w:r>
      <w:r w:rsidRPr="00C677E9">
        <w:rPr>
          <w:rFonts w:ascii="Arial" w:hAnsi="Arial" w:cs="Arial"/>
          <w:sz w:val="24"/>
          <w:szCs w:val="24"/>
        </w:rPr>
        <w:t xml:space="preserve"> is being diagnosed or treated for alcohol or substance abuse.</w:t>
      </w:r>
    </w:p>
    <w:p w14:paraId="57021262" w14:textId="77777777" w:rsidR="00E064C9" w:rsidRPr="00C677E9" w:rsidRDefault="00E064C9">
      <w:pPr>
        <w:rPr>
          <w:rFonts w:ascii="Arial" w:hAnsi="Arial" w:cs="Arial"/>
          <w:b/>
          <w:sz w:val="28"/>
          <w:szCs w:val="28"/>
          <w:u w:val="single"/>
          <w:lang w:eastAsia="ja-JP"/>
        </w:rPr>
      </w:pPr>
    </w:p>
    <w:p w14:paraId="05882713" w14:textId="77777777" w:rsidR="002C1E1D" w:rsidRPr="00C677E9" w:rsidRDefault="007307B5" w:rsidP="0082291C">
      <w:pPr>
        <w:jc w:val="center"/>
        <w:rPr>
          <w:rFonts w:ascii="Arial" w:hAnsi="Arial" w:cs="Arial"/>
          <w:b/>
          <w:sz w:val="28"/>
          <w:szCs w:val="28"/>
          <w:lang w:eastAsia="ja-JP"/>
        </w:rPr>
      </w:pPr>
      <w:r w:rsidRPr="00C677E9">
        <w:rPr>
          <w:rFonts w:ascii="Arial" w:hAnsi="Arial" w:cs="Arial"/>
          <w:b/>
          <w:sz w:val="28"/>
          <w:szCs w:val="28"/>
          <w:lang w:eastAsia="ja-JP"/>
        </w:rPr>
        <w:t>PROGRAM DISCHARGE AND READMISSION</w:t>
      </w:r>
    </w:p>
    <w:p w14:paraId="534FC5D7" w14:textId="77777777" w:rsidR="002C1E1D" w:rsidRPr="00C677E9" w:rsidRDefault="002C1E1D" w:rsidP="00FE3105">
      <w:pPr>
        <w:pStyle w:val="z-TopofForm"/>
        <w:rPr>
          <w:rFonts w:ascii="Arial" w:hAnsi="Arial" w:cs="Arial"/>
          <w:b/>
          <w:sz w:val="28"/>
          <w:szCs w:val="28"/>
          <w:u w:val="single"/>
          <w:lang w:eastAsia="ja-JP"/>
        </w:rPr>
      </w:pPr>
    </w:p>
    <w:p w14:paraId="36659CF3" w14:textId="77777777" w:rsidR="002C1E1D" w:rsidRPr="00C677E9" w:rsidRDefault="00C36D7D" w:rsidP="00FE3105">
      <w:pPr>
        <w:rPr>
          <w:rFonts w:ascii="Arial" w:hAnsi="Arial" w:cs="Arial"/>
          <w:b/>
          <w:sz w:val="24"/>
          <w:szCs w:val="24"/>
          <w:lang w:eastAsia="ja-JP"/>
        </w:rPr>
      </w:pPr>
      <w:r w:rsidRPr="00C677E9">
        <w:rPr>
          <w:rFonts w:ascii="Arial" w:hAnsi="Arial" w:cs="Arial"/>
          <w:b/>
          <w:sz w:val="24"/>
          <w:szCs w:val="24"/>
          <w:lang w:eastAsia="ja-JP"/>
        </w:rPr>
        <w:t>PROGRAM DISCHARGE</w:t>
      </w:r>
    </w:p>
    <w:p w14:paraId="7342F9EE" w14:textId="77777777" w:rsidR="002C1E1D" w:rsidRPr="00C677E9" w:rsidRDefault="002C1E1D" w:rsidP="00FE3105">
      <w:pPr>
        <w:rPr>
          <w:rFonts w:ascii="Arial" w:hAnsi="Arial" w:cs="Arial"/>
          <w:sz w:val="24"/>
          <w:szCs w:val="24"/>
          <w:lang w:eastAsia="ja-JP"/>
        </w:rPr>
      </w:pPr>
    </w:p>
    <w:p w14:paraId="6B7B0FA0" w14:textId="77777777" w:rsidR="002C1E1D" w:rsidRPr="00C677E9" w:rsidRDefault="007307B5" w:rsidP="00FE3105">
      <w:pPr>
        <w:pStyle w:val="z-TopofForm"/>
        <w:rPr>
          <w:rFonts w:ascii="Arial" w:hAnsi="Arial" w:cs="Arial"/>
          <w:szCs w:val="24"/>
          <w:lang w:eastAsia="ja-JP"/>
        </w:rPr>
      </w:pPr>
      <w:r w:rsidRPr="00C677E9">
        <w:rPr>
          <w:rFonts w:ascii="Arial" w:hAnsi="Arial" w:cs="Arial"/>
          <w:szCs w:val="24"/>
          <w:lang w:eastAsia="ja-JP"/>
        </w:rPr>
        <w:t>There are three (3) types of discharge from the SOCTP:</w:t>
      </w:r>
      <w:r w:rsidR="00E35A75">
        <w:rPr>
          <w:rFonts w:ascii="Arial" w:hAnsi="Arial" w:cs="Arial"/>
          <w:szCs w:val="24"/>
          <w:lang w:eastAsia="ja-JP"/>
        </w:rPr>
        <w:t xml:space="preserve"> </w:t>
      </w:r>
      <w:r w:rsidRPr="00C677E9">
        <w:rPr>
          <w:rFonts w:ascii="Arial" w:hAnsi="Arial" w:cs="Arial"/>
          <w:szCs w:val="24"/>
          <w:lang w:eastAsia="ja-JP"/>
        </w:rPr>
        <w:t>satisfactory, administrative, or unsatisfactory.</w:t>
      </w:r>
      <w:r w:rsidR="00E35A75">
        <w:rPr>
          <w:rFonts w:ascii="Arial" w:hAnsi="Arial" w:cs="Arial"/>
          <w:szCs w:val="24"/>
          <w:lang w:eastAsia="ja-JP"/>
        </w:rPr>
        <w:t xml:space="preserve"> </w:t>
      </w:r>
      <w:r w:rsidRPr="00C677E9">
        <w:rPr>
          <w:rFonts w:ascii="Arial" w:hAnsi="Arial" w:cs="Arial"/>
          <w:szCs w:val="24"/>
          <w:lang w:eastAsia="ja-JP"/>
        </w:rPr>
        <w:t xml:space="preserve">Each type is explained below. A Discharge Summary is prepared for all </w:t>
      </w:r>
      <w:r w:rsidR="00F7431D">
        <w:rPr>
          <w:rFonts w:ascii="Arial" w:hAnsi="Arial" w:cs="Arial"/>
          <w:szCs w:val="24"/>
          <w:lang w:eastAsia="ja-JP"/>
        </w:rPr>
        <w:t>individual</w:t>
      </w:r>
      <w:r w:rsidR="00C6111D" w:rsidRPr="00C677E9">
        <w:rPr>
          <w:rFonts w:ascii="Arial" w:hAnsi="Arial" w:cs="Arial"/>
          <w:szCs w:val="24"/>
          <w:lang w:eastAsia="ja-JP"/>
        </w:rPr>
        <w:t>s</w:t>
      </w:r>
      <w:r w:rsidRPr="00C677E9">
        <w:rPr>
          <w:rFonts w:ascii="Arial" w:hAnsi="Arial" w:cs="Arial"/>
          <w:szCs w:val="24"/>
          <w:lang w:eastAsia="ja-JP"/>
        </w:rPr>
        <w:t xml:space="preserve"> discharged from the program except in situations where an </w:t>
      </w:r>
      <w:r w:rsidR="00F7431D">
        <w:rPr>
          <w:rFonts w:ascii="Arial" w:hAnsi="Arial" w:cs="Arial"/>
          <w:szCs w:val="24"/>
          <w:lang w:eastAsia="ja-JP"/>
        </w:rPr>
        <w:t>individual</w:t>
      </w:r>
      <w:r w:rsidRPr="00C677E9">
        <w:rPr>
          <w:rFonts w:ascii="Arial" w:hAnsi="Arial" w:cs="Arial"/>
          <w:szCs w:val="24"/>
          <w:lang w:eastAsia="ja-JP"/>
        </w:rPr>
        <w:t xml:space="preserve"> is being transferred to another SOCTP for immediate participation in the program. This document is to be </w:t>
      </w:r>
      <w:r w:rsidR="00C36D7D" w:rsidRPr="00C677E9">
        <w:rPr>
          <w:rFonts w:ascii="Arial" w:hAnsi="Arial" w:cs="Arial"/>
          <w:szCs w:val="24"/>
          <w:lang w:eastAsia="ja-JP"/>
        </w:rPr>
        <w:t xml:space="preserve">provided to the </w:t>
      </w:r>
      <w:r w:rsidR="00F7431D">
        <w:rPr>
          <w:rFonts w:ascii="Arial" w:hAnsi="Arial" w:cs="Arial"/>
          <w:szCs w:val="24"/>
          <w:lang w:eastAsia="ja-JP"/>
        </w:rPr>
        <w:t>individual</w:t>
      </w:r>
      <w:r w:rsidR="00C36D7D" w:rsidRPr="00C677E9">
        <w:rPr>
          <w:rFonts w:ascii="Arial" w:hAnsi="Arial" w:cs="Arial"/>
          <w:szCs w:val="24"/>
          <w:lang w:eastAsia="ja-JP"/>
        </w:rPr>
        <w:t xml:space="preserve"> and </w:t>
      </w:r>
      <w:r w:rsidRPr="00C677E9">
        <w:rPr>
          <w:rFonts w:ascii="Arial" w:hAnsi="Arial" w:cs="Arial"/>
          <w:szCs w:val="24"/>
          <w:lang w:eastAsia="ja-JP"/>
        </w:rPr>
        <w:t>filed in the SOCTP, Guidance, and</w:t>
      </w:r>
      <w:r w:rsidR="00CA46D8" w:rsidRPr="00C677E9">
        <w:rPr>
          <w:rFonts w:ascii="Arial" w:hAnsi="Arial" w:cs="Arial"/>
          <w:szCs w:val="24"/>
          <w:lang w:eastAsia="ja-JP"/>
        </w:rPr>
        <w:t xml:space="preserve"> </w:t>
      </w:r>
      <w:r w:rsidR="008079C2" w:rsidRPr="00C677E9">
        <w:rPr>
          <w:rFonts w:ascii="Arial" w:hAnsi="Arial" w:cs="Arial"/>
          <w:szCs w:val="24"/>
          <w:lang w:eastAsia="ja-JP"/>
        </w:rPr>
        <w:t>Community Supervision</w:t>
      </w:r>
      <w:r w:rsidRPr="00C677E9">
        <w:rPr>
          <w:rFonts w:ascii="Arial" w:hAnsi="Arial" w:cs="Arial"/>
          <w:szCs w:val="24"/>
          <w:lang w:eastAsia="ja-JP"/>
        </w:rPr>
        <w:t xml:space="preserve"> folder. </w:t>
      </w:r>
    </w:p>
    <w:p w14:paraId="6B136A2E" w14:textId="77777777" w:rsidR="002C1E1D" w:rsidRPr="00C677E9" w:rsidRDefault="002C1E1D" w:rsidP="00FE3105">
      <w:pPr>
        <w:rPr>
          <w:rFonts w:ascii="Arial" w:hAnsi="Arial" w:cs="Arial"/>
          <w:sz w:val="24"/>
          <w:szCs w:val="24"/>
          <w:lang w:eastAsia="ja-JP"/>
        </w:rPr>
      </w:pPr>
    </w:p>
    <w:p w14:paraId="62DD46B1" w14:textId="77777777" w:rsidR="002C1E1D" w:rsidRPr="00C677E9" w:rsidRDefault="00C36D7D" w:rsidP="00FE3105">
      <w:pPr>
        <w:pStyle w:val="z-TopofForm"/>
        <w:rPr>
          <w:rFonts w:ascii="Arial" w:hAnsi="Arial" w:cs="Arial"/>
          <w:b/>
          <w:szCs w:val="24"/>
          <w:lang w:eastAsia="ja-JP"/>
        </w:rPr>
      </w:pPr>
      <w:r w:rsidRPr="00C677E9">
        <w:rPr>
          <w:rFonts w:ascii="Arial" w:hAnsi="Arial" w:cs="Arial"/>
          <w:b/>
          <w:szCs w:val="24"/>
          <w:lang w:eastAsia="ja-JP"/>
        </w:rPr>
        <w:t>SATISFACTORY PROGRAM DISCHARGE</w:t>
      </w:r>
    </w:p>
    <w:p w14:paraId="5DEDE85D" w14:textId="77777777" w:rsidR="002C1E1D" w:rsidRPr="00C677E9" w:rsidRDefault="002C1E1D" w:rsidP="00FE3105">
      <w:pPr>
        <w:rPr>
          <w:rFonts w:ascii="Arial" w:hAnsi="Arial" w:cs="Arial"/>
          <w:b/>
          <w:sz w:val="24"/>
          <w:szCs w:val="24"/>
          <w:u w:val="single"/>
          <w:lang w:eastAsia="ja-JP"/>
        </w:rPr>
      </w:pPr>
    </w:p>
    <w:p w14:paraId="0AF81F7D" w14:textId="77777777" w:rsidR="00507973" w:rsidRDefault="007307B5" w:rsidP="00FE3105">
      <w:pPr>
        <w:pStyle w:val="z-TopofForm"/>
        <w:rPr>
          <w:rFonts w:ascii="Arial" w:hAnsi="Arial" w:cs="Arial"/>
          <w:szCs w:val="24"/>
          <w:lang w:eastAsia="ja-JP"/>
        </w:rPr>
      </w:pPr>
      <w:r w:rsidRPr="00C677E9">
        <w:rPr>
          <w:rFonts w:ascii="Arial" w:hAnsi="Arial" w:cs="Arial"/>
          <w:szCs w:val="24"/>
          <w:lang w:eastAsia="ja-JP"/>
        </w:rPr>
        <w:t>Participants will receive a satisfactory discharge from the SOCTP upon successful achievement of their individualized treatment plan goals and objectives.</w:t>
      </w:r>
      <w:r w:rsidR="00E35A75">
        <w:rPr>
          <w:rFonts w:ascii="Arial" w:hAnsi="Arial" w:cs="Arial"/>
          <w:szCs w:val="24"/>
          <w:lang w:eastAsia="ja-JP"/>
        </w:rPr>
        <w:t xml:space="preserve"> </w:t>
      </w:r>
      <w:r w:rsidRPr="00C677E9">
        <w:rPr>
          <w:rFonts w:ascii="Arial" w:hAnsi="Arial" w:cs="Arial"/>
          <w:szCs w:val="24"/>
          <w:lang w:eastAsia="ja-JP"/>
        </w:rPr>
        <w:t xml:space="preserve">Once successful completion occurs, they will be given the SAT status code on their </w:t>
      </w:r>
      <w:r w:rsidR="001D39F2" w:rsidRPr="00C677E9">
        <w:rPr>
          <w:rFonts w:ascii="Arial" w:hAnsi="Arial" w:cs="Arial"/>
          <w:szCs w:val="24"/>
          <w:lang w:eastAsia="ja-JP"/>
        </w:rPr>
        <w:t>Earned Eligibility Plan or Program Plan</w:t>
      </w:r>
      <w:r w:rsidR="001D39F2" w:rsidRPr="00C677E9" w:rsidDel="001D39F2">
        <w:rPr>
          <w:rFonts w:ascii="Arial" w:hAnsi="Arial" w:cs="Arial"/>
          <w:szCs w:val="24"/>
          <w:lang w:eastAsia="ja-JP"/>
        </w:rPr>
        <w:t xml:space="preserve"> </w:t>
      </w:r>
      <w:r w:rsidR="00CA46D8" w:rsidRPr="00C677E9">
        <w:rPr>
          <w:rFonts w:ascii="Arial" w:hAnsi="Arial" w:cs="Arial"/>
          <w:szCs w:val="24"/>
          <w:lang w:eastAsia="ja-JP"/>
        </w:rPr>
        <w:t xml:space="preserve">and section 1 of the custom fields in the </w:t>
      </w:r>
      <w:r w:rsidR="00F7431D">
        <w:rPr>
          <w:rFonts w:ascii="Arial" w:hAnsi="Arial" w:cs="Arial"/>
          <w:szCs w:val="24"/>
          <w:lang w:eastAsia="ja-JP"/>
        </w:rPr>
        <w:t>individual</w:t>
      </w:r>
      <w:r w:rsidR="00CA46D8" w:rsidRPr="00C677E9">
        <w:rPr>
          <w:rFonts w:ascii="Arial" w:hAnsi="Arial" w:cs="Arial"/>
          <w:szCs w:val="24"/>
          <w:lang w:eastAsia="ja-JP"/>
        </w:rPr>
        <w:t xml:space="preserve"> Case Plan</w:t>
      </w:r>
      <w:r w:rsidRPr="00C677E9">
        <w:rPr>
          <w:rFonts w:ascii="Arial" w:hAnsi="Arial" w:cs="Arial"/>
          <w:szCs w:val="24"/>
          <w:lang w:eastAsia="ja-JP"/>
        </w:rPr>
        <w:t>.</w:t>
      </w:r>
      <w:r w:rsidR="00E35A75">
        <w:rPr>
          <w:rFonts w:ascii="Arial" w:hAnsi="Arial" w:cs="Arial"/>
          <w:szCs w:val="24"/>
          <w:lang w:eastAsia="ja-JP"/>
        </w:rPr>
        <w:t xml:space="preserve"> </w:t>
      </w:r>
      <w:r w:rsidRPr="00C677E9">
        <w:rPr>
          <w:rFonts w:ascii="Arial" w:hAnsi="Arial" w:cs="Arial"/>
          <w:szCs w:val="24"/>
          <w:lang w:eastAsia="ja-JP"/>
        </w:rPr>
        <w:t xml:space="preserve">As stated previously in these guidelines, moderate and </w:t>
      </w:r>
      <w:r w:rsidR="007F4B8E" w:rsidRPr="00C677E9">
        <w:rPr>
          <w:rFonts w:ascii="Arial" w:hAnsi="Arial" w:cs="Arial"/>
          <w:szCs w:val="24"/>
          <w:lang w:eastAsia="ja-JP"/>
        </w:rPr>
        <w:t>high-risk</w:t>
      </w:r>
      <w:r w:rsidRPr="00C677E9">
        <w:rPr>
          <w:rFonts w:ascii="Arial" w:hAnsi="Arial" w:cs="Arial"/>
          <w:szCs w:val="24"/>
          <w:lang w:eastAsia="ja-JP"/>
        </w:rPr>
        <w:t xml:space="preserve"> </w:t>
      </w:r>
      <w:r w:rsidR="00F7431D">
        <w:rPr>
          <w:rFonts w:ascii="Arial" w:hAnsi="Arial" w:cs="Arial"/>
          <w:szCs w:val="24"/>
          <w:lang w:eastAsia="ja-JP"/>
        </w:rPr>
        <w:t>individual</w:t>
      </w:r>
      <w:r w:rsidR="00C6111D" w:rsidRPr="00C677E9">
        <w:rPr>
          <w:rFonts w:ascii="Arial" w:hAnsi="Arial" w:cs="Arial"/>
          <w:szCs w:val="24"/>
          <w:lang w:eastAsia="ja-JP"/>
        </w:rPr>
        <w:t>s</w:t>
      </w:r>
      <w:r w:rsidRPr="00C677E9">
        <w:rPr>
          <w:rFonts w:ascii="Arial" w:hAnsi="Arial" w:cs="Arial"/>
          <w:szCs w:val="24"/>
          <w:lang w:eastAsia="ja-JP"/>
        </w:rPr>
        <w:t xml:space="preserve"> with an identified aggression </w:t>
      </w:r>
      <w:r w:rsidRPr="00C677E9">
        <w:rPr>
          <w:rFonts w:ascii="Arial" w:hAnsi="Arial" w:cs="Arial"/>
          <w:szCs w:val="24"/>
          <w:lang w:eastAsia="ja-JP"/>
        </w:rPr>
        <w:lastRenderedPageBreak/>
        <w:t>need, will also receive a SAT status code for the aggression need when they satisfactorily complete the SOCTP.</w:t>
      </w:r>
    </w:p>
    <w:p w14:paraId="6BDCC0DF" w14:textId="77777777" w:rsidR="00514602" w:rsidRPr="00C677E9" w:rsidRDefault="00514602" w:rsidP="00FE3105">
      <w:pPr>
        <w:pStyle w:val="z-TopofForm"/>
        <w:rPr>
          <w:rFonts w:ascii="Arial" w:hAnsi="Arial" w:cs="Arial"/>
          <w:szCs w:val="24"/>
          <w:lang w:eastAsia="ja-JP"/>
        </w:rPr>
      </w:pPr>
    </w:p>
    <w:p w14:paraId="0EE00946" w14:textId="77777777" w:rsidR="002C1E1D" w:rsidRPr="00C677E9" w:rsidRDefault="00C36D7D" w:rsidP="00FE3105">
      <w:pPr>
        <w:rPr>
          <w:rFonts w:ascii="Arial" w:hAnsi="Arial" w:cs="Arial"/>
          <w:b/>
          <w:sz w:val="24"/>
          <w:szCs w:val="24"/>
          <w:lang w:eastAsia="ja-JP"/>
        </w:rPr>
      </w:pPr>
      <w:r w:rsidRPr="00C677E9">
        <w:rPr>
          <w:rFonts w:ascii="Arial" w:hAnsi="Arial" w:cs="Arial"/>
          <w:b/>
          <w:sz w:val="24"/>
          <w:szCs w:val="24"/>
          <w:lang w:eastAsia="ja-JP"/>
        </w:rPr>
        <w:t>ADMINISTRATIVE PROGRAM DISCHARGE</w:t>
      </w:r>
    </w:p>
    <w:p w14:paraId="43D08963" w14:textId="77777777" w:rsidR="00C36D7D" w:rsidRPr="00C677E9" w:rsidRDefault="00C36D7D" w:rsidP="00FE3105">
      <w:pPr>
        <w:rPr>
          <w:rFonts w:ascii="Arial" w:hAnsi="Arial" w:cs="Arial"/>
          <w:b/>
          <w:sz w:val="24"/>
          <w:szCs w:val="24"/>
          <w:u w:val="single"/>
          <w:lang w:eastAsia="ja-JP"/>
        </w:rPr>
      </w:pPr>
    </w:p>
    <w:p w14:paraId="32337554" w14:textId="77777777" w:rsidR="00F145B8" w:rsidRPr="00C677E9" w:rsidRDefault="007307B5" w:rsidP="00FE3105">
      <w:pPr>
        <w:pStyle w:val="z-TopofForm"/>
        <w:rPr>
          <w:rFonts w:ascii="Arial" w:hAnsi="Arial" w:cs="Arial"/>
          <w:szCs w:val="24"/>
          <w:lang w:eastAsia="ja-JP"/>
        </w:rPr>
      </w:pPr>
      <w:r w:rsidRPr="00C677E9">
        <w:rPr>
          <w:rFonts w:ascii="Arial" w:hAnsi="Arial" w:cs="Arial"/>
          <w:szCs w:val="24"/>
          <w:lang w:eastAsia="ja-JP"/>
        </w:rPr>
        <w:t xml:space="preserve">An administrative discharge occurs when a program participant is removed from the program through no personal fault, such as in the case of transfers, health or psychiatric restrictions, protective custody status, </w:t>
      </w:r>
      <w:r w:rsidR="00CA46D8" w:rsidRPr="00C677E9">
        <w:rPr>
          <w:rFonts w:ascii="Arial" w:hAnsi="Arial" w:cs="Arial"/>
          <w:szCs w:val="24"/>
          <w:lang w:eastAsia="ja-JP"/>
        </w:rPr>
        <w:t xml:space="preserve">release, </w:t>
      </w:r>
      <w:r w:rsidRPr="00C677E9">
        <w:rPr>
          <w:rFonts w:ascii="Arial" w:hAnsi="Arial" w:cs="Arial"/>
          <w:szCs w:val="24"/>
          <w:lang w:eastAsia="ja-JP"/>
        </w:rPr>
        <w:t>etc.</w:t>
      </w:r>
      <w:r w:rsidR="00E35A75">
        <w:rPr>
          <w:rFonts w:ascii="Arial" w:hAnsi="Arial" w:cs="Arial"/>
          <w:szCs w:val="24"/>
          <w:lang w:eastAsia="ja-JP"/>
        </w:rPr>
        <w:t xml:space="preserve"> </w:t>
      </w:r>
      <w:r w:rsidRPr="00C677E9">
        <w:rPr>
          <w:rFonts w:ascii="Arial" w:hAnsi="Arial" w:cs="Arial"/>
          <w:szCs w:val="24"/>
          <w:lang w:eastAsia="ja-JP"/>
        </w:rPr>
        <w:t>For these cases, the appropriate status code Removed Through No Fault of His or Her Own</w:t>
      </w:r>
      <w:r w:rsidR="00C36D7D" w:rsidRPr="00C677E9">
        <w:rPr>
          <w:rFonts w:ascii="Arial" w:hAnsi="Arial" w:cs="Arial"/>
          <w:szCs w:val="24"/>
          <w:lang w:eastAsia="ja-JP"/>
        </w:rPr>
        <w:t xml:space="preserve"> (RNF) status code, </w:t>
      </w:r>
      <w:r w:rsidRPr="00C677E9">
        <w:rPr>
          <w:rFonts w:ascii="Arial" w:hAnsi="Arial" w:cs="Arial"/>
          <w:szCs w:val="24"/>
          <w:lang w:eastAsia="ja-JP"/>
        </w:rPr>
        <w:t xml:space="preserve">Protective Custody </w:t>
      </w:r>
      <w:r w:rsidR="00C36D7D" w:rsidRPr="00C677E9">
        <w:rPr>
          <w:rFonts w:ascii="Arial" w:hAnsi="Arial" w:cs="Arial"/>
          <w:szCs w:val="24"/>
          <w:lang w:eastAsia="ja-JP"/>
        </w:rPr>
        <w:t>(PCS) status code</w:t>
      </w:r>
      <w:r w:rsidRPr="00C677E9">
        <w:rPr>
          <w:rFonts w:ascii="Arial" w:hAnsi="Arial" w:cs="Arial"/>
          <w:szCs w:val="24"/>
          <w:lang w:eastAsia="ja-JP"/>
        </w:rPr>
        <w:t xml:space="preserve">, or </w:t>
      </w:r>
      <w:r w:rsidR="00D73649" w:rsidRPr="00C677E9">
        <w:rPr>
          <w:rFonts w:ascii="Arial" w:hAnsi="Arial" w:cs="Arial"/>
          <w:szCs w:val="24"/>
          <w:lang w:eastAsia="ja-JP"/>
        </w:rPr>
        <w:t>Medically or Psychiatrically Unable to Participate (</w:t>
      </w:r>
      <w:r w:rsidR="00C36D7D" w:rsidRPr="00C677E9">
        <w:rPr>
          <w:rFonts w:ascii="Arial" w:hAnsi="Arial" w:cs="Arial"/>
          <w:szCs w:val="24"/>
          <w:lang w:eastAsia="ja-JP"/>
        </w:rPr>
        <w:t>MPU</w:t>
      </w:r>
      <w:r w:rsidR="00D73649" w:rsidRPr="00C677E9">
        <w:rPr>
          <w:rFonts w:ascii="Arial" w:hAnsi="Arial" w:cs="Arial"/>
          <w:szCs w:val="24"/>
          <w:lang w:eastAsia="ja-JP"/>
        </w:rPr>
        <w:t>)</w:t>
      </w:r>
      <w:r w:rsidR="00C36D7D" w:rsidRPr="00C677E9">
        <w:rPr>
          <w:rFonts w:ascii="Arial" w:hAnsi="Arial" w:cs="Arial"/>
          <w:szCs w:val="24"/>
          <w:lang w:eastAsia="ja-JP"/>
        </w:rPr>
        <w:t xml:space="preserve"> status code</w:t>
      </w:r>
      <w:r w:rsidRPr="00C677E9">
        <w:rPr>
          <w:rFonts w:ascii="Arial" w:hAnsi="Arial" w:cs="Arial"/>
          <w:szCs w:val="24"/>
          <w:lang w:eastAsia="ja-JP"/>
        </w:rPr>
        <w:t xml:space="preserve"> must be entered for the sex offender counseling need in the </w:t>
      </w:r>
      <w:r w:rsidR="00F7431D">
        <w:rPr>
          <w:rFonts w:ascii="Arial" w:hAnsi="Arial" w:cs="Arial"/>
          <w:szCs w:val="24"/>
          <w:lang w:eastAsia="ja-JP"/>
        </w:rPr>
        <w:t>individual</w:t>
      </w:r>
      <w:r w:rsidR="00C6111D" w:rsidRPr="00C677E9">
        <w:rPr>
          <w:rFonts w:ascii="Arial" w:hAnsi="Arial" w:cs="Arial"/>
          <w:szCs w:val="24"/>
          <w:lang w:eastAsia="ja-JP"/>
        </w:rPr>
        <w:t>’s</w:t>
      </w:r>
      <w:r w:rsidRPr="00C677E9">
        <w:rPr>
          <w:rFonts w:ascii="Arial" w:hAnsi="Arial" w:cs="Arial"/>
          <w:szCs w:val="24"/>
          <w:lang w:eastAsia="ja-JP"/>
        </w:rPr>
        <w:t xml:space="preserve"> </w:t>
      </w:r>
      <w:r w:rsidR="001D39F2" w:rsidRPr="00C677E9">
        <w:rPr>
          <w:rFonts w:ascii="Arial" w:hAnsi="Arial" w:cs="Arial"/>
          <w:szCs w:val="24"/>
          <w:lang w:eastAsia="ja-JP"/>
        </w:rPr>
        <w:t>Earned Eligibility Plan or Program Plan</w:t>
      </w:r>
      <w:r w:rsidR="001D39F2" w:rsidRPr="00C677E9" w:rsidDel="001D39F2">
        <w:rPr>
          <w:rFonts w:ascii="Arial" w:hAnsi="Arial" w:cs="Arial"/>
          <w:szCs w:val="24"/>
          <w:lang w:eastAsia="ja-JP"/>
        </w:rPr>
        <w:t xml:space="preserve"> </w:t>
      </w:r>
      <w:r w:rsidRPr="00C677E9">
        <w:rPr>
          <w:rFonts w:ascii="Arial" w:hAnsi="Arial" w:cs="Arial"/>
          <w:szCs w:val="24"/>
          <w:lang w:eastAsia="ja-JP"/>
        </w:rPr>
        <w:t xml:space="preserve">and the documentation justifying the administrative discharge needs to be filed in the </w:t>
      </w:r>
      <w:r w:rsidR="00F7431D">
        <w:rPr>
          <w:rFonts w:ascii="Arial" w:hAnsi="Arial" w:cs="Arial"/>
          <w:szCs w:val="24"/>
          <w:lang w:eastAsia="ja-JP"/>
        </w:rPr>
        <w:t>individual</w:t>
      </w:r>
      <w:r w:rsidR="00C6111D" w:rsidRPr="00C677E9">
        <w:rPr>
          <w:rFonts w:ascii="Arial" w:hAnsi="Arial" w:cs="Arial"/>
          <w:szCs w:val="24"/>
          <w:lang w:eastAsia="ja-JP"/>
        </w:rPr>
        <w:t>’s</w:t>
      </w:r>
      <w:r w:rsidRPr="00C677E9">
        <w:rPr>
          <w:rFonts w:ascii="Arial" w:hAnsi="Arial" w:cs="Arial"/>
          <w:szCs w:val="24"/>
          <w:lang w:eastAsia="ja-JP"/>
        </w:rPr>
        <w:t xml:space="preserve"> SOCTP, Guidance, and </w:t>
      </w:r>
      <w:r w:rsidR="008079C2" w:rsidRPr="00C677E9">
        <w:rPr>
          <w:rFonts w:ascii="Arial" w:hAnsi="Arial" w:cs="Arial"/>
          <w:szCs w:val="24"/>
          <w:lang w:eastAsia="ja-JP"/>
        </w:rPr>
        <w:t>Community Supervision</w:t>
      </w:r>
      <w:r w:rsidRPr="00C677E9">
        <w:rPr>
          <w:rFonts w:ascii="Arial" w:hAnsi="Arial" w:cs="Arial"/>
          <w:szCs w:val="24"/>
          <w:lang w:eastAsia="ja-JP"/>
        </w:rPr>
        <w:t xml:space="preserve"> folders.</w:t>
      </w:r>
      <w:r w:rsidR="00E35A75">
        <w:rPr>
          <w:rFonts w:ascii="Arial" w:hAnsi="Arial" w:cs="Arial"/>
          <w:szCs w:val="24"/>
          <w:lang w:eastAsia="ja-JP"/>
        </w:rPr>
        <w:t xml:space="preserve"> </w:t>
      </w:r>
    </w:p>
    <w:p w14:paraId="7B28F399" w14:textId="77777777" w:rsidR="00F145B8" w:rsidRPr="00C677E9" w:rsidRDefault="00F145B8" w:rsidP="00FE3105">
      <w:pPr>
        <w:pStyle w:val="z-TopofForm"/>
        <w:rPr>
          <w:rFonts w:ascii="Arial" w:hAnsi="Arial" w:cs="Arial"/>
          <w:szCs w:val="24"/>
          <w:lang w:eastAsia="ja-JP"/>
        </w:rPr>
      </w:pPr>
    </w:p>
    <w:p w14:paraId="6D163DD9" w14:textId="77777777" w:rsidR="00F145B8" w:rsidRPr="00C677E9" w:rsidRDefault="007307B5" w:rsidP="00FE3105">
      <w:pPr>
        <w:pStyle w:val="z-TopofForm"/>
        <w:rPr>
          <w:rFonts w:ascii="Arial" w:hAnsi="Arial" w:cs="Arial"/>
          <w:szCs w:val="24"/>
          <w:lang w:eastAsia="ja-JP"/>
        </w:rPr>
      </w:pPr>
      <w:r w:rsidRPr="00C677E9">
        <w:rPr>
          <w:rFonts w:ascii="Arial" w:hAnsi="Arial" w:cs="Arial"/>
          <w:szCs w:val="24"/>
          <w:lang w:eastAsia="ja-JP"/>
        </w:rPr>
        <w:t xml:space="preserve">If administrative discharges are requested for </w:t>
      </w:r>
      <w:r w:rsidR="00D73649" w:rsidRPr="00C677E9">
        <w:rPr>
          <w:rFonts w:ascii="Arial" w:hAnsi="Arial" w:cs="Arial"/>
          <w:szCs w:val="24"/>
          <w:lang w:eastAsia="ja-JP"/>
        </w:rPr>
        <w:t>Protective C</w:t>
      </w:r>
      <w:r w:rsidRPr="00C677E9">
        <w:rPr>
          <w:rFonts w:ascii="Arial" w:hAnsi="Arial" w:cs="Arial"/>
          <w:szCs w:val="24"/>
          <w:lang w:eastAsia="ja-JP"/>
        </w:rPr>
        <w:t xml:space="preserve">ustody, health, or psychiatric reasons, it is the responsibility of the assigned ORC to monitor the </w:t>
      </w:r>
      <w:r w:rsidR="00F7431D">
        <w:rPr>
          <w:rFonts w:ascii="Arial" w:hAnsi="Arial" w:cs="Arial"/>
          <w:szCs w:val="24"/>
          <w:lang w:eastAsia="ja-JP"/>
        </w:rPr>
        <w:t>individual</w:t>
      </w:r>
      <w:r w:rsidR="00C6111D" w:rsidRPr="00C677E9">
        <w:rPr>
          <w:rFonts w:ascii="Arial" w:hAnsi="Arial" w:cs="Arial"/>
          <w:szCs w:val="24"/>
          <w:lang w:eastAsia="ja-JP"/>
        </w:rPr>
        <w:t>’s</w:t>
      </w:r>
      <w:r w:rsidRPr="00C677E9">
        <w:rPr>
          <w:rFonts w:ascii="Arial" w:hAnsi="Arial" w:cs="Arial"/>
          <w:szCs w:val="24"/>
          <w:lang w:eastAsia="ja-JP"/>
        </w:rPr>
        <w:t xml:space="preserve"> suitability for participating in the SOCTP on a quarterly basis.</w:t>
      </w:r>
      <w:r w:rsidR="00E35A75">
        <w:rPr>
          <w:rFonts w:ascii="Arial" w:hAnsi="Arial" w:cs="Arial"/>
          <w:szCs w:val="24"/>
          <w:lang w:eastAsia="ja-JP"/>
        </w:rPr>
        <w:t xml:space="preserve"> </w:t>
      </w:r>
      <w:r w:rsidRPr="00C677E9">
        <w:rPr>
          <w:rFonts w:ascii="Arial" w:hAnsi="Arial" w:cs="Arial"/>
          <w:szCs w:val="24"/>
          <w:lang w:eastAsia="ja-JP"/>
        </w:rPr>
        <w:t xml:space="preserve">When notice is received by the appropriate medical, mental health, or security staff that the </w:t>
      </w:r>
      <w:r w:rsidR="00F7431D">
        <w:rPr>
          <w:rFonts w:ascii="Arial" w:hAnsi="Arial" w:cs="Arial"/>
          <w:szCs w:val="24"/>
          <w:lang w:eastAsia="ja-JP"/>
        </w:rPr>
        <w:t>individual</w:t>
      </w:r>
      <w:r w:rsidRPr="00C677E9">
        <w:rPr>
          <w:rFonts w:ascii="Arial" w:hAnsi="Arial" w:cs="Arial"/>
          <w:szCs w:val="24"/>
          <w:lang w:eastAsia="ja-JP"/>
        </w:rPr>
        <w:t xml:space="preserve"> is, once again, eligible to participate in the SOCTP, the ORC will reactivate the </w:t>
      </w:r>
      <w:r w:rsidR="00F7431D">
        <w:rPr>
          <w:rFonts w:ascii="Arial" w:hAnsi="Arial" w:cs="Arial"/>
          <w:szCs w:val="24"/>
          <w:lang w:eastAsia="ja-JP"/>
        </w:rPr>
        <w:t>individual</w:t>
      </w:r>
      <w:r w:rsidRPr="00C677E9">
        <w:rPr>
          <w:rFonts w:ascii="Arial" w:hAnsi="Arial" w:cs="Arial"/>
          <w:szCs w:val="24"/>
          <w:lang w:eastAsia="ja-JP"/>
        </w:rPr>
        <w:t xml:space="preserve"> on the proper SOCTP RPL and perform a UIR to update the </w:t>
      </w:r>
      <w:r w:rsidR="00F7431D">
        <w:rPr>
          <w:rFonts w:ascii="Arial" w:hAnsi="Arial" w:cs="Arial"/>
          <w:szCs w:val="24"/>
          <w:lang w:eastAsia="ja-JP"/>
        </w:rPr>
        <w:t>individual</w:t>
      </w:r>
      <w:r w:rsidR="00C6111D" w:rsidRPr="00C677E9">
        <w:rPr>
          <w:rFonts w:ascii="Arial" w:hAnsi="Arial" w:cs="Arial"/>
          <w:szCs w:val="24"/>
          <w:lang w:eastAsia="ja-JP"/>
        </w:rPr>
        <w:t>’s</w:t>
      </w:r>
      <w:r w:rsidRPr="00C677E9">
        <w:rPr>
          <w:rFonts w:ascii="Arial" w:hAnsi="Arial" w:cs="Arial"/>
          <w:szCs w:val="24"/>
          <w:lang w:eastAsia="ja-JP"/>
        </w:rPr>
        <w:t xml:space="preserve"> status code for his or her sex offender treatment need from MPU or PCS to RPL.</w:t>
      </w:r>
      <w:r w:rsidR="00E35A75">
        <w:rPr>
          <w:rFonts w:ascii="Arial" w:hAnsi="Arial" w:cs="Arial"/>
          <w:szCs w:val="24"/>
          <w:lang w:eastAsia="ja-JP"/>
        </w:rPr>
        <w:t xml:space="preserve"> </w:t>
      </w:r>
    </w:p>
    <w:p w14:paraId="094FA50C" w14:textId="77777777" w:rsidR="00F145B8" w:rsidRPr="00C677E9" w:rsidRDefault="00F145B8" w:rsidP="00FE3105">
      <w:pPr>
        <w:pStyle w:val="z-TopofForm"/>
        <w:rPr>
          <w:rFonts w:ascii="Arial" w:hAnsi="Arial" w:cs="Arial"/>
          <w:szCs w:val="24"/>
          <w:lang w:eastAsia="ja-JP"/>
        </w:rPr>
      </w:pPr>
    </w:p>
    <w:p w14:paraId="4F7B7089" w14:textId="77777777" w:rsidR="004D750E" w:rsidRDefault="007307B5" w:rsidP="00E064C9">
      <w:pPr>
        <w:pStyle w:val="z-TopofForm"/>
        <w:rPr>
          <w:rFonts w:ascii="Arial" w:hAnsi="Arial" w:cs="Arial"/>
          <w:szCs w:val="24"/>
          <w:lang w:eastAsia="ja-JP"/>
        </w:rPr>
      </w:pPr>
      <w:r w:rsidRPr="00C677E9">
        <w:rPr>
          <w:rFonts w:ascii="Arial" w:hAnsi="Arial" w:cs="Arial"/>
          <w:szCs w:val="24"/>
          <w:lang w:eastAsia="ja-JP"/>
        </w:rPr>
        <w:t xml:space="preserve">Transfer of </w:t>
      </w:r>
      <w:r w:rsidR="00D73649" w:rsidRPr="00C677E9">
        <w:rPr>
          <w:rFonts w:ascii="Arial" w:hAnsi="Arial" w:cs="Arial"/>
          <w:szCs w:val="24"/>
          <w:lang w:eastAsia="ja-JP"/>
        </w:rPr>
        <w:t xml:space="preserve">active </w:t>
      </w:r>
      <w:r w:rsidRPr="00C677E9">
        <w:rPr>
          <w:rFonts w:ascii="Arial" w:hAnsi="Arial" w:cs="Arial"/>
          <w:szCs w:val="24"/>
          <w:lang w:eastAsia="ja-JP"/>
        </w:rPr>
        <w:t>program participants is to be avoided.</w:t>
      </w:r>
      <w:r w:rsidR="00E35A75">
        <w:rPr>
          <w:rFonts w:ascii="Arial" w:hAnsi="Arial" w:cs="Arial"/>
          <w:szCs w:val="24"/>
          <w:lang w:eastAsia="ja-JP"/>
        </w:rPr>
        <w:t xml:space="preserve"> </w:t>
      </w:r>
      <w:r w:rsidRPr="00C677E9">
        <w:rPr>
          <w:rFonts w:ascii="Arial" w:hAnsi="Arial" w:cs="Arial"/>
          <w:szCs w:val="24"/>
          <w:lang w:eastAsia="ja-JP"/>
        </w:rPr>
        <w:t xml:space="preserve">Only necessary transfers are to be allowed including but not limited to transfers for medical, psychiatric, and the safety and security of the facility, etc. Transfer holds for program purposes will be submitted to </w:t>
      </w:r>
      <w:r w:rsidR="00D73649" w:rsidRPr="00C677E9">
        <w:rPr>
          <w:rFonts w:ascii="Arial" w:hAnsi="Arial" w:cs="Arial"/>
          <w:szCs w:val="24"/>
          <w:lang w:eastAsia="ja-JP"/>
        </w:rPr>
        <w:t xml:space="preserve">the Office of </w:t>
      </w:r>
      <w:r w:rsidRPr="00C677E9">
        <w:rPr>
          <w:rFonts w:ascii="Arial" w:hAnsi="Arial" w:cs="Arial"/>
          <w:szCs w:val="24"/>
          <w:lang w:eastAsia="ja-JP"/>
        </w:rPr>
        <w:t xml:space="preserve">Classification and Movement for cases where transfer of the </w:t>
      </w:r>
      <w:r w:rsidR="00F7431D">
        <w:rPr>
          <w:rFonts w:ascii="Arial" w:hAnsi="Arial" w:cs="Arial"/>
          <w:szCs w:val="24"/>
          <w:lang w:eastAsia="ja-JP"/>
        </w:rPr>
        <w:t>individual</w:t>
      </w:r>
      <w:r w:rsidRPr="00C677E9">
        <w:rPr>
          <w:rFonts w:ascii="Arial" w:hAnsi="Arial" w:cs="Arial"/>
          <w:szCs w:val="24"/>
          <w:lang w:eastAsia="ja-JP"/>
        </w:rPr>
        <w:t xml:space="preserve"> can be delayed.</w:t>
      </w:r>
      <w:r w:rsidR="00E35A75">
        <w:rPr>
          <w:rFonts w:ascii="Arial" w:hAnsi="Arial" w:cs="Arial"/>
          <w:szCs w:val="24"/>
          <w:lang w:eastAsia="ja-JP"/>
        </w:rPr>
        <w:t xml:space="preserve"> </w:t>
      </w:r>
      <w:r w:rsidRPr="00C677E9">
        <w:rPr>
          <w:rFonts w:ascii="Arial" w:hAnsi="Arial" w:cs="Arial"/>
          <w:szCs w:val="24"/>
          <w:lang w:eastAsia="ja-JP"/>
        </w:rPr>
        <w:t xml:space="preserve">If transfer cannot be avoided, efforts need to be made to transfer the </w:t>
      </w:r>
      <w:r w:rsidR="00F7431D">
        <w:rPr>
          <w:rFonts w:ascii="Arial" w:hAnsi="Arial" w:cs="Arial"/>
          <w:szCs w:val="24"/>
          <w:lang w:eastAsia="ja-JP"/>
        </w:rPr>
        <w:t>individual</w:t>
      </w:r>
      <w:r w:rsidRPr="00C677E9">
        <w:rPr>
          <w:rFonts w:ascii="Arial" w:hAnsi="Arial" w:cs="Arial"/>
          <w:szCs w:val="24"/>
          <w:lang w:eastAsia="ja-JP"/>
        </w:rPr>
        <w:t xml:space="preserve"> to a </w:t>
      </w:r>
      <w:proofErr w:type="gramStart"/>
      <w:r w:rsidRPr="00C677E9">
        <w:rPr>
          <w:rFonts w:ascii="Arial" w:hAnsi="Arial" w:cs="Arial"/>
          <w:szCs w:val="24"/>
          <w:lang w:eastAsia="ja-JP"/>
        </w:rPr>
        <w:t>correctional facility</w:t>
      </w:r>
      <w:proofErr w:type="gramEnd"/>
      <w:r w:rsidRPr="00C677E9">
        <w:rPr>
          <w:rFonts w:ascii="Arial" w:hAnsi="Arial" w:cs="Arial"/>
          <w:szCs w:val="24"/>
          <w:lang w:eastAsia="ja-JP"/>
        </w:rPr>
        <w:t xml:space="preserve"> where continuation of the SOCTP is possible.</w:t>
      </w:r>
    </w:p>
    <w:p w14:paraId="4D9913EE" w14:textId="77777777" w:rsidR="00E064C9" w:rsidRPr="00C677E9" w:rsidRDefault="00E064C9" w:rsidP="00E064C9">
      <w:pPr>
        <w:pStyle w:val="z-TopofForm"/>
        <w:rPr>
          <w:rFonts w:ascii="Arial" w:hAnsi="Arial" w:cs="Arial"/>
          <w:b/>
          <w:szCs w:val="24"/>
          <w:lang w:eastAsia="ja-JP"/>
        </w:rPr>
      </w:pPr>
    </w:p>
    <w:p w14:paraId="049E7B57" w14:textId="77777777" w:rsidR="002C1E1D" w:rsidRPr="00C677E9" w:rsidRDefault="00C36D7D" w:rsidP="00FE3105">
      <w:pPr>
        <w:pStyle w:val="z-TopofForm"/>
        <w:rPr>
          <w:rFonts w:ascii="Arial" w:hAnsi="Arial" w:cs="Arial"/>
          <w:b/>
          <w:szCs w:val="24"/>
          <w:lang w:eastAsia="ja-JP"/>
        </w:rPr>
      </w:pPr>
      <w:r w:rsidRPr="00C677E9">
        <w:rPr>
          <w:rFonts w:ascii="Arial" w:hAnsi="Arial" w:cs="Arial"/>
          <w:b/>
          <w:szCs w:val="24"/>
          <w:lang w:eastAsia="ja-JP"/>
        </w:rPr>
        <w:t>UNSATISFACTORY PROGRAM DISCHARGE</w:t>
      </w:r>
    </w:p>
    <w:p w14:paraId="4EEE5EF8" w14:textId="77777777" w:rsidR="00142B13" w:rsidRPr="00C677E9" w:rsidRDefault="00142B13">
      <w:pPr>
        <w:pStyle w:val="z-TopofForm"/>
        <w:rPr>
          <w:rFonts w:ascii="Arial" w:hAnsi="Arial" w:cs="Arial"/>
          <w:szCs w:val="24"/>
          <w:lang w:eastAsia="ja-JP"/>
        </w:rPr>
      </w:pPr>
    </w:p>
    <w:p w14:paraId="29BE29EF" w14:textId="77777777" w:rsidR="00142B13" w:rsidRPr="00C677E9" w:rsidRDefault="004B6596">
      <w:pPr>
        <w:pStyle w:val="z-TopofForm"/>
        <w:rPr>
          <w:rFonts w:ascii="Arial" w:hAnsi="Arial" w:cs="Arial"/>
          <w:szCs w:val="24"/>
          <w:lang w:eastAsia="ja-JP"/>
        </w:rPr>
      </w:pPr>
      <w:r w:rsidRPr="00C677E9">
        <w:rPr>
          <w:rFonts w:ascii="Arial" w:hAnsi="Arial" w:cs="Arial"/>
          <w:szCs w:val="24"/>
          <w:lang w:eastAsia="ja-JP"/>
        </w:rPr>
        <w:t xml:space="preserve">The TPRC </w:t>
      </w:r>
      <w:r w:rsidR="00D73649" w:rsidRPr="00C677E9">
        <w:rPr>
          <w:rFonts w:ascii="Arial" w:hAnsi="Arial" w:cs="Arial"/>
          <w:szCs w:val="24"/>
          <w:lang w:eastAsia="ja-JP"/>
        </w:rPr>
        <w:t>is to</w:t>
      </w:r>
      <w:r w:rsidRPr="00C677E9">
        <w:rPr>
          <w:rFonts w:ascii="Arial" w:hAnsi="Arial" w:cs="Arial"/>
          <w:szCs w:val="24"/>
          <w:lang w:eastAsia="ja-JP"/>
        </w:rPr>
        <w:t xml:space="preserve"> meet </w:t>
      </w:r>
      <w:r w:rsidR="007307B5" w:rsidRPr="00C677E9">
        <w:rPr>
          <w:rFonts w:ascii="Arial" w:hAnsi="Arial" w:cs="Arial"/>
          <w:szCs w:val="24"/>
          <w:lang w:eastAsia="ja-JP"/>
        </w:rPr>
        <w:t xml:space="preserve">with </w:t>
      </w:r>
      <w:r w:rsidRPr="00C677E9">
        <w:rPr>
          <w:rFonts w:ascii="Arial" w:hAnsi="Arial" w:cs="Arial"/>
          <w:szCs w:val="24"/>
          <w:lang w:eastAsia="ja-JP"/>
        </w:rPr>
        <w:t>an</w:t>
      </w:r>
      <w:r w:rsidR="007307B5" w:rsidRPr="00C677E9">
        <w:rPr>
          <w:rFonts w:ascii="Arial" w:hAnsi="Arial" w:cs="Arial"/>
          <w:szCs w:val="24"/>
          <w:lang w:eastAsia="ja-JP"/>
        </w:rPr>
        <w:t xml:space="preserve"> </w:t>
      </w:r>
      <w:r w:rsidR="00F7431D">
        <w:rPr>
          <w:rFonts w:ascii="Arial" w:hAnsi="Arial" w:cs="Arial"/>
          <w:szCs w:val="24"/>
          <w:lang w:eastAsia="ja-JP"/>
        </w:rPr>
        <w:t>individual</w:t>
      </w:r>
      <w:r w:rsidR="007307B5" w:rsidRPr="00C677E9">
        <w:rPr>
          <w:rFonts w:ascii="Arial" w:hAnsi="Arial" w:cs="Arial"/>
          <w:szCs w:val="24"/>
          <w:lang w:eastAsia="ja-JP"/>
        </w:rPr>
        <w:t xml:space="preserve"> before making an unsatisfactory discharge from the SOCTP (excluding situations where an </w:t>
      </w:r>
      <w:r w:rsidR="00C91C63">
        <w:rPr>
          <w:rFonts w:ascii="Arial" w:hAnsi="Arial" w:cs="Arial"/>
          <w:szCs w:val="24"/>
          <w:lang w:eastAsia="ja-JP"/>
        </w:rPr>
        <w:t>individual</w:t>
      </w:r>
      <w:r w:rsidR="007307B5" w:rsidRPr="00C677E9">
        <w:rPr>
          <w:rFonts w:ascii="Arial" w:hAnsi="Arial" w:cs="Arial"/>
          <w:szCs w:val="24"/>
          <w:lang w:eastAsia="ja-JP"/>
        </w:rPr>
        <w:t xml:space="preserve"> is serving extended </w:t>
      </w:r>
      <w:r w:rsidR="008F3F5A">
        <w:rPr>
          <w:rFonts w:ascii="Arial" w:hAnsi="Arial" w:cs="Arial"/>
          <w:szCs w:val="24"/>
          <w:lang w:eastAsia="ja-JP"/>
        </w:rPr>
        <w:t xml:space="preserve">disciplinary </w:t>
      </w:r>
      <w:r w:rsidR="007307B5" w:rsidRPr="00C677E9">
        <w:rPr>
          <w:rFonts w:ascii="Arial" w:hAnsi="Arial" w:cs="Arial"/>
          <w:szCs w:val="24"/>
          <w:lang w:eastAsia="ja-JP"/>
        </w:rPr>
        <w:t>sanctions).</w:t>
      </w:r>
      <w:r w:rsidR="00E35A75">
        <w:rPr>
          <w:rFonts w:ascii="Arial" w:hAnsi="Arial" w:cs="Arial"/>
          <w:szCs w:val="24"/>
          <w:lang w:eastAsia="ja-JP"/>
        </w:rPr>
        <w:t xml:space="preserve"> </w:t>
      </w:r>
      <w:r w:rsidR="007307B5" w:rsidRPr="00C677E9">
        <w:rPr>
          <w:rFonts w:ascii="Arial" w:hAnsi="Arial" w:cs="Arial"/>
          <w:szCs w:val="24"/>
          <w:lang w:eastAsia="ja-JP"/>
        </w:rPr>
        <w:t xml:space="preserve">The TPRC </w:t>
      </w:r>
      <w:r w:rsidR="00DB5226" w:rsidRPr="00C677E9">
        <w:rPr>
          <w:rFonts w:ascii="Arial" w:hAnsi="Arial" w:cs="Arial"/>
          <w:szCs w:val="24"/>
          <w:lang w:eastAsia="ja-JP"/>
        </w:rPr>
        <w:t xml:space="preserve">Referral and </w:t>
      </w:r>
      <w:r w:rsidR="00A80CD3" w:rsidRPr="00C677E9">
        <w:rPr>
          <w:rFonts w:ascii="Arial" w:hAnsi="Arial" w:cs="Arial"/>
          <w:szCs w:val="24"/>
          <w:lang w:eastAsia="ja-JP"/>
        </w:rPr>
        <w:t>Recommendation</w:t>
      </w:r>
      <w:r w:rsidR="00430E36" w:rsidRPr="00C677E9">
        <w:rPr>
          <w:rFonts w:ascii="Arial" w:hAnsi="Arial" w:cs="Arial"/>
          <w:szCs w:val="24"/>
          <w:lang w:eastAsia="ja-JP"/>
        </w:rPr>
        <w:t xml:space="preserve"> </w:t>
      </w:r>
      <w:r w:rsidR="007307B5" w:rsidRPr="00C677E9">
        <w:rPr>
          <w:rFonts w:ascii="Arial" w:hAnsi="Arial" w:cs="Arial"/>
          <w:szCs w:val="24"/>
          <w:lang w:eastAsia="ja-JP"/>
        </w:rPr>
        <w:t xml:space="preserve">will be completed and given to the </w:t>
      </w:r>
      <w:r w:rsidR="00F7431D">
        <w:rPr>
          <w:rFonts w:ascii="Arial" w:hAnsi="Arial" w:cs="Arial"/>
          <w:szCs w:val="24"/>
          <w:lang w:eastAsia="ja-JP"/>
        </w:rPr>
        <w:t>individual</w:t>
      </w:r>
      <w:r w:rsidR="007307B5" w:rsidRPr="00C677E9">
        <w:rPr>
          <w:rFonts w:ascii="Arial" w:hAnsi="Arial" w:cs="Arial"/>
          <w:szCs w:val="24"/>
          <w:lang w:eastAsia="ja-JP"/>
        </w:rPr>
        <w:t xml:space="preserve"> along with filing a copy in the SOCTP, Guidance, and </w:t>
      </w:r>
      <w:r w:rsidR="008079C2" w:rsidRPr="00C677E9">
        <w:rPr>
          <w:rFonts w:ascii="Arial" w:hAnsi="Arial" w:cs="Arial"/>
          <w:szCs w:val="24"/>
          <w:lang w:eastAsia="ja-JP"/>
        </w:rPr>
        <w:t>Community Supervision</w:t>
      </w:r>
      <w:r w:rsidR="007307B5" w:rsidRPr="00C677E9">
        <w:rPr>
          <w:rFonts w:ascii="Arial" w:hAnsi="Arial" w:cs="Arial"/>
          <w:szCs w:val="24"/>
          <w:lang w:eastAsia="ja-JP"/>
        </w:rPr>
        <w:t xml:space="preserve"> folder.</w:t>
      </w:r>
      <w:r w:rsidR="00E35A75">
        <w:rPr>
          <w:rFonts w:ascii="Arial" w:hAnsi="Arial" w:cs="Arial"/>
          <w:szCs w:val="24"/>
          <w:lang w:eastAsia="ja-JP"/>
        </w:rPr>
        <w:t xml:space="preserve"> </w:t>
      </w:r>
      <w:r w:rsidRPr="00C677E9">
        <w:rPr>
          <w:rFonts w:ascii="Arial" w:hAnsi="Arial" w:cs="Arial"/>
          <w:szCs w:val="24"/>
          <w:lang w:eastAsia="ja-JP"/>
        </w:rPr>
        <w:t xml:space="preserve">If an </w:t>
      </w:r>
      <w:r w:rsidR="00F7431D">
        <w:rPr>
          <w:rFonts w:ascii="Arial" w:hAnsi="Arial" w:cs="Arial"/>
          <w:szCs w:val="24"/>
          <w:lang w:eastAsia="ja-JP"/>
        </w:rPr>
        <w:t>individual</w:t>
      </w:r>
      <w:r w:rsidRPr="00C677E9">
        <w:rPr>
          <w:rFonts w:ascii="Arial" w:hAnsi="Arial" w:cs="Arial"/>
          <w:szCs w:val="24"/>
          <w:lang w:eastAsia="ja-JP"/>
        </w:rPr>
        <w:t xml:space="preserve"> is removed from the SOCTP </w:t>
      </w:r>
      <w:proofErr w:type="gramStart"/>
      <w:r w:rsidRPr="00C677E9">
        <w:rPr>
          <w:rFonts w:ascii="Arial" w:hAnsi="Arial" w:cs="Arial"/>
          <w:szCs w:val="24"/>
          <w:lang w:eastAsia="ja-JP"/>
        </w:rPr>
        <w:t>as a result of</w:t>
      </w:r>
      <w:proofErr w:type="gramEnd"/>
      <w:r w:rsidRPr="00C677E9">
        <w:rPr>
          <w:rFonts w:ascii="Arial" w:hAnsi="Arial" w:cs="Arial"/>
          <w:szCs w:val="24"/>
          <w:lang w:eastAsia="ja-JP"/>
        </w:rPr>
        <w:t xml:space="preserve"> unacceptable attendance, participation</w:t>
      </w:r>
      <w:r w:rsidR="00D73649" w:rsidRPr="00C677E9">
        <w:rPr>
          <w:rFonts w:ascii="Arial" w:hAnsi="Arial" w:cs="Arial"/>
          <w:szCs w:val="24"/>
          <w:lang w:eastAsia="ja-JP"/>
        </w:rPr>
        <w:t>,</w:t>
      </w:r>
      <w:r w:rsidRPr="00C677E9">
        <w:rPr>
          <w:rFonts w:ascii="Arial" w:hAnsi="Arial" w:cs="Arial"/>
          <w:szCs w:val="24"/>
          <w:lang w:eastAsia="ja-JP"/>
        </w:rPr>
        <w:t xml:space="preserve"> or progress</w:t>
      </w:r>
      <w:r w:rsidR="00D73649" w:rsidRPr="00C677E9">
        <w:rPr>
          <w:rFonts w:ascii="Arial" w:hAnsi="Arial" w:cs="Arial"/>
          <w:szCs w:val="24"/>
          <w:lang w:eastAsia="ja-JP"/>
        </w:rPr>
        <w:t>,</w:t>
      </w:r>
      <w:r w:rsidRPr="00C677E9">
        <w:rPr>
          <w:rFonts w:ascii="Arial" w:hAnsi="Arial" w:cs="Arial"/>
          <w:szCs w:val="24"/>
          <w:lang w:eastAsia="ja-JP"/>
        </w:rPr>
        <w:t xml:space="preserve"> the </w:t>
      </w:r>
      <w:r w:rsidR="007307B5" w:rsidRPr="00C677E9">
        <w:rPr>
          <w:rFonts w:ascii="Arial" w:hAnsi="Arial" w:cs="Arial"/>
          <w:szCs w:val="24"/>
          <w:lang w:eastAsia="ja-JP"/>
        </w:rPr>
        <w:t xml:space="preserve">REU </w:t>
      </w:r>
      <w:r w:rsidR="003E019E" w:rsidRPr="00C677E9">
        <w:rPr>
          <w:rFonts w:ascii="Arial" w:hAnsi="Arial" w:cs="Arial"/>
          <w:szCs w:val="24"/>
          <w:lang w:eastAsia="ja-JP"/>
        </w:rPr>
        <w:t xml:space="preserve">status code will be reflected for the sex offender counseling need in the </w:t>
      </w:r>
      <w:r w:rsidR="001D39F2" w:rsidRPr="00C677E9">
        <w:rPr>
          <w:rFonts w:ascii="Arial" w:hAnsi="Arial" w:cs="Arial"/>
          <w:szCs w:val="24"/>
          <w:lang w:eastAsia="ja-JP"/>
        </w:rPr>
        <w:t>Earned Eligibility Plan or Program Plan</w:t>
      </w:r>
      <w:r w:rsidR="003E019E" w:rsidRPr="00C677E9">
        <w:rPr>
          <w:rFonts w:ascii="Arial" w:hAnsi="Arial" w:cs="Arial"/>
          <w:szCs w:val="24"/>
          <w:lang w:eastAsia="ja-JP"/>
        </w:rPr>
        <w:t>.</w:t>
      </w:r>
      <w:r w:rsidR="007307B5" w:rsidRPr="00C677E9">
        <w:rPr>
          <w:rFonts w:ascii="Arial" w:hAnsi="Arial" w:cs="Arial"/>
          <w:szCs w:val="24"/>
          <w:lang w:eastAsia="ja-JP"/>
        </w:rPr>
        <w:t xml:space="preserve"> </w:t>
      </w:r>
      <w:r w:rsidR="003E019E" w:rsidRPr="00C677E9">
        <w:rPr>
          <w:rFonts w:ascii="Arial" w:hAnsi="Arial" w:cs="Arial"/>
          <w:szCs w:val="24"/>
          <w:lang w:eastAsia="ja-JP"/>
        </w:rPr>
        <w:t xml:space="preserve">In situations where the </w:t>
      </w:r>
      <w:r w:rsidR="00F7431D">
        <w:rPr>
          <w:rFonts w:ascii="Arial" w:hAnsi="Arial" w:cs="Arial"/>
          <w:szCs w:val="24"/>
          <w:lang w:eastAsia="ja-JP"/>
        </w:rPr>
        <w:t>individual</w:t>
      </w:r>
      <w:r w:rsidR="003E019E" w:rsidRPr="00C677E9">
        <w:rPr>
          <w:rFonts w:ascii="Arial" w:hAnsi="Arial" w:cs="Arial"/>
          <w:szCs w:val="24"/>
          <w:lang w:eastAsia="ja-JP"/>
        </w:rPr>
        <w:t xml:space="preserve"> refuses further participation in the SOCTP, the </w:t>
      </w:r>
      <w:r w:rsidR="007307B5" w:rsidRPr="00C677E9">
        <w:rPr>
          <w:rFonts w:ascii="Arial" w:hAnsi="Arial" w:cs="Arial"/>
          <w:szCs w:val="24"/>
          <w:lang w:eastAsia="ja-JP"/>
        </w:rPr>
        <w:t>REF</w:t>
      </w:r>
      <w:r w:rsidR="003E019E" w:rsidRPr="00C677E9">
        <w:rPr>
          <w:rFonts w:ascii="Arial" w:hAnsi="Arial" w:cs="Arial"/>
          <w:szCs w:val="24"/>
          <w:lang w:eastAsia="ja-JP"/>
        </w:rPr>
        <w:t xml:space="preserve"> status code will be reflected for the sex offender counseling need in the </w:t>
      </w:r>
      <w:r w:rsidR="001D39F2" w:rsidRPr="00C677E9">
        <w:rPr>
          <w:rFonts w:ascii="Arial" w:hAnsi="Arial" w:cs="Arial"/>
          <w:szCs w:val="24"/>
          <w:lang w:eastAsia="ja-JP"/>
        </w:rPr>
        <w:t>Earned Eligibility Plan or Program Plan</w:t>
      </w:r>
      <w:r w:rsidR="003E019E" w:rsidRPr="00C677E9">
        <w:rPr>
          <w:rFonts w:ascii="Arial" w:hAnsi="Arial" w:cs="Arial"/>
          <w:szCs w:val="24"/>
          <w:lang w:eastAsia="ja-JP"/>
        </w:rPr>
        <w:t>.</w:t>
      </w:r>
      <w:r w:rsidR="00E35A75">
        <w:rPr>
          <w:rFonts w:ascii="Arial" w:hAnsi="Arial" w:cs="Arial"/>
          <w:szCs w:val="24"/>
          <w:lang w:eastAsia="ja-JP"/>
        </w:rPr>
        <w:t xml:space="preserve"> </w:t>
      </w:r>
      <w:r w:rsidR="003E019E" w:rsidRPr="00C677E9">
        <w:rPr>
          <w:rFonts w:ascii="Arial" w:hAnsi="Arial" w:cs="Arial"/>
          <w:szCs w:val="24"/>
          <w:lang w:eastAsia="ja-JP"/>
        </w:rPr>
        <w:t xml:space="preserve">For cases in which an </w:t>
      </w:r>
      <w:r w:rsidR="00F7431D">
        <w:rPr>
          <w:rFonts w:ascii="Arial" w:hAnsi="Arial" w:cs="Arial"/>
          <w:szCs w:val="24"/>
          <w:lang w:eastAsia="ja-JP"/>
        </w:rPr>
        <w:t>individual</w:t>
      </w:r>
      <w:r w:rsidR="003E019E" w:rsidRPr="00C677E9">
        <w:rPr>
          <w:rFonts w:ascii="Arial" w:hAnsi="Arial" w:cs="Arial"/>
          <w:szCs w:val="24"/>
          <w:lang w:eastAsia="ja-JP"/>
        </w:rPr>
        <w:t xml:space="preserve"> is removed from the SOCTP due to a disciplinary sanction, the RED status code will be reflected for the sex offender counseling need in the </w:t>
      </w:r>
      <w:r w:rsidR="001D39F2" w:rsidRPr="00C677E9">
        <w:rPr>
          <w:rFonts w:ascii="Arial" w:hAnsi="Arial" w:cs="Arial"/>
          <w:szCs w:val="24"/>
          <w:lang w:eastAsia="ja-JP"/>
        </w:rPr>
        <w:t>Earned Eligibility Plan or Program Plan</w:t>
      </w:r>
      <w:r w:rsidR="003E019E" w:rsidRPr="00C677E9">
        <w:rPr>
          <w:rFonts w:ascii="Arial" w:hAnsi="Arial" w:cs="Arial"/>
          <w:szCs w:val="24"/>
          <w:lang w:eastAsia="ja-JP"/>
        </w:rPr>
        <w:t>.</w:t>
      </w:r>
      <w:r w:rsidR="00E35A75">
        <w:rPr>
          <w:rFonts w:ascii="Arial" w:hAnsi="Arial" w:cs="Arial"/>
          <w:szCs w:val="24"/>
          <w:lang w:eastAsia="ja-JP"/>
        </w:rPr>
        <w:t xml:space="preserve"> </w:t>
      </w:r>
    </w:p>
    <w:p w14:paraId="7F5B877E" w14:textId="77777777" w:rsidR="00142B13" w:rsidRPr="00C677E9" w:rsidRDefault="00142B13">
      <w:pPr>
        <w:pStyle w:val="z-TopofForm"/>
        <w:rPr>
          <w:rFonts w:ascii="Arial" w:hAnsi="Arial" w:cs="Arial"/>
          <w:szCs w:val="24"/>
          <w:lang w:eastAsia="ja-JP"/>
        </w:rPr>
      </w:pPr>
    </w:p>
    <w:p w14:paraId="7569EC86" w14:textId="77777777" w:rsidR="00142B13" w:rsidRPr="00C677E9" w:rsidRDefault="007307B5">
      <w:pPr>
        <w:pStyle w:val="z-TopofForm"/>
        <w:rPr>
          <w:rFonts w:ascii="Arial" w:hAnsi="Arial" w:cs="Arial"/>
          <w:szCs w:val="24"/>
          <w:lang w:eastAsia="ja-JP"/>
        </w:rPr>
      </w:pPr>
      <w:r w:rsidRPr="00C677E9">
        <w:rPr>
          <w:rFonts w:ascii="Arial" w:hAnsi="Arial" w:cs="Arial"/>
          <w:szCs w:val="24"/>
          <w:lang w:eastAsia="ja-JP"/>
        </w:rPr>
        <w:t xml:space="preserve">Reasons for which an </w:t>
      </w:r>
      <w:r w:rsidR="00F7431D">
        <w:rPr>
          <w:rFonts w:ascii="Arial" w:hAnsi="Arial" w:cs="Arial"/>
          <w:szCs w:val="24"/>
          <w:lang w:eastAsia="ja-JP"/>
        </w:rPr>
        <w:t>individual</w:t>
      </w:r>
      <w:r w:rsidRPr="00C677E9">
        <w:rPr>
          <w:rFonts w:ascii="Arial" w:hAnsi="Arial" w:cs="Arial"/>
          <w:szCs w:val="24"/>
          <w:lang w:eastAsia="ja-JP"/>
        </w:rPr>
        <w:t xml:space="preserve"> may be discharged unsatisfactorily from the SOCTP include, but are not limited to, the following:</w:t>
      </w:r>
    </w:p>
    <w:p w14:paraId="7BA3C557" w14:textId="77777777" w:rsidR="00142B13" w:rsidRPr="00C677E9" w:rsidRDefault="00142B13">
      <w:pPr>
        <w:rPr>
          <w:rFonts w:ascii="Arial" w:hAnsi="Arial" w:cs="Arial"/>
          <w:sz w:val="24"/>
          <w:szCs w:val="24"/>
          <w:lang w:eastAsia="ja-JP"/>
        </w:rPr>
      </w:pPr>
    </w:p>
    <w:p w14:paraId="54D693C3" w14:textId="77777777" w:rsidR="00142B13" w:rsidRPr="00C677E9" w:rsidRDefault="007307B5">
      <w:pPr>
        <w:pStyle w:val="z-TopofForm"/>
        <w:rPr>
          <w:rFonts w:ascii="Arial" w:hAnsi="Arial" w:cs="Arial"/>
          <w:szCs w:val="24"/>
          <w:lang w:eastAsia="ja-JP"/>
        </w:rPr>
      </w:pPr>
      <w:r w:rsidRPr="00C677E9">
        <w:rPr>
          <w:rFonts w:ascii="Arial" w:hAnsi="Arial" w:cs="Arial"/>
          <w:szCs w:val="24"/>
          <w:lang w:eastAsia="ja-JP"/>
        </w:rPr>
        <w:t>1.</w:t>
      </w:r>
      <w:r w:rsidRPr="00C677E9">
        <w:rPr>
          <w:rFonts w:ascii="Arial" w:hAnsi="Arial" w:cs="Arial"/>
          <w:szCs w:val="24"/>
          <w:lang w:eastAsia="ja-JP"/>
        </w:rPr>
        <w:tab/>
        <w:t>The program participant contacts his victim, directly or indirectly.</w:t>
      </w:r>
    </w:p>
    <w:p w14:paraId="46EF951A" w14:textId="77777777" w:rsidR="00142B13" w:rsidRPr="00C677E9" w:rsidRDefault="00142B13">
      <w:pPr>
        <w:pStyle w:val="z-TopofForm"/>
        <w:rPr>
          <w:rFonts w:ascii="Arial" w:hAnsi="Arial" w:cs="Arial"/>
          <w:szCs w:val="24"/>
          <w:lang w:eastAsia="ja-JP"/>
        </w:rPr>
      </w:pPr>
    </w:p>
    <w:p w14:paraId="7037EA8C" w14:textId="77777777" w:rsidR="00F65999" w:rsidRPr="00C677E9" w:rsidRDefault="007307B5" w:rsidP="00A77D6B">
      <w:pPr>
        <w:pStyle w:val="z-TopofForm"/>
        <w:ind w:left="720" w:hanging="720"/>
        <w:rPr>
          <w:rFonts w:ascii="Arial" w:hAnsi="Arial" w:cs="Arial"/>
          <w:szCs w:val="24"/>
          <w:lang w:eastAsia="ja-JP"/>
        </w:rPr>
      </w:pPr>
      <w:r w:rsidRPr="00C677E9">
        <w:rPr>
          <w:rFonts w:ascii="Arial" w:hAnsi="Arial" w:cs="Arial"/>
          <w:szCs w:val="24"/>
          <w:lang w:eastAsia="ja-JP"/>
        </w:rPr>
        <w:lastRenderedPageBreak/>
        <w:t>2.</w:t>
      </w:r>
      <w:r w:rsidRPr="00C677E9">
        <w:rPr>
          <w:rFonts w:ascii="Arial" w:hAnsi="Arial" w:cs="Arial"/>
          <w:szCs w:val="24"/>
          <w:lang w:eastAsia="ja-JP"/>
        </w:rPr>
        <w:tab/>
        <w:t>The program participant acts out sexually during counseling and demonstrates an</w:t>
      </w:r>
      <w:r w:rsidR="00A77D6B" w:rsidRPr="00C677E9">
        <w:rPr>
          <w:rFonts w:ascii="Arial" w:hAnsi="Arial" w:cs="Arial"/>
          <w:szCs w:val="24"/>
          <w:lang w:eastAsia="ja-JP"/>
        </w:rPr>
        <w:t xml:space="preserve"> </w:t>
      </w:r>
      <w:r w:rsidRPr="00C677E9">
        <w:rPr>
          <w:rFonts w:ascii="Arial" w:hAnsi="Arial" w:cs="Arial"/>
          <w:szCs w:val="24"/>
          <w:lang w:eastAsia="ja-JP"/>
        </w:rPr>
        <w:t>inability to control deviant impulses and behaviors, such as exhibitionism.</w:t>
      </w:r>
    </w:p>
    <w:p w14:paraId="2C2DF07A" w14:textId="77777777" w:rsidR="00F65999" w:rsidRPr="00C677E9" w:rsidRDefault="00F65999">
      <w:pPr>
        <w:pStyle w:val="z-TopofForm"/>
        <w:rPr>
          <w:rFonts w:ascii="Arial" w:hAnsi="Arial" w:cs="Arial"/>
          <w:szCs w:val="24"/>
          <w:lang w:eastAsia="ja-JP"/>
        </w:rPr>
      </w:pPr>
    </w:p>
    <w:p w14:paraId="796F3648" w14:textId="77777777" w:rsidR="00F65999" w:rsidRPr="00C677E9" w:rsidRDefault="007307B5" w:rsidP="00F52863">
      <w:pPr>
        <w:pStyle w:val="z-TopofForm"/>
        <w:ind w:left="720" w:hanging="720"/>
        <w:rPr>
          <w:rFonts w:ascii="Arial" w:hAnsi="Arial" w:cs="Arial"/>
          <w:szCs w:val="24"/>
          <w:lang w:eastAsia="ja-JP"/>
        </w:rPr>
      </w:pPr>
      <w:r w:rsidRPr="00C677E9">
        <w:rPr>
          <w:rFonts w:ascii="Arial" w:hAnsi="Arial" w:cs="Arial"/>
          <w:szCs w:val="24"/>
          <w:lang w:eastAsia="ja-JP"/>
        </w:rPr>
        <w:t>3.</w:t>
      </w:r>
      <w:r w:rsidRPr="00C677E9">
        <w:rPr>
          <w:rFonts w:ascii="Arial" w:hAnsi="Arial" w:cs="Arial"/>
          <w:szCs w:val="24"/>
          <w:lang w:eastAsia="ja-JP"/>
        </w:rPr>
        <w:tab/>
        <w:t>The program participant demonstrates violent</w:t>
      </w:r>
      <w:r w:rsidR="003E019E" w:rsidRPr="00C677E9">
        <w:rPr>
          <w:rFonts w:ascii="Arial" w:hAnsi="Arial" w:cs="Arial"/>
          <w:szCs w:val="24"/>
          <w:lang w:eastAsia="ja-JP"/>
        </w:rPr>
        <w:t xml:space="preserve"> or</w:t>
      </w:r>
      <w:r w:rsidRPr="00C677E9">
        <w:rPr>
          <w:rFonts w:ascii="Arial" w:hAnsi="Arial" w:cs="Arial"/>
          <w:szCs w:val="24"/>
          <w:lang w:eastAsia="ja-JP"/>
        </w:rPr>
        <w:t xml:space="preserve"> aggressive behavior that places other group </w:t>
      </w:r>
      <w:r w:rsidR="003E019E" w:rsidRPr="00C677E9">
        <w:rPr>
          <w:rFonts w:ascii="Arial" w:hAnsi="Arial" w:cs="Arial"/>
          <w:szCs w:val="24"/>
          <w:lang w:eastAsia="ja-JP"/>
        </w:rPr>
        <w:tab/>
      </w:r>
      <w:r w:rsidRPr="00C677E9">
        <w:rPr>
          <w:rFonts w:ascii="Arial" w:hAnsi="Arial" w:cs="Arial"/>
          <w:szCs w:val="24"/>
          <w:lang w:eastAsia="ja-JP"/>
        </w:rPr>
        <w:t>members and/or group facilitators at risk.</w:t>
      </w:r>
    </w:p>
    <w:p w14:paraId="3A8270AD" w14:textId="77777777" w:rsidR="00F65999" w:rsidRPr="00C677E9" w:rsidRDefault="00F65999">
      <w:pPr>
        <w:pStyle w:val="z-TopofForm"/>
        <w:rPr>
          <w:rFonts w:ascii="Arial" w:hAnsi="Arial" w:cs="Arial"/>
          <w:szCs w:val="24"/>
          <w:lang w:eastAsia="ja-JP"/>
        </w:rPr>
      </w:pPr>
    </w:p>
    <w:p w14:paraId="392974E4" w14:textId="77777777" w:rsidR="00F65999" w:rsidRPr="00C677E9" w:rsidRDefault="007307B5">
      <w:pPr>
        <w:pStyle w:val="z-TopofForm"/>
        <w:rPr>
          <w:rFonts w:ascii="Arial" w:hAnsi="Arial" w:cs="Arial"/>
          <w:szCs w:val="24"/>
          <w:lang w:eastAsia="ja-JP"/>
        </w:rPr>
      </w:pPr>
      <w:r w:rsidRPr="00C677E9">
        <w:rPr>
          <w:rFonts w:ascii="Arial" w:hAnsi="Arial" w:cs="Arial"/>
          <w:szCs w:val="24"/>
          <w:lang w:eastAsia="ja-JP"/>
        </w:rPr>
        <w:t>4.</w:t>
      </w:r>
      <w:r w:rsidRPr="00C677E9">
        <w:rPr>
          <w:rFonts w:ascii="Arial" w:hAnsi="Arial" w:cs="Arial"/>
          <w:szCs w:val="24"/>
          <w:lang w:eastAsia="ja-JP"/>
        </w:rPr>
        <w:tab/>
        <w:t>The program participant fails to comply with the rules, policies</w:t>
      </w:r>
      <w:r w:rsidR="003E019E" w:rsidRPr="00C677E9">
        <w:rPr>
          <w:rFonts w:ascii="Arial" w:hAnsi="Arial" w:cs="Arial"/>
          <w:szCs w:val="24"/>
          <w:lang w:eastAsia="ja-JP"/>
        </w:rPr>
        <w:t>,</w:t>
      </w:r>
      <w:r w:rsidRPr="00C677E9">
        <w:rPr>
          <w:rFonts w:ascii="Arial" w:hAnsi="Arial" w:cs="Arial"/>
          <w:szCs w:val="24"/>
          <w:lang w:eastAsia="ja-JP"/>
        </w:rPr>
        <w:t xml:space="preserve"> and procedures of the </w:t>
      </w:r>
      <w:r w:rsidR="003E019E" w:rsidRPr="00C677E9">
        <w:rPr>
          <w:rFonts w:ascii="Arial" w:hAnsi="Arial" w:cs="Arial"/>
          <w:szCs w:val="24"/>
          <w:lang w:eastAsia="ja-JP"/>
        </w:rPr>
        <w:tab/>
      </w:r>
      <w:r w:rsidRPr="00C677E9">
        <w:rPr>
          <w:rFonts w:ascii="Arial" w:hAnsi="Arial" w:cs="Arial"/>
          <w:szCs w:val="24"/>
          <w:lang w:eastAsia="ja-JP"/>
        </w:rPr>
        <w:t>program.</w:t>
      </w:r>
    </w:p>
    <w:p w14:paraId="067612B8" w14:textId="77777777" w:rsidR="00F65999" w:rsidRPr="00C677E9" w:rsidRDefault="00F65999">
      <w:pPr>
        <w:pStyle w:val="z-TopofForm"/>
        <w:rPr>
          <w:rFonts w:ascii="Arial" w:hAnsi="Arial" w:cs="Arial"/>
          <w:szCs w:val="24"/>
          <w:lang w:eastAsia="ja-JP"/>
        </w:rPr>
      </w:pPr>
    </w:p>
    <w:p w14:paraId="7AB8BFAF" w14:textId="77777777" w:rsidR="00F65999" w:rsidRPr="00C677E9" w:rsidRDefault="007307B5" w:rsidP="008B4AE1">
      <w:pPr>
        <w:pStyle w:val="z-TopofForm"/>
        <w:ind w:left="720" w:hanging="720"/>
        <w:rPr>
          <w:rFonts w:ascii="Arial" w:hAnsi="Arial" w:cs="Arial"/>
          <w:szCs w:val="24"/>
          <w:lang w:eastAsia="ja-JP"/>
        </w:rPr>
      </w:pPr>
      <w:r w:rsidRPr="00C677E9">
        <w:rPr>
          <w:rFonts w:ascii="Arial" w:hAnsi="Arial" w:cs="Arial"/>
          <w:szCs w:val="24"/>
          <w:lang w:eastAsia="ja-JP"/>
        </w:rPr>
        <w:t>5.</w:t>
      </w:r>
      <w:r w:rsidRPr="00C677E9">
        <w:rPr>
          <w:rFonts w:ascii="Arial" w:hAnsi="Arial" w:cs="Arial"/>
          <w:szCs w:val="24"/>
          <w:lang w:eastAsia="ja-JP"/>
        </w:rPr>
        <w:tab/>
        <w:t xml:space="preserve">The program participant fails to demonstrate positive progress </w:t>
      </w:r>
      <w:r w:rsidR="008B4AE1" w:rsidRPr="00C677E9">
        <w:rPr>
          <w:rFonts w:ascii="Arial" w:hAnsi="Arial" w:cs="Arial"/>
          <w:szCs w:val="24"/>
          <w:lang w:eastAsia="ja-JP"/>
        </w:rPr>
        <w:t xml:space="preserve">toward their treatment plan goals </w:t>
      </w:r>
      <w:r w:rsidRPr="00C677E9">
        <w:rPr>
          <w:rFonts w:ascii="Arial" w:hAnsi="Arial" w:cs="Arial"/>
          <w:szCs w:val="24"/>
          <w:lang w:eastAsia="ja-JP"/>
        </w:rPr>
        <w:t xml:space="preserve">and/or </w:t>
      </w:r>
      <w:r w:rsidR="008B4AE1" w:rsidRPr="00C677E9">
        <w:rPr>
          <w:rFonts w:ascii="Arial" w:hAnsi="Arial" w:cs="Arial"/>
          <w:szCs w:val="24"/>
          <w:lang w:eastAsia="ja-JP"/>
        </w:rPr>
        <w:t xml:space="preserve">fails to positively </w:t>
      </w:r>
      <w:r w:rsidRPr="00C677E9">
        <w:rPr>
          <w:rFonts w:ascii="Arial" w:hAnsi="Arial" w:cs="Arial"/>
          <w:szCs w:val="24"/>
          <w:lang w:eastAsia="ja-JP"/>
        </w:rPr>
        <w:t>participat</w:t>
      </w:r>
      <w:r w:rsidR="008B4AE1" w:rsidRPr="00C677E9">
        <w:rPr>
          <w:rFonts w:ascii="Arial" w:hAnsi="Arial" w:cs="Arial"/>
          <w:szCs w:val="24"/>
          <w:lang w:eastAsia="ja-JP"/>
        </w:rPr>
        <w:t>e</w:t>
      </w:r>
      <w:r w:rsidRPr="00C677E9">
        <w:rPr>
          <w:rFonts w:ascii="Arial" w:hAnsi="Arial" w:cs="Arial"/>
          <w:szCs w:val="24"/>
          <w:lang w:eastAsia="ja-JP"/>
        </w:rPr>
        <w:t xml:space="preserve"> in the program.</w:t>
      </w:r>
    </w:p>
    <w:p w14:paraId="1C9E882C" w14:textId="77777777" w:rsidR="00F65999" w:rsidRPr="00C677E9" w:rsidRDefault="00F65999">
      <w:pPr>
        <w:pStyle w:val="z-TopofForm"/>
        <w:rPr>
          <w:rFonts w:ascii="Arial" w:hAnsi="Arial" w:cs="Arial"/>
          <w:szCs w:val="24"/>
          <w:lang w:eastAsia="ja-JP"/>
        </w:rPr>
      </w:pPr>
    </w:p>
    <w:p w14:paraId="08DAD388" w14:textId="77777777" w:rsidR="00F65999" w:rsidRPr="00C677E9" w:rsidRDefault="007307B5" w:rsidP="00FA235C">
      <w:pPr>
        <w:pStyle w:val="z-TopofForm"/>
        <w:ind w:left="720" w:hanging="720"/>
        <w:rPr>
          <w:rFonts w:ascii="Arial" w:hAnsi="Arial" w:cs="Arial"/>
          <w:szCs w:val="24"/>
          <w:lang w:eastAsia="ja-JP"/>
        </w:rPr>
      </w:pPr>
      <w:r w:rsidRPr="00C677E9">
        <w:rPr>
          <w:rFonts w:ascii="Arial" w:hAnsi="Arial" w:cs="Arial"/>
          <w:szCs w:val="24"/>
          <w:lang w:eastAsia="ja-JP"/>
        </w:rPr>
        <w:t>6.</w:t>
      </w:r>
      <w:r w:rsidRPr="00C677E9">
        <w:rPr>
          <w:rFonts w:ascii="Arial" w:hAnsi="Arial" w:cs="Arial"/>
          <w:szCs w:val="24"/>
          <w:lang w:eastAsia="ja-JP"/>
        </w:rPr>
        <w:tab/>
      </w:r>
      <w:r w:rsidR="008B4AE1" w:rsidRPr="00C677E9">
        <w:rPr>
          <w:rFonts w:ascii="Arial" w:hAnsi="Arial" w:cs="Arial"/>
          <w:szCs w:val="24"/>
          <w:lang w:eastAsia="ja-JP"/>
        </w:rPr>
        <w:t>T</w:t>
      </w:r>
      <w:r w:rsidR="00D73649" w:rsidRPr="00C677E9">
        <w:rPr>
          <w:rFonts w:ascii="Arial" w:hAnsi="Arial" w:cs="Arial"/>
          <w:szCs w:val="24"/>
          <w:lang w:eastAsia="ja-JP"/>
        </w:rPr>
        <w:t>he p</w:t>
      </w:r>
      <w:r w:rsidRPr="00C677E9">
        <w:rPr>
          <w:rFonts w:ascii="Arial" w:hAnsi="Arial" w:cs="Arial"/>
          <w:szCs w:val="24"/>
          <w:lang w:eastAsia="ja-JP"/>
        </w:rPr>
        <w:t>rogram participant receives disciplinary sanction</w:t>
      </w:r>
      <w:r w:rsidR="00D73649" w:rsidRPr="00C677E9">
        <w:rPr>
          <w:rFonts w:ascii="Arial" w:hAnsi="Arial" w:cs="Arial"/>
          <w:szCs w:val="24"/>
          <w:lang w:eastAsia="ja-JP"/>
        </w:rPr>
        <w:t>s</w:t>
      </w:r>
      <w:r w:rsidRPr="00C677E9">
        <w:rPr>
          <w:rFonts w:ascii="Arial" w:hAnsi="Arial" w:cs="Arial"/>
          <w:szCs w:val="24"/>
          <w:lang w:eastAsia="ja-JP"/>
        </w:rPr>
        <w:t xml:space="preserve"> of </w:t>
      </w:r>
      <w:r w:rsidR="008F3F5A">
        <w:rPr>
          <w:rFonts w:ascii="Arial" w:hAnsi="Arial" w:cs="Arial"/>
          <w:szCs w:val="24"/>
          <w:lang w:eastAsia="ja-JP"/>
        </w:rPr>
        <w:t>15</w:t>
      </w:r>
      <w:r w:rsidRPr="00C677E9">
        <w:rPr>
          <w:rFonts w:ascii="Arial" w:hAnsi="Arial" w:cs="Arial"/>
          <w:szCs w:val="24"/>
          <w:lang w:eastAsia="ja-JP"/>
        </w:rPr>
        <w:t xml:space="preserve"> </w:t>
      </w:r>
      <w:r w:rsidR="00FA235C" w:rsidRPr="00C677E9">
        <w:rPr>
          <w:rFonts w:ascii="Arial" w:hAnsi="Arial" w:cs="Arial"/>
          <w:szCs w:val="24"/>
          <w:lang w:eastAsia="ja-JP"/>
        </w:rPr>
        <w:t>days or more</w:t>
      </w:r>
      <w:r w:rsidR="008F3F5A">
        <w:rPr>
          <w:rFonts w:ascii="Arial" w:hAnsi="Arial" w:cs="Arial"/>
          <w:szCs w:val="24"/>
          <w:lang w:eastAsia="ja-JP"/>
        </w:rPr>
        <w:t>.</w:t>
      </w:r>
    </w:p>
    <w:p w14:paraId="4DF1D030" w14:textId="77777777" w:rsidR="00F65999" w:rsidRPr="00C677E9" w:rsidRDefault="00F65999">
      <w:pPr>
        <w:pStyle w:val="z-TopofForm"/>
        <w:rPr>
          <w:rFonts w:ascii="Arial" w:hAnsi="Arial" w:cs="Arial"/>
          <w:szCs w:val="24"/>
          <w:lang w:eastAsia="ja-JP"/>
        </w:rPr>
      </w:pPr>
    </w:p>
    <w:p w14:paraId="50CC9BBA" w14:textId="77777777" w:rsidR="00F65999" w:rsidRPr="00C677E9" w:rsidRDefault="007307B5" w:rsidP="00F52863">
      <w:pPr>
        <w:pStyle w:val="z-TopofForm"/>
        <w:ind w:left="720" w:hanging="720"/>
        <w:rPr>
          <w:rFonts w:ascii="Arial" w:hAnsi="Arial" w:cs="Arial"/>
          <w:szCs w:val="24"/>
          <w:lang w:eastAsia="ja-JP"/>
        </w:rPr>
      </w:pPr>
      <w:r w:rsidRPr="00C677E9">
        <w:rPr>
          <w:rFonts w:ascii="Arial" w:hAnsi="Arial" w:cs="Arial"/>
          <w:szCs w:val="24"/>
          <w:lang w:eastAsia="ja-JP"/>
        </w:rPr>
        <w:t>7.</w:t>
      </w:r>
      <w:r w:rsidRPr="00C677E9">
        <w:rPr>
          <w:rFonts w:ascii="Arial" w:hAnsi="Arial" w:cs="Arial"/>
          <w:szCs w:val="24"/>
          <w:lang w:eastAsia="ja-JP"/>
        </w:rPr>
        <w:tab/>
        <w:t xml:space="preserve">While participating in the SOCTP, the </w:t>
      </w:r>
      <w:r w:rsidR="00F7431D">
        <w:rPr>
          <w:rFonts w:ascii="Arial" w:hAnsi="Arial" w:cs="Arial"/>
          <w:szCs w:val="24"/>
          <w:lang w:eastAsia="ja-JP"/>
        </w:rPr>
        <w:t>individual</w:t>
      </w:r>
      <w:r w:rsidRPr="00C677E9">
        <w:rPr>
          <w:rFonts w:ascii="Arial" w:hAnsi="Arial" w:cs="Arial"/>
          <w:szCs w:val="24"/>
          <w:lang w:eastAsia="ja-JP"/>
        </w:rPr>
        <w:t xml:space="preserve"> chooses to refuse further participation in the program.</w:t>
      </w:r>
    </w:p>
    <w:p w14:paraId="547F03B0" w14:textId="77777777" w:rsidR="00F65999" w:rsidRPr="00C677E9" w:rsidRDefault="00F65999">
      <w:pPr>
        <w:pStyle w:val="z-TopofForm"/>
        <w:rPr>
          <w:rFonts w:ascii="Arial" w:hAnsi="Arial" w:cs="Arial"/>
          <w:szCs w:val="24"/>
          <w:lang w:eastAsia="ja-JP"/>
        </w:rPr>
      </w:pPr>
    </w:p>
    <w:p w14:paraId="27BD5DF7" w14:textId="77777777" w:rsidR="00F145B8" w:rsidRPr="00C677E9" w:rsidRDefault="007307B5" w:rsidP="00FE3105">
      <w:pPr>
        <w:pStyle w:val="z-TopofForm"/>
        <w:rPr>
          <w:rFonts w:ascii="Arial" w:hAnsi="Arial" w:cs="Arial"/>
          <w:szCs w:val="24"/>
          <w:lang w:eastAsia="ja-JP"/>
        </w:rPr>
      </w:pPr>
      <w:r w:rsidRPr="00C677E9">
        <w:rPr>
          <w:rFonts w:ascii="Arial" w:hAnsi="Arial" w:cs="Arial"/>
          <w:szCs w:val="24"/>
          <w:lang w:eastAsia="ja-JP"/>
        </w:rPr>
        <w:t xml:space="preserve">When an </w:t>
      </w:r>
      <w:r w:rsidR="00F7431D">
        <w:rPr>
          <w:rFonts w:ascii="Arial" w:hAnsi="Arial" w:cs="Arial"/>
          <w:szCs w:val="24"/>
          <w:lang w:eastAsia="ja-JP"/>
        </w:rPr>
        <w:t>individual</w:t>
      </w:r>
      <w:r w:rsidRPr="00C677E9">
        <w:rPr>
          <w:rFonts w:ascii="Arial" w:hAnsi="Arial" w:cs="Arial"/>
          <w:szCs w:val="24"/>
          <w:lang w:eastAsia="ja-JP"/>
        </w:rPr>
        <w:t xml:space="preserve"> who is participating in both the </w:t>
      </w:r>
      <w:r w:rsidR="00C36D7D" w:rsidRPr="00C677E9">
        <w:rPr>
          <w:rFonts w:ascii="Arial" w:hAnsi="Arial" w:cs="Arial"/>
          <w:szCs w:val="24"/>
          <w:lang w:eastAsia="ja-JP"/>
        </w:rPr>
        <w:t xml:space="preserve">residential </w:t>
      </w:r>
      <w:r w:rsidRPr="00C677E9">
        <w:rPr>
          <w:rFonts w:ascii="Arial" w:hAnsi="Arial" w:cs="Arial"/>
          <w:szCs w:val="24"/>
          <w:lang w:eastAsia="ja-JP"/>
        </w:rPr>
        <w:t xml:space="preserve">SOCTP and </w:t>
      </w:r>
      <w:r w:rsidR="00C36D7D" w:rsidRPr="00C677E9">
        <w:rPr>
          <w:rFonts w:ascii="Arial" w:hAnsi="Arial" w:cs="Arial"/>
          <w:szCs w:val="24"/>
          <w:lang w:eastAsia="ja-JP"/>
        </w:rPr>
        <w:t>ASAT</w:t>
      </w:r>
      <w:r w:rsidRPr="00C677E9">
        <w:rPr>
          <w:rFonts w:ascii="Arial" w:hAnsi="Arial" w:cs="Arial"/>
          <w:szCs w:val="24"/>
          <w:lang w:eastAsia="ja-JP"/>
        </w:rPr>
        <w:t xml:space="preserve"> receives an unsatisfactory discharge (REU or RED) from the SOCTP, the individual should receive the same removal code for both programs. However, an unsatisfactory removal from </w:t>
      </w:r>
      <w:r w:rsidR="00C36D7D" w:rsidRPr="00C677E9">
        <w:rPr>
          <w:rFonts w:ascii="Arial" w:hAnsi="Arial" w:cs="Arial"/>
          <w:szCs w:val="24"/>
          <w:lang w:eastAsia="ja-JP"/>
        </w:rPr>
        <w:t>ASAT</w:t>
      </w:r>
      <w:r w:rsidRPr="00C677E9">
        <w:rPr>
          <w:rFonts w:ascii="Arial" w:hAnsi="Arial" w:cs="Arial"/>
          <w:szCs w:val="24"/>
          <w:lang w:eastAsia="ja-JP"/>
        </w:rPr>
        <w:t xml:space="preserve"> does not necessarily warrant a removal from the SOCTP and should be evaluated on a </w:t>
      </w:r>
      <w:r w:rsidR="00962FD2" w:rsidRPr="00C677E9">
        <w:rPr>
          <w:rFonts w:ascii="Arial" w:hAnsi="Arial" w:cs="Arial"/>
          <w:szCs w:val="24"/>
          <w:lang w:eastAsia="ja-JP"/>
        </w:rPr>
        <w:t>case-by-case</w:t>
      </w:r>
      <w:r w:rsidRPr="00C677E9">
        <w:rPr>
          <w:rFonts w:ascii="Arial" w:hAnsi="Arial" w:cs="Arial"/>
          <w:szCs w:val="24"/>
          <w:lang w:eastAsia="ja-JP"/>
        </w:rPr>
        <w:t xml:space="preserve"> basis.</w:t>
      </w:r>
    </w:p>
    <w:p w14:paraId="26CA9D35" w14:textId="77777777" w:rsidR="00F145B8" w:rsidRPr="00C677E9" w:rsidRDefault="00F145B8" w:rsidP="00FE3105">
      <w:pPr>
        <w:pStyle w:val="z-TopofForm"/>
        <w:rPr>
          <w:rFonts w:ascii="Arial" w:hAnsi="Arial" w:cs="Arial"/>
          <w:szCs w:val="24"/>
          <w:lang w:eastAsia="ja-JP"/>
        </w:rPr>
      </w:pPr>
    </w:p>
    <w:p w14:paraId="45FDB0E0" w14:textId="77777777" w:rsidR="00F145B8" w:rsidRPr="00C677E9" w:rsidRDefault="007307B5" w:rsidP="00FE3105">
      <w:pPr>
        <w:pStyle w:val="z-TopofForm"/>
        <w:rPr>
          <w:rFonts w:ascii="Arial" w:hAnsi="Arial" w:cs="Arial"/>
          <w:szCs w:val="24"/>
          <w:lang w:eastAsia="ja-JP"/>
        </w:rPr>
      </w:pPr>
      <w:r w:rsidRPr="00C677E9">
        <w:rPr>
          <w:rFonts w:ascii="Arial" w:hAnsi="Arial" w:cs="Arial"/>
          <w:szCs w:val="24"/>
          <w:lang w:eastAsia="ja-JP"/>
        </w:rPr>
        <w:t xml:space="preserve">In cases where </w:t>
      </w:r>
      <w:r w:rsidR="0005732D" w:rsidRPr="00C677E9">
        <w:rPr>
          <w:rFonts w:ascii="Arial" w:hAnsi="Arial" w:cs="Arial"/>
          <w:szCs w:val="24"/>
          <w:lang w:eastAsia="ja-JP"/>
        </w:rPr>
        <w:t xml:space="preserve">an </w:t>
      </w:r>
      <w:r w:rsidR="00F7431D">
        <w:rPr>
          <w:rFonts w:ascii="Arial" w:hAnsi="Arial" w:cs="Arial"/>
          <w:szCs w:val="24"/>
          <w:lang w:eastAsia="ja-JP"/>
        </w:rPr>
        <w:t>individual</w:t>
      </w:r>
      <w:r w:rsidR="0005732D" w:rsidRPr="00C677E9">
        <w:rPr>
          <w:rFonts w:ascii="Arial" w:hAnsi="Arial" w:cs="Arial"/>
          <w:szCs w:val="24"/>
          <w:lang w:eastAsia="ja-JP"/>
        </w:rPr>
        <w:t xml:space="preserve"> is participating in a residential SOCTP with a therapeutic community component, and it is recommended by staff that the </w:t>
      </w:r>
      <w:r w:rsidR="00F7431D">
        <w:rPr>
          <w:rFonts w:ascii="Arial" w:hAnsi="Arial" w:cs="Arial"/>
          <w:szCs w:val="24"/>
          <w:lang w:eastAsia="ja-JP"/>
        </w:rPr>
        <w:t>individual</w:t>
      </w:r>
      <w:r w:rsidRPr="00C677E9">
        <w:rPr>
          <w:rFonts w:ascii="Arial" w:hAnsi="Arial" w:cs="Arial"/>
          <w:szCs w:val="24"/>
          <w:lang w:eastAsia="ja-JP"/>
        </w:rPr>
        <w:t xml:space="preserve"> should be removed from the program due to a violation of a Therapeutic Community Treatment Termination Standard, a recommendation for program removal via the TPRC Referral and </w:t>
      </w:r>
      <w:r w:rsidR="00A80CD3" w:rsidRPr="00C677E9">
        <w:rPr>
          <w:rFonts w:ascii="Arial" w:hAnsi="Arial" w:cs="Arial"/>
          <w:szCs w:val="24"/>
          <w:lang w:eastAsia="ja-JP"/>
        </w:rPr>
        <w:t>Recommendation</w:t>
      </w:r>
      <w:r w:rsidRPr="00C677E9">
        <w:rPr>
          <w:rFonts w:ascii="Arial" w:hAnsi="Arial" w:cs="Arial"/>
          <w:szCs w:val="24"/>
          <w:lang w:eastAsia="ja-JP"/>
        </w:rPr>
        <w:t xml:space="preserve"> (along with faxing or scanning </w:t>
      </w:r>
      <w:r w:rsidR="00C36D7D" w:rsidRPr="00C677E9">
        <w:rPr>
          <w:rFonts w:ascii="Arial" w:hAnsi="Arial" w:cs="Arial"/>
          <w:szCs w:val="24"/>
          <w:lang w:eastAsia="ja-JP"/>
        </w:rPr>
        <w:t>all</w:t>
      </w:r>
      <w:r w:rsidRPr="00C677E9">
        <w:rPr>
          <w:rFonts w:ascii="Arial" w:hAnsi="Arial" w:cs="Arial"/>
          <w:szCs w:val="24"/>
          <w:lang w:eastAsia="ja-JP"/>
        </w:rPr>
        <w:t xml:space="preserve"> pertinent documentation to support the recommendation), will be sent to SOCTP staff in </w:t>
      </w:r>
      <w:r w:rsidR="00804FFD" w:rsidRPr="00C677E9">
        <w:rPr>
          <w:rFonts w:ascii="Arial" w:hAnsi="Arial" w:cs="Arial"/>
          <w:szCs w:val="24"/>
          <w:lang w:eastAsia="ja-JP"/>
        </w:rPr>
        <w:t>Central Office</w:t>
      </w:r>
      <w:r w:rsidRPr="00C677E9">
        <w:rPr>
          <w:rFonts w:ascii="Arial" w:hAnsi="Arial" w:cs="Arial"/>
          <w:szCs w:val="24"/>
          <w:lang w:eastAsia="ja-JP"/>
        </w:rPr>
        <w:t xml:space="preserve"> Guidance and Counseling.</w:t>
      </w:r>
      <w:r w:rsidR="00E35A75">
        <w:rPr>
          <w:rFonts w:ascii="Arial" w:hAnsi="Arial" w:cs="Arial"/>
          <w:szCs w:val="24"/>
          <w:lang w:eastAsia="ja-JP"/>
        </w:rPr>
        <w:t xml:space="preserve"> </w:t>
      </w:r>
      <w:r w:rsidRPr="00C677E9">
        <w:rPr>
          <w:rFonts w:ascii="Arial" w:hAnsi="Arial" w:cs="Arial"/>
          <w:szCs w:val="24"/>
          <w:lang w:eastAsia="ja-JP"/>
        </w:rPr>
        <w:t xml:space="preserve">SOCTP staff will determine if program removal is warranted or if alternative therapeutic and program interventions should be utilized. </w:t>
      </w:r>
    </w:p>
    <w:p w14:paraId="30776B2D" w14:textId="77777777" w:rsidR="00F145B8" w:rsidRPr="00C677E9" w:rsidRDefault="00F145B8" w:rsidP="00FE3105">
      <w:pPr>
        <w:pStyle w:val="z-TopofForm"/>
        <w:rPr>
          <w:rFonts w:ascii="Arial" w:hAnsi="Arial" w:cs="Arial"/>
          <w:szCs w:val="24"/>
          <w:lang w:eastAsia="ja-JP"/>
        </w:rPr>
      </w:pPr>
    </w:p>
    <w:p w14:paraId="7057631A" w14:textId="77777777" w:rsidR="002C1E1D" w:rsidRPr="00C677E9" w:rsidRDefault="007307B5" w:rsidP="00FE3105">
      <w:pPr>
        <w:pStyle w:val="z-TopofForm"/>
        <w:rPr>
          <w:rFonts w:ascii="Arial" w:hAnsi="Arial" w:cs="Arial"/>
          <w:b/>
          <w:szCs w:val="24"/>
          <w:lang w:eastAsia="ja-JP"/>
        </w:rPr>
      </w:pPr>
      <w:r w:rsidRPr="00C677E9">
        <w:rPr>
          <w:rFonts w:ascii="Arial" w:hAnsi="Arial" w:cs="Arial"/>
          <w:b/>
          <w:szCs w:val="24"/>
          <w:lang w:eastAsia="ja-JP"/>
        </w:rPr>
        <w:t>READMISSION TO THE PROGRAM</w:t>
      </w:r>
    </w:p>
    <w:p w14:paraId="6381E0C4" w14:textId="77777777" w:rsidR="002C1E1D" w:rsidRPr="00C677E9" w:rsidRDefault="002C1E1D" w:rsidP="00FE3105">
      <w:pPr>
        <w:rPr>
          <w:rFonts w:ascii="Arial" w:hAnsi="Arial" w:cs="Arial"/>
          <w:sz w:val="24"/>
          <w:szCs w:val="24"/>
          <w:lang w:eastAsia="ja-JP"/>
        </w:rPr>
      </w:pPr>
    </w:p>
    <w:p w14:paraId="0898B704" w14:textId="77777777" w:rsidR="00CC5B32" w:rsidRPr="00C677E9" w:rsidRDefault="000E0E2A" w:rsidP="00FE3105">
      <w:pPr>
        <w:rPr>
          <w:rFonts w:ascii="Arial" w:hAnsi="Arial" w:cs="Arial"/>
          <w:sz w:val="24"/>
          <w:szCs w:val="24"/>
          <w:lang w:eastAsia="ja-JP"/>
        </w:rPr>
      </w:pPr>
      <w:r w:rsidRPr="00C677E9">
        <w:rPr>
          <w:rFonts w:ascii="Arial" w:hAnsi="Arial" w:cs="Arial"/>
          <w:sz w:val="24"/>
          <w:szCs w:val="24"/>
        </w:rPr>
        <w:t>P</w:t>
      </w:r>
      <w:r w:rsidR="00632E64" w:rsidRPr="00C677E9">
        <w:rPr>
          <w:rFonts w:ascii="Arial" w:hAnsi="Arial" w:cs="Arial"/>
          <w:sz w:val="24"/>
          <w:szCs w:val="24"/>
        </w:rPr>
        <w:t>articipants</w:t>
      </w:r>
      <w:r w:rsidR="00A80552" w:rsidRPr="00C677E9">
        <w:rPr>
          <w:rFonts w:ascii="Arial" w:hAnsi="Arial" w:cs="Arial"/>
          <w:sz w:val="24"/>
          <w:szCs w:val="24"/>
        </w:rPr>
        <w:t xml:space="preserve"> who have received an unsatisfactory discharge from the program </w:t>
      </w:r>
      <w:r w:rsidRPr="00C677E9">
        <w:rPr>
          <w:rFonts w:ascii="Arial" w:hAnsi="Arial" w:cs="Arial"/>
          <w:sz w:val="24"/>
          <w:szCs w:val="24"/>
        </w:rPr>
        <w:t>ar</w:t>
      </w:r>
      <w:r w:rsidR="00A80552" w:rsidRPr="00C677E9">
        <w:rPr>
          <w:rFonts w:ascii="Arial" w:hAnsi="Arial" w:cs="Arial"/>
          <w:sz w:val="24"/>
          <w:szCs w:val="24"/>
        </w:rPr>
        <w:t xml:space="preserve">e eligible for and may </w:t>
      </w:r>
      <w:r w:rsidRPr="00C677E9">
        <w:rPr>
          <w:rFonts w:ascii="Arial" w:hAnsi="Arial" w:cs="Arial"/>
          <w:sz w:val="24"/>
          <w:szCs w:val="24"/>
        </w:rPr>
        <w:t xml:space="preserve">be </w:t>
      </w:r>
      <w:r w:rsidR="00A80552" w:rsidRPr="00C677E9">
        <w:rPr>
          <w:rFonts w:ascii="Arial" w:hAnsi="Arial" w:cs="Arial"/>
          <w:sz w:val="24"/>
          <w:szCs w:val="24"/>
        </w:rPr>
        <w:t>readmi</w:t>
      </w:r>
      <w:r w:rsidRPr="00C677E9">
        <w:rPr>
          <w:rFonts w:ascii="Arial" w:hAnsi="Arial" w:cs="Arial"/>
          <w:sz w:val="24"/>
          <w:szCs w:val="24"/>
        </w:rPr>
        <w:t>tted</w:t>
      </w:r>
      <w:r w:rsidR="00A80552" w:rsidRPr="00C677E9">
        <w:rPr>
          <w:rFonts w:ascii="Arial" w:hAnsi="Arial" w:cs="Arial"/>
          <w:sz w:val="24"/>
          <w:szCs w:val="24"/>
        </w:rPr>
        <w:t xml:space="preserve"> to the SOCTP.</w:t>
      </w:r>
      <w:r w:rsidR="00E35A75">
        <w:rPr>
          <w:rFonts w:ascii="Arial" w:hAnsi="Arial" w:cs="Arial"/>
          <w:sz w:val="24"/>
          <w:szCs w:val="24"/>
        </w:rPr>
        <w:t xml:space="preserve"> </w:t>
      </w:r>
      <w:r w:rsidR="00107592" w:rsidRPr="00C677E9">
        <w:rPr>
          <w:rFonts w:ascii="Arial" w:hAnsi="Arial" w:cs="Arial"/>
          <w:sz w:val="24"/>
          <w:szCs w:val="24"/>
        </w:rPr>
        <w:t xml:space="preserve">These </w:t>
      </w:r>
      <w:r w:rsidR="00F7431D">
        <w:rPr>
          <w:rFonts w:ascii="Arial" w:hAnsi="Arial" w:cs="Arial"/>
          <w:sz w:val="24"/>
          <w:szCs w:val="24"/>
        </w:rPr>
        <w:t>individual</w:t>
      </w:r>
      <w:r w:rsidR="00C6111D" w:rsidRPr="00C677E9">
        <w:rPr>
          <w:rFonts w:ascii="Arial" w:hAnsi="Arial" w:cs="Arial"/>
          <w:sz w:val="24"/>
          <w:szCs w:val="24"/>
        </w:rPr>
        <w:t>s</w:t>
      </w:r>
      <w:r w:rsidR="00107592" w:rsidRPr="00C677E9">
        <w:rPr>
          <w:rFonts w:ascii="Arial" w:hAnsi="Arial" w:cs="Arial"/>
          <w:sz w:val="24"/>
          <w:szCs w:val="24"/>
        </w:rPr>
        <w:t xml:space="preserve"> will be reviewed by Central Office staff for readmission into an appropriate SOCTP contingent upon the </w:t>
      </w:r>
      <w:r w:rsidR="00F7431D">
        <w:rPr>
          <w:rFonts w:ascii="Arial" w:hAnsi="Arial" w:cs="Arial"/>
          <w:sz w:val="24"/>
          <w:szCs w:val="24"/>
        </w:rPr>
        <w:t>individual</w:t>
      </w:r>
      <w:r w:rsidR="00C6111D" w:rsidRPr="00C677E9">
        <w:rPr>
          <w:rFonts w:ascii="Arial" w:hAnsi="Arial" w:cs="Arial"/>
          <w:sz w:val="24"/>
          <w:szCs w:val="24"/>
        </w:rPr>
        <w:t>’s</w:t>
      </w:r>
      <w:r w:rsidR="00107592" w:rsidRPr="00C677E9">
        <w:rPr>
          <w:rFonts w:ascii="Arial" w:hAnsi="Arial" w:cs="Arial"/>
          <w:sz w:val="24"/>
          <w:szCs w:val="24"/>
        </w:rPr>
        <w:t xml:space="preserve"> qualifying release date and availability of space within the program.</w:t>
      </w:r>
      <w:r w:rsidR="00E35A75">
        <w:rPr>
          <w:rFonts w:ascii="Arial" w:hAnsi="Arial" w:cs="Arial"/>
          <w:sz w:val="24"/>
          <w:szCs w:val="24"/>
        </w:rPr>
        <w:t xml:space="preserve"> </w:t>
      </w:r>
      <w:proofErr w:type="gramStart"/>
      <w:r w:rsidR="00107592" w:rsidRPr="00C677E9">
        <w:rPr>
          <w:rFonts w:ascii="Arial" w:hAnsi="Arial" w:cs="Arial"/>
          <w:sz w:val="24"/>
          <w:szCs w:val="24"/>
        </w:rPr>
        <w:t>Subsequent to</w:t>
      </w:r>
      <w:proofErr w:type="gramEnd"/>
      <w:r w:rsidR="00107592" w:rsidRPr="00C677E9">
        <w:rPr>
          <w:rFonts w:ascii="Arial" w:hAnsi="Arial" w:cs="Arial"/>
          <w:sz w:val="24"/>
          <w:szCs w:val="24"/>
        </w:rPr>
        <w:t xml:space="preserve"> their unsatisfactory removal from the program, the REU, RED, EXD, or REF status code will remain in the </w:t>
      </w:r>
      <w:r w:rsidR="001D39F2" w:rsidRPr="00C677E9">
        <w:rPr>
          <w:rFonts w:ascii="Arial" w:hAnsi="Arial" w:cs="Arial"/>
          <w:sz w:val="24"/>
          <w:szCs w:val="24"/>
          <w:lang w:eastAsia="ja-JP"/>
        </w:rPr>
        <w:t>Earned Eligibility Plan or Program Plan</w:t>
      </w:r>
      <w:r w:rsidR="001D39F2" w:rsidRPr="00C677E9" w:rsidDel="001D39F2">
        <w:rPr>
          <w:rFonts w:ascii="Arial" w:hAnsi="Arial" w:cs="Arial"/>
          <w:sz w:val="24"/>
          <w:szCs w:val="24"/>
        </w:rPr>
        <w:t xml:space="preserve"> </w:t>
      </w:r>
      <w:r w:rsidR="00107592" w:rsidRPr="00C677E9">
        <w:rPr>
          <w:rFonts w:ascii="Arial" w:hAnsi="Arial" w:cs="Arial"/>
          <w:sz w:val="24"/>
          <w:szCs w:val="24"/>
        </w:rPr>
        <w:t>until the next review.</w:t>
      </w:r>
      <w:r w:rsidR="00E35A75">
        <w:rPr>
          <w:rFonts w:ascii="Arial" w:hAnsi="Arial" w:cs="Arial"/>
          <w:sz w:val="24"/>
          <w:szCs w:val="24"/>
        </w:rPr>
        <w:t xml:space="preserve"> </w:t>
      </w:r>
      <w:r w:rsidR="00984283">
        <w:rPr>
          <w:rFonts w:ascii="Arial" w:hAnsi="Arial" w:cs="Arial"/>
          <w:sz w:val="24"/>
          <w:szCs w:val="24"/>
        </w:rPr>
        <w:t xml:space="preserve">At the next review, if the </w:t>
      </w:r>
      <w:r w:rsidR="00F7431D">
        <w:rPr>
          <w:rFonts w:ascii="Arial" w:hAnsi="Arial" w:cs="Arial"/>
          <w:sz w:val="24"/>
          <w:szCs w:val="24"/>
        </w:rPr>
        <w:t>individual</w:t>
      </w:r>
      <w:r w:rsidR="00984283">
        <w:rPr>
          <w:rFonts w:ascii="Arial" w:hAnsi="Arial" w:cs="Arial"/>
          <w:sz w:val="24"/>
          <w:szCs w:val="24"/>
        </w:rPr>
        <w:t xml:space="preserve">’s status code reads REU, RED, or EXD, </w:t>
      </w:r>
      <w:r w:rsidR="00107592" w:rsidRPr="00C677E9">
        <w:rPr>
          <w:rFonts w:ascii="Arial" w:hAnsi="Arial" w:cs="Arial"/>
          <w:sz w:val="24"/>
          <w:szCs w:val="24"/>
        </w:rPr>
        <w:t xml:space="preserve">the assigned ORC will ascertain if the </w:t>
      </w:r>
      <w:r w:rsidR="00F7431D">
        <w:rPr>
          <w:rFonts w:ascii="Arial" w:hAnsi="Arial" w:cs="Arial"/>
          <w:sz w:val="24"/>
          <w:szCs w:val="24"/>
        </w:rPr>
        <w:t>individual</w:t>
      </w:r>
      <w:r w:rsidR="00107592" w:rsidRPr="00C677E9">
        <w:rPr>
          <w:rFonts w:ascii="Arial" w:hAnsi="Arial" w:cs="Arial"/>
          <w:sz w:val="24"/>
          <w:szCs w:val="24"/>
        </w:rPr>
        <w:t xml:space="preserve"> would like to, once again, participate in the SOCTP.</w:t>
      </w:r>
      <w:r w:rsidR="00E35A75">
        <w:rPr>
          <w:rFonts w:ascii="Arial" w:hAnsi="Arial" w:cs="Arial"/>
          <w:sz w:val="24"/>
          <w:szCs w:val="24"/>
        </w:rPr>
        <w:t xml:space="preserve"> </w:t>
      </w:r>
      <w:r w:rsidR="00607DB6" w:rsidRPr="00C677E9">
        <w:rPr>
          <w:rFonts w:ascii="Arial" w:hAnsi="Arial" w:cs="Arial"/>
          <w:sz w:val="24"/>
          <w:szCs w:val="24"/>
          <w:lang w:eastAsia="ja-JP"/>
        </w:rPr>
        <w:t xml:space="preserve">If the </w:t>
      </w:r>
      <w:r w:rsidR="00F7431D">
        <w:rPr>
          <w:rFonts w:ascii="Arial" w:hAnsi="Arial" w:cs="Arial"/>
          <w:sz w:val="24"/>
          <w:szCs w:val="24"/>
          <w:lang w:eastAsia="ja-JP"/>
        </w:rPr>
        <w:t>individual</w:t>
      </w:r>
      <w:r w:rsidR="00607DB6" w:rsidRPr="00C677E9">
        <w:rPr>
          <w:rFonts w:ascii="Arial" w:hAnsi="Arial" w:cs="Arial"/>
          <w:sz w:val="24"/>
          <w:szCs w:val="24"/>
          <w:lang w:eastAsia="ja-JP"/>
        </w:rPr>
        <w:t xml:space="preserve"> refuses future participation, the refusal should be properly documented using a Program Refusal</w:t>
      </w:r>
      <w:r w:rsidR="00FE531C" w:rsidRPr="00C677E9">
        <w:rPr>
          <w:rFonts w:ascii="Arial" w:hAnsi="Arial" w:cs="Arial"/>
          <w:sz w:val="24"/>
          <w:szCs w:val="24"/>
          <w:lang w:eastAsia="ja-JP"/>
        </w:rPr>
        <w:t xml:space="preserve"> Notification f</w:t>
      </w:r>
      <w:r w:rsidR="00607DB6" w:rsidRPr="00C677E9">
        <w:rPr>
          <w:rFonts w:ascii="Arial" w:hAnsi="Arial" w:cs="Arial"/>
          <w:sz w:val="24"/>
          <w:szCs w:val="24"/>
          <w:lang w:eastAsia="ja-JP"/>
        </w:rPr>
        <w:t xml:space="preserve">orm and the corresponding REF status code should be </w:t>
      </w:r>
      <w:r w:rsidR="001B4A51" w:rsidRPr="00C677E9">
        <w:rPr>
          <w:rFonts w:ascii="Arial" w:hAnsi="Arial" w:cs="Arial"/>
          <w:sz w:val="24"/>
          <w:szCs w:val="24"/>
          <w:lang w:eastAsia="ja-JP"/>
        </w:rPr>
        <w:t>entered</w:t>
      </w:r>
      <w:r w:rsidR="00607DB6" w:rsidRPr="00C677E9">
        <w:rPr>
          <w:rFonts w:ascii="Arial" w:hAnsi="Arial" w:cs="Arial"/>
          <w:sz w:val="24"/>
          <w:szCs w:val="24"/>
          <w:lang w:eastAsia="ja-JP"/>
        </w:rPr>
        <w:t>.</w:t>
      </w:r>
      <w:r w:rsidR="00E35A75">
        <w:rPr>
          <w:rFonts w:ascii="Arial" w:hAnsi="Arial" w:cs="Arial"/>
          <w:sz w:val="24"/>
          <w:szCs w:val="24"/>
          <w:lang w:eastAsia="ja-JP"/>
        </w:rPr>
        <w:t xml:space="preserve"> </w:t>
      </w:r>
      <w:r w:rsidR="00607DB6" w:rsidRPr="00C677E9">
        <w:rPr>
          <w:rFonts w:ascii="Arial" w:hAnsi="Arial" w:cs="Arial"/>
          <w:sz w:val="24"/>
          <w:szCs w:val="24"/>
          <w:lang w:eastAsia="ja-JP"/>
        </w:rPr>
        <w:t xml:space="preserve">If the </w:t>
      </w:r>
      <w:r w:rsidR="00F7431D">
        <w:rPr>
          <w:rFonts w:ascii="Arial" w:hAnsi="Arial" w:cs="Arial"/>
          <w:sz w:val="24"/>
          <w:szCs w:val="24"/>
          <w:lang w:eastAsia="ja-JP"/>
        </w:rPr>
        <w:t>individual</w:t>
      </w:r>
      <w:r w:rsidR="00607DB6" w:rsidRPr="00C677E9">
        <w:rPr>
          <w:rFonts w:ascii="Arial" w:hAnsi="Arial" w:cs="Arial"/>
          <w:sz w:val="24"/>
          <w:szCs w:val="24"/>
          <w:lang w:eastAsia="ja-JP"/>
        </w:rPr>
        <w:t xml:space="preserve"> is willing to be placed back into the SOCTP, the ORC </w:t>
      </w:r>
      <w:r w:rsidR="00FA235C" w:rsidRPr="00C677E9">
        <w:rPr>
          <w:rFonts w:ascii="Arial" w:hAnsi="Arial" w:cs="Arial"/>
          <w:sz w:val="24"/>
          <w:szCs w:val="24"/>
          <w:lang w:eastAsia="ja-JP"/>
        </w:rPr>
        <w:t>is to</w:t>
      </w:r>
      <w:r w:rsidR="00607DB6" w:rsidRPr="00C677E9">
        <w:rPr>
          <w:rFonts w:ascii="Arial" w:hAnsi="Arial" w:cs="Arial"/>
          <w:sz w:val="24"/>
          <w:szCs w:val="24"/>
          <w:lang w:eastAsia="ja-JP"/>
        </w:rPr>
        <w:t xml:space="preserve"> reactivate the </w:t>
      </w:r>
      <w:r w:rsidR="00F7431D">
        <w:rPr>
          <w:rFonts w:ascii="Arial" w:hAnsi="Arial" w:cs="Arial"/>
          <w:sz w:val="24"/>
          <w:szCs w:val="24"/>
          <w:lang w:eastAsia="ja-JP"/>
        </w:rPr>
        <w:t>individual</w:t>
      </w:r>
      <w:r w:rsidR="00607DB6" w:rsidRPr="00C677E9">
        <w:rPr>
          <w:rFonts w:ascii="Arial" w:hAnsi="Arial" w:cs="Arial"/>
          <w:sz w:val="24"/>
          <w:szCs w:val="24"/>
          <w:lang w:eastAsia="ja-JP"/>
        </w:rPr>
        <w:t xml:space="preserve"> on the proper SOCTP RPL in </w:t>
      </w:r>
      <w:r w:rsidR="00107592" w:rsidRPr="00C677E9">
        <w:rPr>
          <w:rFonts w:ascii="Arial" w:hAnsi="Arial" w:cs="Arial"/>
          <w:sz w:val="24"/>
          <w:szCs w:val="24"/>
          <w:lang w:eastAsia="ja-JP"/>
        </w:rPr>
        <w:t xml:space="preserve">the </w:t>
      </w:r>
      <w:r w:rsidR="00C25C43" w:rsidRPr="00C677E9">
        <w:rPr>
          <w:rFonts w:ascii="Arial" w:hAnsi="Arial" w:cs="Arial"/>
          <w:sz w:val="24"/>
          <w:szCs w:val="24"/>
          <w:lang w:eastAsia="ja-JP"/>
        </w:rPr>
        <w:t>KIPY</w:t>
      </w:r>
      <w:r w:rsidR="00107592" w:rsidRPr="00C677E9">
        <w:rPr>
          <w:rFonts w:ascii="Arial" w:hAnsi="Arial" w:cs="Arial"/>
          <w:sz w:val="24"/>
          <w:szCs w:val="24"/>
          <w:lang w:eastAsia="ja-JP"/>
        </w:rPr>
        <w:t xml:space="preserve"> system and enter the RPL status code on the </w:t>
      </w:r>
      <w:r w:rsidR="001D39F2" w:rsidRPr="00C677E9">
        <w:rPr>
          <w:rFonts w:ascii="Arial" w:hAnsi="Arial" w:cs="Arial"/>
          <w:sz w:val="24"/>
          <w:szCs w:val="24"/>
          <w:lang w:eastAsia="ja-JP"/>
        </w:rPr>
        <w:t>Earned Eligibility Plan or Program Plan</w:t>
      </w:r>
      <w:r w:rsidR="00107592" w:rsidRPr="00C677E9">
        <w:rPr>
          <w:rFonts w:ascii="Arial" w:hAnsi="Arial" w:cs="Arial"/>
          <w:sz w:val="24"/>
          <w:szCs w:val="24"/>
          <w:lang w:eastAsia="ja-JP"/>
        </w:rPr>
        <w:t>.</w:t>
      </w:r>
      <w:r w:rsidR="00E35A75">
        <w:rPr>
          <w:rFonts w:ascii="Arial" w:hAnsi="Arial" w:cs="Arial"/>
          <w:sz w:val="24"/>
          <w:szCs w:val="24"/>
          <w:lang w:eastAsia="ja-JP"/>
        </w:rPr>
        <w:t xml:space="preserve"> </w:t>
      </w:r>
      <w:r w:rsidR="00CC5B32" w:rsidRPr="00C677E9">
        <w:rPr>
          <w:rFonts w:ascii="Arial" w:hAnsi="Arial" w:cs="Arial"/>
          <w:sz w:val="24"/>
          <w:szCs w:val="24"/>
          <w:lang w:eastAsia="ja-JP"/>
        </w:rPr>
        <w:t xml:space="preserve">Once the RPL status code has been established for the </w:t>
      </w:r>
      <w:r w:rsidR="00F7431D">
        <w:rPr>
          <w:rFonts w:ascii="Arial" w:hAnsi="Arial" w:cs="Arial"/>
          <w:sz w:val="24"/>
          <w:szCs w:val="24"/>
          <w:lang w:eastAsia="ja-JP"/>
        </w:rPr>
        <w:t>individual</w:t>
      </w:r>
      <w:r w:rsidR="00642E3B" w:rsidRPr="00C677E9">
        <w:rPr>
          <w:rFonts w:ascii="Arial" w:hAnsi="Arial" w:cs="Arial"/>
          <w:sz w:val="24"/>
          <w:szCs w:val="24"/>
          <w:lang w:eastAsia="ja-JP"/>
        </w:rPr>
        <w:t>’s</w:t>
      </w:r>
      <w:r w:rsidR="00CC5B32" w:rsidRPr="00C677E9">
        <w:rPr>
          <w:rFonts w:ascii="Arial" w:hAnsi="Arial" w:cs="Arial"/>
          <w:sz w:val="24"/>
          <w:szCs w:val="24"/>
          <w:lang w:eastAsia="ja-JP"/>
        </w:rPr>
        <w:t xml:space="preserve"> sex offender programming need </w:t>
      </w:r>
      <w:r w:rsidR="00CC5B32" w:rsidRPr="00C677E9">
        <w:rPr>
          <w:rFonts w:ascii="Arial" w:hAnsi="Arial" w:cs="Arial"/>
          <w:sz w:val="24"/>
          <w:szCs w:val="24"/>
          <w:lang w:eastAsia="ja-JP"/>
        </w:rPr>
        <w:lastRenderedPageBreak/>
        <w:t xml:space="preserve">and reactivation on the proper SOCTP RPL is completed, the </w:t>
      </w:r>
      <w:r w:rsidR="00F7431D">
        <w:rPr>
          <w:rFonts w:ascii="Arial" w:hAnsi="Arial" w:cs="Arial"/>
          <w:sz w:val="24"/>
          <w:szCs w:val="24"/>
          <w:lang w:eastAsia="ja-JP"/>
        </w:rPr>
        <w:t>individual</w:t>
      </w:r>
      <w:r w:rsidR="00CC5B32" w:rsidRPr="00C677E9">
        <w:rPr>
          <w:rFonts w:ascii="Arial" w:hAnsi="Arial" w:cs="Arial"/>
          <w:sz w:val="24"/>
          <w:szCs w:val="24"/>
          <w:lang w:eastAsia="ja-JP"/>
        </w:rPr>
        <w:t xml:space="preserve"> will reschedule for transfer to a suitable SOCTP</w:t>
      </w:r>
      <w:r w:rsidR="001B4A51" w:rsidRPr="00C677E9">
        <w:rPr>
          <w:rFonts w:ascii="Arial" w:hAnsi="Arial" w:cs="Arial"/>
          <w:sz w:val="24"/>
          <w:szCs w:val="24"/>
          <w:lang w:eastAsia="ja-JP"/>
        </w:rPr>
        <w:t>.</w:t>
      </w:r>
    </w:p>
    <w:p w14:paraId="65B1D8F0" w14:textId="77777777" w:rsidR="00E064C9" w:rsidRDefault="00E064C9">
      <w:pPr>
        <w:pStyle w:val="z-TopofForm"/>
        <w:rPr>
          <w:rFonts w:ascii="Arial" w:hAnsi="Arial" w:cs="Arial"/>
          <w:b/>
          <w:szCs w:val="24"/>
        </w:rPr>
      </w:pPr>
    </w:p>
    <w:p w14:paraId="72DC49C6" w14:textId="77777777" w:rsidR="00F65999" w:rsidRPr="00C677E9" w:rsidRDefault="00825314">
      <w:pPr>
        <w:pStyle w:val="z-TopofForm"/>
        <w:rPr>
          <w:rFonts w:ascii="Arial" w:hAnsi="Arial" w:cs="Arial"/>
          <w:b/>
          <w:szCs w:val="24"/>
        </w:rPr>
      </w:pPr>
      <w:r w:rsidRPr="00C677E9">
        <w:rPr>
          <w:rFonts w:ascii="Arial" w:hAnsi="Arial" w:cs="Arial"/>
          <w:b/>
          <w:szCs w:val="24"/>
        </w:rPr>
        <w:t xml:space="preserve">PROGRAM </w:t>
      </w:r>
      <w:r w:rsidR="007307B5" w:rsidRPr="00C677E9">
        <w:rPr>
          <w:rFonts w:ascii="Arial" w:hAnsi="Arial" w:cs="Arial"/>
          <w:b/>
          <w:szCs w:val="24"/>
        </w:rPr>
        <w:t>REGRESSIONS</w:t>
      </w:r>
    </w:p>
    <w:p w14:paraId="080721ED" w14:textId="77777777" w:rsidR="00F65999" w:rsidRPr="00C677E9" w:rsidRDefault="00F65999">
      <w:pPr>
        <w:pStyle w:val="z-TopofForm"/>
        <w:rPr>
          <w:rFonts w:ascii="Arial" w:hAnsi="Arial" w:cs="Arial"/>
          <w:szCs w:val="24"/>
        </w:rPr>
      </w:pPr>
    </w:p>
    <w:p w14:paraId="14AD3148" w14:textId="7B698A86" w:rsidR="00F65999" w:rsidRPr="00C677E9" w:rsidRDefault="00F7431D">
      <w:pPr>
        <w:pStyle w:val="z-TopofForm"/>
        <w:rPr>
          <w:rFonts w:ascii="Arial" w:hAnsi="Arial" w:cs="Arial"/>
          <w:szCs w:val="24"/>
          <w:lang w:eastAsia="ja-JP"/>
        </w:rPr>
      </w:pPr>
      <w:r>
        <w:rPr>
          <w:rFonts w:ascii="Arial" w:hAnsi="Arial" w:cs="Arial"/>
          <w:szCs w:val="24"/>
          <w:lang w:eastAsia="ja-JP"/>
        </w:rPr>
        <w:t>Individual</w:t>
      </w:r>
      <w:r w:rsidR="00642E3B" w:rsidRPr="00C677E9">
        <w:rPr>
          <w:rFonts w:ascii="Arial" w:hAnsi="Arial" w:cs="Arial"/>
          <w:szCs w:val="24"/>
          <w:lang w:eastAsia="ja-JP"/>
        </w:rPr>
        <w:t>s</w:t>
      </w:r>
      <w:r w:rsidR="007307B5" w:rsidRPr="00C677E9">
        <w:rPr>
          <w:rFonts w:ascii="Arial" w:hAnsi="Arial" w:cs="Arial"/>
          <w:szCs w:val="24"/>
          <w:lang w:eastAsia="ja-JP"/>
        </w:rPr>
        <w:t xml:space="preserve"> determined by </w:t>
      </w:r>
      <w:r w:rsidR="00804FFD" w:rsidRPr="00C677E9">
        <w:rPr>
          <w:rFonts w:ascii="Arial" w:hAnsi="Arial" w:cs="Arial"/>
          <w:szCs w:val="24"/>
          <w:lang w:eastAsia="ja-JP"/>
        </w:rPr>
        <w:t>Central Office</w:t>
      </w:r>
      <w:r w:rsidR="007307B5" w:rsidRPr="00C677E9">
        <w:rPr>
          <w:rFonts w:ascii="Arial" w:hAnsi="Arial" w:cs="Arial"/>
          <w:szCs w:val="24"/>
          <w:lang w:eastAsia="ja-JP"/>
        </w:rPr>
        <w:t xml:space="preserve"> Guidance and Counseling (via the Sex Offender Regression Referral) to have had a regress</w:t>
      </w:r>
      <w:r w:rsidR="00825314" w:rsidRPr="00C677E9">
        <w:rPr>
          <w:rFonts w:ascii="Arial" w:hAnsi="Arial" w:cs="Arial"/>
          <w:szCs w:val="24"/>
          <w:lang w:eastAsia="ja-JP"/>
        </w:rPr>
        <w:t xml:space="preserve">ion after completing the SOCTP </w:t>
      </w:r>
      <w:r w:rsidR="007307B5" w:rsidRPr="00C677E9">
        <w:rPr>
          <w:rFonts w:ascii="Arial" w:hAnsi="Arial" w:cs="Arial"/>
          <w:szCs w:val="24"/>
          <w:lang w:eastAsia="ja-JP"/>
        </w:rPr>
        <w:t xml:space="preserve">will have the status code of REG reflected in their </w:t>
      </w:r>
      <w:r w:rsidR="001D39F2" w:rsidRPr="00C677E9">
        <w:rPr>
          <w:rFonts w:ascii="Arial" w:hAnsi="Arial" w:cs="Arial"/>
          <w:szCs w:val="24"/>
          <w:lang w:eastAsia="ja-JP"/>
        </w:rPr>
        <w:t>Earned Eligibility Plan or Program Plan</w:t>
      </w:r>
      <w:r w:rsidR="00825314" w:rsidRPr="00C677E9">
        <w:rPr>
          <w:rFonts w:ascii="Arial" w:hAnsi="Arial" w:cs="Arial"/>
          <w:szCs w:val="24"/>
          <w:lang w:eastAsia="ja-JP"/>
        </w:rPr>
        <w:t>.</w:t>
      </w:r>
      <w:r w:rsidR="00E35A75">
        <w:rPr>
          <w:rFonts w:ascii="Arial" w:hAnsi="Arial" w:cs="Arial"/>
          <w:szCs w:val="24"/>
          <w:lang w:eastAsia="ja-JP"/>
        </w:rPr>
        <w:t xml:space="preserve"> </w:t>
      </w:r>
      <w:r w:rsidR="00825314" w:rsidRPr="00C677E9">
        <w:rPr>
          <w:rFonts w:ascii="Arial" w:hAnsi="Arial" w:cs="Arial"/>
          <w:szCs w:val="24"/>
          <w:lang w:eastAsia="ja-JP"/>
        </w:rPr>
        <w:t xml:space="preserve">At the next review, the </w:t>
      </w:r>
      <w:r>
        <w:rPr>
          <w:rFonts w:ascii="Arial" w:hAnsi="Arial" w:cs="Arial"/>
          <w:szCs w:val="24"/>
          <w:lang w:eastAsia="ja-JP"/>
        </w:rPr>
        <w:t>individual</w:t>
      </w:r>
      <w:r w:rsidR="00825314" w:rsidRPr="00C677E9">
        <w:rPr>
          <w:rFonts w:ascii="Arial" w:hAnsi="Arial" w:cs="Arial"/>
          <w:szCs w:val="24"/>
          <w:lang w:eastAsia="ja-JP"/>
        </w:rPr>
        <w:t xml:space="preserve"> should be reactivated on the appropriate SOCTP </w:t>
      </w:r>
      <w:r w:rsidR="004A4D18" w:rsidRPr="00C677E9">
        <w:rPr>
          <w:rFonts w:ascii="Arial" w:hAnsi="Arial" w:cs="Arial"/>
          <w:szCs w:val="24"/>
          <w:lang w:eastAsia="ja-JP"/>
        </w:rPr>
        <w:t>RPL,</w:t>
      </w:r>
      <w:r w:rsidR="00825314" w:rsidRPr="00C677E9">
        <w:rPr>
          <w:rFonts w:ascii="Arial" w:hAnsi="Arial" w:cs="Arial"/>
          <w:szCs w:val="24"/>
          <w:lang w:eastAsia="ja-JP"/>
        </w:rPr>
        <w:t xml:space="preserve"> and the </w:t>
      </w:r>
      <w:r w:rsidR="00B073AA" w:rsidRPr="00C677E9">
        <w:rPr>
          <w:rFonts w:ascii="Arial" w:hAnsi="Arial" w:cs="Arial"/>
          <w:szCs w:val="24"/>
          <w:lang w:eastAsia="ja-JP"/>
        </w:rPr>
        <w:t>status</w:t>
      </w:r>
      <w:r w:rsidR="001F41E4" w:rsidRPr="00C677E9">
        <w:rPr>
          <w:rFonts w:ascii="Arial" w:hAnsi="Arial" w:cs="Arial"/>
          <w:szCs w:val="24"/>
          <w:lang w:eastAsia="ja-JP"/>
        </w:rPr>
        <w:t xml:space="preserve"> code should reflect RPL.</w:t>
      </w:r>
    </w:p>
    <w:p w14:paraId="534842C3" w14:textId="77777777" w:rsidR="00F65999" w:rsidRPr="00C677E9" w:rsidRDefault="00F65999">
      <w:pPr>
        <w:pStyle w:val="z-TopofForm"/>
        <w:rPr>
          <w:rFonts w:ascii="Arial" w:hAnsi="Arial" w:cs="Arial"/>
          <w:szCs w:val="24"/>
          <w:lang w:eastAsia="ja-JP"/>
        </w:rPr>
      </w:pPr>
    </w:p>
    <w:p w14:paraId="1636281B" w14:textId="77777777" w:rsidR="00F65999" w:rsidRPr="00C677E9" w:rsidRDefault="007307B5">
      <w:pPr>
        <w:pStyle w:val="z-TopofForm"/>
        <w:rPr>
          <w:rFonts w:ascii="Arial" w:hAnsi="Arial" w:cs="Arial"/>
          <w:b/>
          <w:szCs w:val="24"/>
          <w:lang w:eastAsia="ja-JP"/>
        </w:rPr>
      </w:pPr>
      <w:r w:rsidRPr="00C677E9">
        <w:rPr>
          <w:rFonts w:ascii="Arial" w:hAnsi="Arial" w:cs="Arial"/>
          <w:b/>
          <w:szCs w:val="24"/>
          <w:lang w:eastAsia="ja-JP"/>
        </w:rPr>
        <w:t>ASSESSMENT FOR PREVIOUS PROGRAM PARTICIPATION</w:t>
      </w:r>
    </w:p>
    <w:p w14:paraId="36AD518D" w14:textId="77777777" w:rsidR="00F65999" w:rsidRPr="00C677E9" w:rsidRDefault="00F65999">
      <w:pPr>
        <w:rPr>
          <w:rFonts w:ascii="Arial" w:hAnsi="Arial" w:cs="Arial"/>
          <w:b/>
          <w:sz w:val="24"/>
          <w:szCs w:val="24"/>
          <w:u w:val="single"/>
          <w:lang w:eastAsia="ja-JP"/>
        </w:rPr>
      </w:pPr>
    </w:p>
    <w:p w14:paraId="321E5B7A" w14:textId="77777777" w:rsidR="00F65999" w:rsidRPr="00C677E9" w:rsidRDefault="00540196">
      <w:pPr>
        <w:rPr>
          <w:rFonts w:ascii="Arial" w:hAnsi="Arial" w:cs="Arial"/>
          <w:sz w:val="24"/>
          <w:szCs w:val="24"/>
          <w:lang w:eastAsia="ja-JP"/>
        </w:rPr>
      </w:pPr>
      <w:r w:rsidRPr="00C677E9">
        <w:rPr>
          <w:rFonts w:ascii="Arial" w:hAnsi="Arial" w:cs="Arial"/>
          <w:sz w:val="24"/>
          <w:szCs w:val="24"/>
          <w:lang w:eastAsia="ja-JP"/>
        </w:rPr>
        <w:t xml:space="preserve">Within one month of </w:t>
      </w:r>
      <w:r w:rsidR="002C1E1D" w:rsidRPr="00C677E9">
        <w:rPr>
          <w:rFonts w:ascii="Arial" w:hAnsi="Arial" w:cs="Arial"/>
          <w:sz w:val="24"/>
          <w:szCs w:val="24"/>
          <w:lang w:eastAsia="ja-JP"/>
        </w:rPr>
        <w:t xml:space="preserve">readmission to the SOCTP, the </w:t>
      </w:r>
      <w:r w:rsidR="000250FE" w:rsidRPr="00C677E9">
        <w:rPr>
          <w:rFonts w:ascii="Arial" w:hAnsi="Arial" w:cs="Arial"/>
          <w:sz w:val="24"/>
          <w:szCs w:val="24"/>
          <w:lang w:eastAsia="ja-JP"/>
        </w:rPr>
        <w:t>TPRC</w:t>
      </w:r>
      <w:r w:rsidR="007307B5" w:rsidRPr="00C677E9">
        <w:rPr>
          <w:rFonts w:ascii="Arial" w:hAnsi="Arial" w:cs="Arial"/>
          <w:sz w:val="24"/>
          <w:szCs w:val="24"/>
          <w:lang w:eastAsia="ja-JP"/>
        </w:rPr>
        <w:t xml:space="preserve"> will determine how much of an </w:t>
      </w:r>
      <w:r w:rsidR="00F7431D">
        <w:rPr>
          <w:rFonts w:ascii="Arial" w:hAnsi="Arial" w:cs="Arial"/>
          <w:sz w:val="24"/>
          <w:szCs w:val="24"/>
          <w:lang w:eastAsia="ja-JP"/>
        </w:rPr>
        <w:t>individual</w:t>
      </w:r>
      <w:r w:rsidR="00642E3B" w:rsidRPr="00C677E9">
        <w:rPr>
          <w:rFonts w:ascii="Arial" w:hAnsi="Arial" w:cs="Arial"/>
          <w:sz w:val="24"/>
          <w:szCs w:val="24"/>
          <w:lang w:eastAsia="ja-JP"/>
        </w:rPr>
        <w:t>’s</w:t>
      </w:r>
      <w:r w:rsidR="007307B5" w:rsidRPr="00C677E9">
        <w:rPr>
          <w:rFonts w:ascii="Arial" w:hAnsi="Arial" w:cs="Arial"/>
          <w:sz w:val="24"/>
          <w:szCs w:val="24"/>
          <w:lang w:eastAsia="ja-JP"/>
        </w:rPr>
        <w:t xml:space="preserve"> previous participation in an SOCTP may be applied to his or her current participation in the program using the Assessment </w:t>
      </w:r>
      <w:r w:rsidR="00825314" w:rsidRPr="00C677E9">
        <w:rPr>
          <w:rFonts w:ascii="Arial" w:hAnsi="Arial" w:cs="Arial"/>
          <w:sz w:val="24"/>
          <w:szCs w:val="24"/>
          <w:lang w:eastAsia="ja-JP"/>
        </w:rPr>
        <w:t>of</w:t>
      </w:r>
      <w:r w:rsidR="007307B5" w:rsidRPr="00C677E9">
        <w:rPr>
          <w:rFonts w:ascii="Arial" w:hAnsi="Arial" w:cs="Arial"/>
          <w:sz w:val="24"/>
          <w:szCs w:val="24"/>
          <w:lang w:eastAsia="ja-JP"/>
        </w:rPr>
        <w:t xml:space="preserve"> Prior Participation form </w:t>
      </w:r>
      <w:r w:rsidR="007307B5" w:rsidRPr="00C677E9">
        <w:rPr>
          <w:rFonts w:ascii="Arial" w:hAnsi="Arial" w:cs="Arial"/>
          <w:b/>
          <w:sz w:val="24"/>
          <w:szCs w:val="24"/>
          <w:lang w:eastAsia="ja-JP"/>
        </w:rPr>
        <w:t>(</w:t>
      </w:r>
      <w:r w:rsidR="002E6C4B" w:rsidRPr="00C677E9">
        <w:rPr>
          <w:rFonts w:ascii="Arial" w:hAnsi="Arial" w:cs="Arial"/>
          <w:b/>
          <w:sz w:val="24"/>
          <w:szCs w:val="24"/>
          <w:lang w:eastAsia="ja-JP"/>
        </w:rPr>
        <w:t>ATTACHMENT 10</w:t>
      </w:r>
      <w:r w:rsidRPr="00C677E9">
        <w:rPr>
          <w:rFonts w:ascii="Arial" w:hAnsi="Arial" w:cs="Arial"/>
          <w:b/>
          <w:sz w:val="24"/>
          <w:szCs w:val="24"/>
          <w:lang w:eastAsia="ja-JP"/>
        </w:rPr>
        <w:t>)</w:t>
      </w:r>
      <w:r w:rsidRPr="00C677E9">
        <w:rPr>
          <w:rFonts w:ascii="Arial" w:hAnsi="Arial" w:cs="Arial"/>
          <w:sz w:val="24"/>
          <w:szCs w:val="24"/>
          <w:lang w:eastAsia="ja-JP"/>
        </w:rPr>
        <w:t>.</w:t>
      </w:r>
      <w:r w:rsidR="00E35A75">
        <w:rPr>
          <w:rFonts w:ascii="Arial" w:hAnsi="Arial" w:cs="Arial"/>
          <w:sz w:val="24"/>
          <w:szCs w:val="24"/>
          <w:lang w:eastAsia="ja-JP"/>
        </w:rPr>
        <w:t xml:space="preserve"> </w:t>
      </w:r>
      <w:r w:rsidR="002C1E1D" w:rsidRPr="00C677E9">
        <w:rPr>
          <w:rFonts w:ascii="Arial" w:hAnsi="Arial" w:cs="Arial"/>
          <w:sz w:val="24"/>
          <w:szCs w:val="24"/>
          <w:lang w:eastAsia="ja-JP"/>
        </w:rPr>
        <w:t xml:space="preserve">Any </w:t>
      </w:r>
      <w:r w:rsidR="007307B5" w:rsidRPr="00C677E9">
        <w:rPr>
          <w:rFonts w:ascii="Arial" w:hAnsi="Arial" w:cs="Arial"/>
          <w:sz w:val="24"/>
          <w:szCs w:val="24"/>
          <w:lang w:eastAsia="ja-JP"/>
        </w:rPr>
        <w:t>applicable participation will be based upon po</w:t>
      </w:r>
      <w:r w:rsidR="00825314" w:rsidRPr="00C677E9">
        <w:rPr>
          <w:rFonts w:ascii="Arial" w:hAnsi="Arial" w:cs="Arial"/>
          <w:sz w:val="24"/>
          <w:szCs w:val="24"/>
          <w:lang w:eastAsia="ja-JP"/>
        </w:rPr>
        <w:t>sitive progress made previously</w:t>
      </w:r>
      <w:r w:rsidR="007307B5" w:rsidRPr="00C677E9">
        <w:rPr>
          <w:rFonts w:ascii="Arial" w:hAnsi="Arial" w:cs="Arial"/>
          <w:sz w:val="24"/>
          <w:szCs w:val="24"/>
          <w:lang w:eastAsia="ja-JP"/>
        </w:rPr>
        <w:t>.</w:t>
      </w:r>
      <w:r w:rsidR="00E35A75">
        <w:rPr>
          <w:rFonts w:ascii="Arial" w:hAnsi="Arial" w:cs="Arial"/>
          <w:sz w:val="24"/>
          <w:szCs w:val="24"/>
          <w:lang w:eastAsia="ja-JP"/>
        </w:rPr>
        <w:t xml:space="preserve"> </w:t>
      </w:r>
      <w:r w:rsidR="00FA235C" w:rsidRPr="00C677E9">
        <w:rPr>
          <w:rFonts w:ascii="Arial" w:hAnsi="Arial" w:cs="Arial"/>
          <w:sz w:val="24"/>
          <w:szCs w:val="24"/>
          <w:lang w:eastAsia="ja-JP"/>
        </w:rPr>
        <w:t>P</w:t>
      </w:r>
      <w:r w:rsidR="007307B5" w:rsidRPr="00C677E9">
        <w:rPr>
          <w:rFonts w:ascii="Arial" w:hAnsi="Arial" w:cs="Arial"/>
          <w:sz w:val="24"/>
          <w:szCs w:val="24"/>
          <w:lang w:eastAsia="ja-JP"/>
        </w:rPr>
        <w:t>articipation in other sex offender programs will not be considered.</w:t>
      </w:r>
    </w:p>
    <w:p w14:paraId="51A81536" w14:textId="77777777" w:rsidR="005B3F71" w:rsidRPr="00C677E9" w:rsidRDefault="005B3F71">
      <w:pPr>
        <w:rPr>
          <w:rFonts w:ascii="Arial" w:hAnsi="Arial" w:cs="Arial"/>
          <w:sz w:val="24"/>
          <w:szCs w:val="24"/>
        </w:rPr>
      </w:pPr>
    </w:p>
    <w:p w14:paraId="384293CE" w14:textId="77777777" w:rsidR="00D468AC" w:rsidRPr="00C677E9" w:rsidRDefault="00D468AC" w:rsidP="00FE3105">
      <w:pPr>
        <w:rPr>
          <w:rFonts w:ascii="Arial" w:hAnsi="Arial" w:cs="Arial"/>
          <w:sz w:val="24"/>
          <w:szCs w:val="24"/>
        </w:rPr>
        <w:sectPr w:rsidR="00D468AC" w:rsidRPr="00C677E9" w:rsidSect="00E35A75">
          <w:footerReference w:type="first" r:id="rId15"/>
          <w:pgSz w:w="12240" w:h="15840"/>
          <w:pgMar w:top="1008" w:right="900" w:bottom="1440" w:left="1440" w:header="144" w:footer="432" w:gutter="0"/>
          <w:pgNumType w:start="2"/>
          <w:cols w:space="720"/>
          <w:noEndnote/>
          <w:titlePg/>
          <w:docGrid w:linePitch="299"/>
        </w:sectPr>
      </w:pPr>
    </w:p>
    <w:p w14:paraId="6D2D21D8" w14:textId="77777777" w:rsidR="00F65999" w:rsidRPr="002B1F03" w:rsidRDefault="007307B5">
      <w:pPr>
        <w:jc w:val="center"/>
        <w:rPr>
          <w:rFonts w:ascii="Arial" w:hAnsi="Arial" w:cs="Arial"/>
          <w:b/>
          <w:outline/>
          <w:color w:val="000000"/>
          <w:sz w:val="96"/>
          <w:szCs w:val="96"/>
          <w14:textOutline w14:w="9525" w14:cap="flat" w14:cmpd="sng" w14:algn="ctr">
            <w14:solidFill>
              <w14:srgbClr w14:val="000000"/>
            </w14:solidFill>
            <w14:prstDash w14:val="solid"/>
            <w14:round/>
          </w14:textOutline>
          <w14:textFill>
            <w14:noFill/>
          </w14:textFill>
        </w:rPr>
      </w:pPr>
      <w:r w:rsidRPr="002B1F03">
        <w:rPr>
          <w:rFonts w:ascii="Arial" w:hAnsi="Arial" w:cs="Arial"/>
          <w:b/>
          <w:outline/>
          <w:color w:val="000000"/>
          <w:sz w:val="96"/>
          <w:szCs w:val="96"/>
          <w14:textOutline w14:w="9525" w14:cap="flat" w14:cmpd="sng" w14:algn="ctr">
            <w14:solidFill>
              <w14:srgbClr w14:val="000000"/>
            </w14:solidFill>
            <w14:prstDash w14:val="solid"/>
            <w14:round/>
          </w14:textOutline>
          <w14:textFill>
            <w14:noFill/>
          </w14:textFill>
        </w:rPr>
        <w:lastRenderedPageBreak/>
        <w:t>ATTACHMENTS</w:t>
      </w:r>
    </w:p>
    <w:p w14:paraId="77785DC4" w14:textId="77777777" w:rsidR="00C06A22" w:rsidRPr="002B1F03" w:rsidRDefault="00C06A22">
      <w:pPr>
        <w:jc w:val="left"/>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14:paraId="5FB2239C" w14:textId="77777777" w:rsidR="002D5CC1" w:rsidRPr="002B1F03" w:rsidRDefault="002D5CC1">
      <w:pPr>
        <w:jc w:val="left"/>
        <w:rPr>
          <w:rFonts w:ascii="Arial" w:hAnsi="Arial" w:cs="Arial"/>
          <w:outline/>
          <w:color w:val="000000"/>
          <w14:textOutline w14:w="9525" w14:cap="flat" w14:cmpd="sng" w14:algn="ctr">
            <w14:solidFill>
              <w14:srgbClr w14:val="000000"/>
            </w14:solidFill>
            <w14:prstDash w14:val="solid"/>
            <w14:round/>
          </w14:textOutline>
          <w14:textFill>
            <w14:noFill/>
          </w14:textFill>
        </w:rPr>
        <w:sectPr w:rsidR="002D5CC1" w:rsidRPr="002B1F03" w:rsidSect="00734010">
          <w:headerReference w:type="even" r:id="rId16"/>
          <w:headerReference w:type="default" r:id="rId17"/>
          <w:headerReference w:type="first" r:id="rId18"/>
          <w:pgSz w:w="12240" w:h="15840" w:code="1"/>
          <w:pgMar w:top="1008" w:right="907" w:bottom="1440" w:left="1440" w:header="720" w:footer="720" w:gutter="0"/>
          <w:cols w:space="720"/>
          <w:vAlign w:val="center"/>
          <w:noEndnote/>
          <w:docGrid w:linePitch="299"/>
        </w:sectPr>
      </w:pPr>
    </w:p>
    <w:p w14:paraId="500CF7CE" w14:textId="77777777" w:rsidR="00F65999" w:rsidRPr="00C677E9" w:rsidRDefault="002E6C4B">
      <w:pPr>
        <w:jc w:val="right"/>
        <w:rPr>
          <w:rFonts w:ascii="Arial" w:hAnsi="Arial" w:cs="Arial"/>
          <w:b/>
          <w:sz w:val="28"/>
          <w:szCs w:val="28"/>
        </w:rPr>
      </w:pPr>
      <w:r w:rsidRPr="00C677E9">
        <w:rPr>
          <w:rFonts w:ascii="Arial" w:hAnsi="Arial" w:cs="Arial"/>
          <w:b/>
          <w:sz w:val="28"/>
          <w:szCs w:val="28"/>
        </w:rPr>
        <w:lastRenderedPageBreak/>
        <w:t>ATTACHMENT 1</w:t>
      </w:r>
    </w:p>
    <w:tbl>
      <w:tblPr>
        <w:tblW w:w="10190" w:type="dxa"/>
        <w:tblBorders>
          <w:top w:val="single" w:sz="8" w:space="0" w:color="000000"/>
          <w:left w:val="single" w:sz="8" w:space="0" w:color="000000"/>
          <w:bottom w:val="single" w:sz="8" w:space="0" w:color="000000"/>
          <w:right w:val="single" w:sz="8" w:space="0" w:color="000000"/>
        </w:tblBorders>
        <w:tblLayout w:type="fixed"/>
        <w:tblCellMar>
          <w:left w:w="30" w:type="dxa"/>
          <w:right w:w="30" w:type="dxa"/>
        </w:tblCellMar>
        <w:tblLook w:val="0000" w:firstRow="0" w:lastRow="0" w:firstColumn="0" w:lastColumn="0" w:noHBand="0" w:noVBand="0"/>
      </w:tblPr>
      <w:tblGrid>
        <w:gridCol w:w="866"/>
        <w:gridCol w:w="2902"/>
        <w:gridCol w:w="1325"/>
        <w:gridCol w:w="804"/>
        <w:gridCol w:w="3091"/>
        <w:gridCol w:w="1122"/>
        <w:gridCol w:w="80"/>
      </w:tblGrid>
      <w:tr w:rsidR="00391E62" w:rsidRPr="00C677E9" w14:paraId="2D23A28C" w14:textId="77777777" w:rsidTr="00FA235C">
        <w:trPr>
          <w:gridAfter w:val="1"/>
          <w:wAfter w:w="80" w:type="dxa"/>
          <w:trHeight w:val="247"/>
        </w:trPr>
        <w:tc>
          <w:tcPr>
            <w:tcW w:w="10110" w:type="dxa"/>
            <w:gridSpan w:val="6"/>
            <w:tcBorders>
              <w:top w:val="single" w:sz="8" w:space="0" w:color="000000"/>
              <w:bottom w:val="nil"/>
            </w:tcBorders>
          </w:tcPr>
          <w:p w14:paraId="1C8B7567" w14:textId="77777777" w:rsidR="00F65999" w:rsidRPr="00C677E9" w:rsidRDefault="007307B5">
            <w:pPr>
              <w:jc w:val="center"/>
              <w:rPr>
                <w:rFonts w:ascii="Arial" w:hAnsi="Arial" w:cs="Arial"/>
                <w:sz w:val="16"/>
                <w:szCs w:val="16"/>
              </w:rPr>
            </w:pPr>
            <w:r w:rsidRPr="00C677E9">
              <w:rPr>
                <w:rFonts w:ascii="Arial" w:hAnsi="Arial" w:cs="Arial"/>
                <w:sz w:val="16"/>
                <w:szCs w:val="16"/>
              </w:rPr>
              <w:t>SOMTA - ARTICLE 10 - SEXUAL OFFENSES</w:t>
            </w:r>
          </w:p>
        </w:tc>
      </w:tr>
      <w:tr w:rsidR="004C7AEB" w:rsidRPr="00C677E9" w14:paraId="16B7DAA5" w14:textId="77777777" w:rsidTr="00FA235C">
        <w:trPr>
          <w:gridAfter w:val="1"/>
          <w:wAfter w:w="80" w:type="dxa"/>
          <w:trHeight w:val="262"/>
        </w:trPr>
        <w:tc>
          <w:tcPr>
            <w:tcW w:w="10110" w:type="dxa"/>
            <w:gridSpan w:val="6"/>
            <w:tcBorders>
              <w:top w:val="nil"/>
              <w:bottom w:val="single" w:sz="8" w:space="0" w:color="000000"/>
            </w:tcBorders>
          </w:tcPr>
          <w:p w14:paraId="4B1F9C31" w14:textId="77777777" w:rsidR="00F65999" w:rsidRPr="00C677E9" w:rsidRDefault="007307B5">
            <w:pPr>
              <w:jc w:val="center"/>
              <w:rPr>
                <w:rFonts w:ascii="Arial" w:hAnsi="Arial" w:cs="Arial"/>
                <w:sz w:val="16"/>
                <w:szCs w:val="16"/>
              </w:rPr>
            </w:pPr>
            <w:r w:rsidRPr="00C677E9">
              <w:rPr>
                <w:rFonts w:ascii="Arial" w:hAnsi="Arial" w:cs="Arial"/>
                <w:sz w:val="16"/>
                <w:szCs w:val="16"/>
              </w:rPr>
              <w:t>(Includes Felony Attempt and Conspiracy to Commit)</w:t>
            </w:r>
          </w:p>
        </w:tc>
      </w:tr>
      <w:tr w:rsidR="00391E62" w:rsidRPr="00C677E9" w14:paraId="4FF7F2EF" w14:textId="77777777" w:rsidTr="00F14FF2">
        <w:trPr>
          <w:gridAfter w:val="1"/>
          <w:wAfter w:w="80" w:type="dxa"/>
          <w:trHeight w:val="276"/>
        </w:trPr>
        <w:tc>
          <w:tcPr>
            <w:tcW w:w="866" w:type="dxa"/>
            <w:tcBorders>
              <w:top w:val="single" w:sz="8" w:space="0" w:color="000000"/>
              <w:bottom w:val="nil"/>
              <w:right w:val="single" w:sz="8" w:space="0" w:color="000000"/>
            </w:tcBorders>
            <w:shd w:val="solid" w:color="C0C0C0" w:fill="auto"/>
            <w:vAlign w:val="center"/>
          </w:tcPr>
          <w:p w14:paraId="264BB36D"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PL</w:t>
            </w:r>
          </w:p>
        </w:tc>
        <w:tc>
          <w:tcPr>
            <w:tcW w:w="2902" w:type="dxa"/>
            <w:tcBorders>
              <w:top w:val="single" w:sz="8" w:space="0" w:color="000000"/>
              <w:left w:val="single" w:sz="8" w:space="0" w:color="000000"/>
              <w:bottom w:val="nil"/>
              <w:right w:val="single" w:sz="8" w:space="0" w:color="000000"/>
            </w:tcBorders>
            <w:shd w:val="solid" w:color="C0C0C0" w:fill="auto"/>
            <w:vAlign w:val="center"/>
          </w:tcPr>
          <w:p w14:paraId="412F1B03" w14:textId="77777777" w:rsidR="00F65999" w:rsidRPr="00C677E9" w:rsidRDefault="00F65999" w:rsidP="00F14FF2">
            <w:pPr>
              <w:jc w:val="left"/>
              <w:rPr>
                <w:rFonts w:ascii="Arial" w:hAnsi="Arial" w:cs="Arial"/>
                <w:sz w:val="16"/>
                <w:szCs w:val="16"/>
              </w:rPr>
            </w:pPr>
          </w:p>
        </w:tc>
        <w:tc>
          <w:tcPr>
            <w:tcW w:w="1325" w:type="dxa"/>
            <w:tcBorders>
              <w:top w:val="single" w:sz="8" w:space="0" w:color="000000"/>
              <w:left w:val="single" w:sz="8" w:space="0" w:color="000000"/>
              <w:bottom w:val="nil"/>
              <w:right w:val="single" w:sz="8" w:space="0" w:color="000000"/>
            </w:tcBorders>
            <w:shd w:val="solid" w:color="C0C0C0" w:fill="auto"/>
            <w:vAlign w:val="center"/>
          </w:tcPr>
          <w:p w14:paraId="472C27B1" w14:textId="77777777" w:rsidR="00F65999" w:rsidRPr="00C677E9" w:rsidRDefault="00F65999" w:rsidP="00F14FF2">
            <w:pPr>
              <w:jc w:val="left"/>
              <w:rPr>
                <w:rFonts w:ascii="Arial" w:hAnsi="Arial" w:cs="Arial"/>
                <w:sz w:val="16"/>
                <w:szCs w:val="16"/>
              </w:rPr>
            </w:pPr>
          </w:p>
        </w:tc>
        <w:tc>
          <w:tcPr>
            <w:tcW w:w="804" w:type="dxa"/>
            <w:tcBorders>
              <w:top w:val="single" w:sz="8" w:space="0" w:color="000000"/>
              <w:left w:val="single" w:sz="8" w:space="0" w:color="000000"/>
              <w:bottom w:val="nil"/>
              <w:right w:val="single" w:sz="8" w:space="0" w:color="000000"/>
            </w:tcBorders>
            <w:shd w:val="solid" w:color="C0C0C0" w:fill="auto"/>
            <w:vAlign w:val="center"/>
          </w:tcPr>
          <w:p w14:paraId="03FB96D5"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PL</w:t>
            </w:r>
          </w:p>
        </w:tc>
        <w:tc>
          <w:tcPr>
            <w:tcW w:w="3091" w:type="dxa"/>
            <w:tcBorders>
              <w:top w:val="single" w:sz="8" w:space="0" w:color="000000"/>
              <w:left w:val="single" w:sz="8" w:space="0" w:color="000000"/>
              <w:bottom w:val="nil"/>
              <w:right w:val="single" w:sz="8" w:space="0" w:color="000000"/>
            </w:tcBorders>
            <w:shd w:val="solid" w:color="C0C0C0" w:fill="auto"/>
            <w:vAlign w:val="center"/>
          </w:tcPr>
          <w:p w14:paraId="65D62193" w14:textId="77777777" w:rsidR="00F65999" w:rsidRPr="00C677E9" w:rsidRDefault="00F65999" w:rsidP="00F14FF2">
            <w:pPr>
              <w:jc w:val="left"/>
              <w:rPr>
                <w:rFonts w:ascii="Arial" w:hAnsi="Arial" w:cs="Arial"/>
                <w:sz w:val="16"/>
                <w:szCs w:val="16"/>
              </w:rPr>
            </w:pPr>
          </w:p>
        </w:tc>
        <w:tc>
          <w:tcPr>
            <w:tcW w:w="1122" w:type="dxa"/>
            <w:tcBorders>
              <w:top w:val="single" w:sz="8" w:space="0" w:color="000000"/>
              <w:left w:val="single" w:sz="8" w:space="0" w:color="000000"/>
              <w:bottom w:val="nil"/>
              <w:right w:val="single" w:sz="4" w:space="0" w:color="auto"/>
            </w:tcBorders>
            <w:shd w:val="solid" w:color="C0C0C0" w:fill="auto"/>
            <w:vAlign w:val="center"/>
          </w:tcPr>
          <w:p w14:paraId="62D2E715" w14:textId="77777777" w:rsidR="00F65999" w:rsidRPr="00C677E9" w:rsidRDefault="00F65999" w:rsidP="00F14FF2">
            <w:pPr>
              <w:jc w:val="left"/>
              <w:rPr>
                <w:rFonts w:ascii="Arial" w:hAnsi="Arial" w:cs="Arial"/>
                <w:sz w:val="16"/>
                <w:szCs w:val="16"/>
              </w:rPr>
            </w:pPr>
          </w:p>
        </w:tc>
      </w:tr>
      <w:tr w:rsidR="00391E62" w:rsidRPr="00C677E9" w14:paraId="6A5B4814" w14:textId="77777777" w:rsidTr="00F14FF2">
        <w:trPr>
          <w:gridAfter w:val="1"/>
          <w:wAfter w:w="80" w:type="dxa"/>
          <w:trHeight w:val="276"/>
        </w:trPr>
        <w:tc>
          <w:tcPr>
            <w:tcW w:w="866" w:type="dxa"/>
            <w:tcBorders>
              <w:top w:val="nil"/>
              <w:bottom w:val="single" w:sz="4" w:space="0" w:color="auto"/>
              <w:right w:val="single" w:sz="8" w:space="0" w:color="000000"/>
            </w:tcBorders>
            <w:shd w:val="solid" w:color="C0C0C0" w:fill="auto"/>
            <w:vAlign w:val="center"/>
          </w:tcPr>
          <w:p w14:paraId="762FA0A6"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SECTION</w:t>
            </w:r>
          </w:p>
        </w:tc>
        <w:tc>
          <w:tcPr>
            <w:tcW w:w="2902" w:type="dxa"/>
            <w:tcBorders>
              <w:top w:val="nil"/>
              <w:left w:val="single" w:sz="8" w:space="0" w:color="000000"/>
              <w:bottom w:val="single" w:sz="4" w:space="0" w:color="auto"/>
              <w:right w:val="single" w:sz="8" w:space="0" w:color="000000"/>
            </w:tcBorders>
            <w:shd w:val="solid" w:color="C0C0C0" w:fill="auto"/>
            <w:vAlign w:val="center"/>
          </w:tcPr>
          <w:p w14:paraId="1C32FABD"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CRIME</w:t>
            </w:r>
          </w:p>
        </w:tc>
        <w:tc>
          <w:tcPr>
            <w:tcW w:w="1325" w:type="dxa"/>
            <w:tcBorders>
              <w:top w:val="nil"/>
              <w:left w:val="single" w:sz="8" w:space="0" w:color="000000"/>
              <w:bottom w:val="single" w:sz="4" w:space="0" w:color="auto"/>
              <w:right w:val="single" w:sz="8" w:space="0" w:color="000000"/>
            </w:tcBorders>
            <w:shd w:val="solid" w:color="C0C0C0" w:fill="auto"/>
            <w:vAlign w:val="center"/>
          </w:tcPr>
          <w:p w14:paraId="6AC9F701"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CLASS</w:t>
            </w:r>
          </w:p>
        </w:tc>
        <w:tc>
          <w:tcPr>
            <w:tcW w:w="804" w:type="dxa"/>
            <w:tcBorders>
              <w:top w:val="nil"/>
              <w:left w:val="single" w:sz="8" w:space="0" w:color="000000"/>
              <w:bottom w:val="single" w:sz="4" w:space="0" w:color="auto"/>
              <w:right w:val="single" w:sz="8" w:space="0" w:color="000000"/>
            </w:tcBorders>
            <w:shd w:val="solid" w:color="C0C0C0" w:fill="auto"/>
            <w:vAlign w:val="center"/>
          </w:tcPr>
          <w:p w14:paraId="6115D31A"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SECTION</w:t>
            </w:r>
          </w:p>
        </w:tc>
        <w:tc>
          <w:tcPr>
            <w:tcW w:w="3091" w:type="dxa"/>
            <w:tcBorders>
              <w:top w:val="nil"/>
              <w:left w:val="single" w:sz="8" w:space="0" w:color="000000"/>
              <w:bottom w:val="single" w:sz="4" w:space="0" w:color="auto"/>
              <w:right w:val="single" w:sz="8" w:space="0" w:color="000000"/>
            </w:tcBorders>
            <w:shd w:val="solid" w:color="C0C0C0" w:fill="auto"/>
            <w:vAlign w:val="center"/>
          </w:tcPr>
          <w:p w14:paraId="1D508276"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CRIME</w:t>
            </w:r>
          </w:p>
        </w:tc>
        <w:tc>
          <w:tcPr>
            <w:tcW w:w="1122" w:type="dxa"/>
            <w:tcBorders>
              <w:top w:val="nil"/>
              <w:left w:val="single" w:sz="8" w:space="0" w:color="000000"/>
              <w:bottom w:val="single" w:sz="4" w:space="0" w:color="auto"/>
              <w:right w:val="single" w:sz="4" w:space="0" w:color="auto"/>
            </w:tcBorders>
            <w:shd w:val="solid" w:color="C0C0C0" w:fill="auto"/>
            <w:vAlign w:val="center"/>
          </w:tcPr>
          <w:p w14:paraId="34A99F91"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CLASS</w:t>
            </w:r>
          </w:p>
        </w:tc>
      </w:tr>
      <w:tr w:rsidR="001040E3" w:rsidRPr="00C677E9" w14:paraId="2309FE2F" w14:textId="77777777" w:rsidTr="00F14FF2">
        <w:trPr>
          <w:trHeight w:val="262"/>
        </w:trPr>
        <w:tc>
          <w:tcPr>
            <w:tcW w:w="866" w:type="dxa"/>
            <w:tcBorders>
              <w:top w:val="single" w:sz="4" w:space="0" w:color="auto"/>
              <w:left w:val="single" w:sz="4" w:space="0" w:color="auto"/>
              <w:bottom w:val="single" w:sz="4" w:space="0" w:color="auto"/>
              <w:right w:val="single" w:sz="4" w:space="0" w:color="auto"/>
            </w:tcBorders>
            <w:vAlign w:val="center"/>
          </w:tcPr>
          <w:p w14:paraId="4AE90F44"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130.25</w:t>
            </w:r>
          </w:p>
        </w:tc>
        <w:tc>
          <w:tcPr>
            <w:tcW w:w="2902" w:type="dxa"/>
            <w:tcBorders>
              <w:top w:val="single" w:sz="4" w:space="0" w:color="auto"/>
              <w:left w:val="single" w:sz="4" w:space="0" w:color="auto"/>
              <w:bottom w:val="single" w:sz="4" w:space="0" w:color="auto"/>
              <w:right w:val="single" w:sz="4" w:space="0" w:color="auto"/>
            </w:tcBorders>
            <w:vAlign w:val="center"/>
          </w:tcPr>
          <w:p w14:paraId="69FB8209"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RAPE - 3</w:t>
            </w:r>
            <w:r w:rsidRPr="00C677E9">
              <w:rPr>
                <w:rFonts w:ascii="Arial" w:hAnsi="Arial" w:cs="Arial"/>
                <w:sz w:val="16"/>
                <w:szCs w:val="16"/>
                <w:vertAlign w:val="superscript"/>
              </w:rPr>
              <w:t>RD</w:t>
            </w:r>
          </w:p>
        </w:tc>
        <w:tc>
          <w:tcPr>
            <w:tcW w:w="1325" w:type="dxa"/>
            <w:tcBorders>
              <w:top w:val="single" w:sz="4" w:space="0" w:color="auto"/>
              <w:left w:val="single" w:sz="4" w:space="0" w:color="auto"/>
              <w:bottom w:val="single" w:sz="4" w:space="0" w:color="auto"/>
              <w:right w:val="single" w:sz="4" w:space="0" w:color="auto"/>
            </w:tcBorders>
            <w:vAlign w:val="center"/>
          </w:tcPr>
          <w:p w14:paraId="70B88768"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E FELONY</w:t>
            </w:r>
          </w:p>
        </w:tc>
        <w:tc>
          <w:tcPr>
            <w:tcW w:w="804" w:type="dxa"/>
            <w:tcBorders>
              <w:top w:val="single" w:sz="4" w:space="0" w:color="auto"/>
              <w:left w:val="single" w:sz="4" w:space="0" w:color="auto"/>
              <w:bottom w:val="single" w:sz="4" w:space="0" w:color="auto"/>
              <w:right w:val="single" w:sz="4" w:space="0" w:color="auto"/>
            </w:tcBorders>
            <w:vAlign w:val="center"/>
          </w:tcPr>
          <w:p w14:paraId="722F8F73"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130.70</w:t>
            </w:r>
          </w:p>
        </w:tc>
        <w:tc>
          <w:tcPr>
            <w:tcW w:w="3091" w:type="dxa"/>
            <w:tcBorders>
              <w:top w:val="single" w:sz="4" w:space="0" w:color="auto"/>
              <w:left w:val="single" w:sz="4" w:space="0" w:color="auto"/>
              <w:bottom w:val="single" w:sz="4" w:space="0" w:color="auto"/>
              <w:right w:val="single" w:sz="4" w:space="0" w:color="auto"/>
            </w:tcBorders>
            <w:vAlign w:val="center"/>
          </w:tcPr>
          <w:p w14:paraId="259F138F"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AGGRAVATED SEXUAL ABUSE - 1ST</w:t>
            </w:r>
          </w:p>
        </w:tc>
        <w:tc>
          <w:tcPr>
            <w:tcW w:w="1122" w:type="dxa"/>
            <w:tcBorders>
              <w:top w:val="single" w:sz="4" w:space="0" w:color="auto"/>
              <w:left w:val="single" w:sz="4" w:space="0" w:color="auto"/>
              <w:bottom w:val="single" w:sz="4" w:space="0" w:color="auto"/>
              <w:right w:val="single" w:sz="4" w:space="0" w:color="auto"/>
            </w:tcBorders>
            <w:vAlign w:val="center"/>
          </w:tcPr>
          <w:p w14:paraId="62BE1443"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B FELONY</w:t>
            </w:r>
          </w:p>
        </w:tc>
        <w:tc>
          <w:tcPr>
            <w:tcW w:w="80" w:type="dxa"/>
            <w:tcBorders>
              <w:top w:val="nil"/>
              <w:left w:val="single" w:sz="4" w:space="0" w:color="auto"/>
              <w:bottom w:val="nil"/>
              <w:right w:val="nil"/>
            </w:tcBorders>
          </w:tcPr>
          <w:p w14:paraId="311C3AD6" w14:textId="77777777" w:rsidR="001040E3" w:rsidRPr="00C677E9" w:rsidRDefault="001040E3">
            <w:pPr>
              <w:jc w:val="left"/>
              <w:rPr>
                <w:rFonts w:ascii="Arial" w:hAnsi="Arial" w:cs="Arial"/>
                <w:sz w:val="16"/>
                <w:szCs w:val="16"/>
              </w:rPr>
            </w:pPr>
          </w:p>
        </w:tc>
      </w:tr>
      <w:tr w:rsidR="001040E3" w:rsidRPr="00C677E9" w14:paraId="3D46C6E8" w14:textId="77777777" w:rsidTr="00F14FF2">
        <w:trPr>
          <w:gridAfter w:val="1"/>
          <w:wAfter w:w="80" w:type="dxa"/>
          <w:trHeight w:val="247"/>
        </w:trPr>
        <w:tc>
          <w:tcPr>
            <w:tcW w:w="866" w:type="dxa"/>
            <w:tcBorders>
              <w:top w:val="single" w:sz="4" w:space="0" w:color="auto"/>
              <w:bottom w:val="single" w:sz="8" w:space="0" w:color="000000"/>
              <w:right w:val="single" w:sz="8" w:space="0" w:color="000000"/>
            </w:tcBorders>
            <w:vAlign w:val="center"/>
          </w:tcPr>
          <w:p w14:paraId="51690DC4"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130.30</w:t>
            </w:r>
          </w:p>
        </w:tc>
        <w:tc>
          <w:tcPr>
            <w:tcW w:w="2902" w:type="dxa"/>
            <w:tcBorders>
              <w:top w:val="single" w:sz="4" w:space="0" w:color="auto"/>
              <w:left w:val="single" w:sz="8" w:space="0" w:color="000000"/>
              <w:bottom w:val="single" w:sz="8" w:space="0" w:color="000000"/>
              <w:right w:val="single" w:sz="8" w:space="0" w:color="000000"/>
            </w:tcBorders>
            <w:vAlign w:val="center"/>
          </w:tcPr>
          <w:p w14:paraId="4641F6FD"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RAPE - 2</w:t>
            </w:r>
            <w:r w:rsidRPr="00C677E9">
              <w:rPr>
                <w:rFonts w:ascii="Arial" w:hAnsi="Arial" w:cs="Arial"/>
                <w:sz w:val="16"/>
                <w:szCs w:val="16"/>
                <w:vertAlign w:val="superscript"/>
              </w:rPr>
              <w:t>ND</w:t>
            </w:r>
          </w:p>
        </w:tc>
        <w:tc>
          <w:tcPr>
            <w:tcW w:w="1325" w:type="dxa"/>
            <w:tcBorders>
              <w:top w:val="single" w:sz="4" w:space="0" w:color="auto"/>
              <w:left w:val="single" w:sz="8" w:space="0" w:color="000000"/>
              <w:bottom w:val="single" w:sz="8" w:space="0" w:color="000000"/>
              <w:right w:val="single" w:sz="8" w:space="0" w:color="000000"/>
            </w:tcBorders>
            <w:vAlign w:val="center"/>
          </w:tcPr>
          <w:p w14:paraId="6BAD1921"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D FELONY</w:t>
            </w:r>
          </w:p>
        </w:tc>
        <w:tc>
          <w:tcPr>
            <w:tcW w:w="804" w:type="dxa"/>
            <w:tcBorders>
              <w:top w:val="single" w:sz="4" w:space="0" w:color="auto"/>
              <w:left w:val="single" w:sz="8" w:space="0" w:color="000000"/>
              <w:bottom w:val="single" w:sz="8" w:space="0" w:color="000000"/>
              <w:right w:val="single" w:sz="8" w:space="0" w:color="000000"/>
            </w:tcBorders>
            <w:vAlign w:val="center"/>
          </w:tcPr>
          <w:p w14:paraId="6AAA034B"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130.75</w:t>
            </w:r>
          </w:p>
        </w:tc>
        <w:tc>
          <w:tcPr>
            <w:tcW w:w="3091" w:type="dxa"/>
            <w:tcBorders>
              <w:top w:val="single" w:sz="4" w:space="0" w:color="auto"/>
              <w:left w:val="single" w:sz="8" w:space="0" w:color="000000"/>
              <w:bottom w:val="single" w:sz="8" w:space="0" w:color="000000"/>
              <w:right w:val="single" w:sz="8" w:space="0" w:color="000000"/>
            </w:tcBorders>
            <w:vAlign w:val="center"/>
          </w:tcPr>
          <w:p w14:paraId="174D3B46"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COURSE SEX CONDUCT - CHILD - 1ST</w:t>
            </w:r>
          </w:p>
        </w:tc>
        <w:tc>
          <w:tcPr>
            <w:tcW w:w="1122" w:type="dxa"/>
            <w:tcBorders>
              <w:top w:val="single" w:sz="4" w:space="0" w:color="auto"/>
              <w:left w:val="single" w:sz="8" w:space="0" w:color="000000"/>
              <w:bottom w:val="single" w:sz="8" w:space="0" w:color="000000"/>
              <w:right w:val="single" w:sz="4" w:space="0" w:color="auto"/>
            </w:tcBorders>
            <w:vAlign w:val="center"/>
          </w:tcPr>
          <w:p w14:paraId="08E7BCE8"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B FELONY</w:t>
            </w:r>
          </w:p>
        </w:tc>
      </w:tr>
      <w:tr w:rsidR="001040E3" w:rsidRPr="00C677E9" w14:paraId="7AB97916"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5F4975B7"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130.35</w:t>
            </w:r>
          </w:p>
        </w:tc>
        <w:tc>
          <w:tcPr>
            <w:tcW w:w="2902" w:type="dxa"/>
            <w:tcBorders>
              <w:top w:val="single" w:sz="8" w:space="0" w:color="000000"/>
              <w:left w:val="single" w:sz="8" w:space="0" w:color="000000"/>
              <w:bottom w:val="single" w:sz="8" w:space="0" w:color="000000"/>
              <w:right w:val="single" w:sz="8" w:space="0" w:color="000000"/>
            </w:tcBorders>
            <w:vAlign w:val="center"/>
          </w:tcPr>
          <w:p w14:paraId="2035D99B"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RAPE - 1</w:t>
            </w:r>
            <w:r w:rsidRPr="00C677E9">
              <w:rPr>
                <w:rFonts w:ascii="Arial" w:hAnsi="Arial" w:cs="Arial"/>
                <w:sz w:val="16"/>
                <w:szCs w:val="16"/>
                <w:vertAlign w:val="superscript"/>
              </w:rPr>
              <w:t>ST</w:t>
            </w:r>
          </w:p>
        </w:tc>
        <w:tc>
          <w:tcPr>
            <w:tcW w:w="1325" w:type="dxa"/>
            <w:tcBorders>
              <w:top w:val="single" w:sz="8" w:space="0" w:color="000000"/>
              <w:left w:val="single" w:sz="8" w:space="0" w:color="000000"/>
              <w:bottom w:val="single" w:sz="8" w:space="0" w:color="000000"/>
              <w:right w:val="single" w:sz="8" w:space="0" w:color="000000"/>
            </w:tcBorders>
            <w:vAlign w:val="center"/>
          </w:tcPr>
          <w:p w14:paraId="4CE9C6E8"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B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3F808394"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130.80</w:t>
            </w:r>
          </w:p>
        </w:tc>
        <w:tc>
          <w:tcPr>
            <w:tcW w:w="3091" w:type="dxa"/>
            <w:tcBorders>
              <w:top w:val="single" w:sz="8" w:space="0" w:color="000000"/>
              <w:left w:val="single" w:sz="8" w:space="0" w:color="000000"/>
              <w:bottom w:val="single" w:sz="8" w:space="0" w:color="000000"/>
              <w:right w:val="single" w:sz="8" w:space="0" w:color="000000"/>
            </w:tcBorders>
            <w:vAlign w:val="center"/>
          </w:tcPr>
          <w:p w14:paraId="4044A1AD"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COURSE SEX CONDUCT - CHILD - 2ND</w:t>
            </w:r>
          </w:p>
        </w:tc>
        <w:tc>
          <w:tcPr>
            <w:tcW w:w="1122" w:type="dxa"/>
            <w:tcBorders>
              <w:top w:val="single" w:sz="8" w:space="0" w:color="000000"/>
              <w:left w:val="single" w:sz="8" w:space="0" w:color="000000"/>
              <w:bottom w:val="single" w:sz="8" w:space="0" w:color="000000"/>
              <w:right w:val="single" w:sz="4" w:space="0" w:color="auto"/>
            </w:tcBorders>
            <w:vAlign w:val="center"/>
          </w:tcPr>
          <w:p w14:paraId="23FB4CAE"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D FELONY</w:t>
            </w:r>
          </w:p>
        </w:tc>
      </w:tr>
      <w:tr w:rsidR="001040E3" w:rsidRPr="00C677E9" w14:paraId="1FC1490F"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386744F1"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130.40</w:t>
            </w:r>
          </w:p>
        </w:tc>
        <w:tc>
          <w:tcPr>
            <w:tcW w:w="2902" w:type="dxa"/>
            <w:tcBorders>
              <w:top w:val="single" w:sz="8" w:space="0" w:color="000000"/>
              <w:left w:val="single" w:sz="8" w:space="0" w:color="000000"/>
              <w:bottom w:val="single" w:sz="8" w:space="0" w:color="000000"/>
              <w:right w:val="single" w:sz="8" w:space="0" w:color="000000"/>
            </w:tcBorders>
            <w:vAlign w:val="center"/>
          </w:tcPr>
          <w:p w14:paraId="6CCCA671"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CRIMINAL SEXUAL ACT - 3</w:t>
            </w:r>
            <w:r w:rsidRPr="00C677E9">
              <w:rPr>
                <w:rFonts w:ascii="Arial" w:hAnsi="Arial" w:cs="Arial"/>
                <w:sz w:val="16"/>
                <w:szCs w:val="16"/>
                <w:vertAlign w:val="superscript"/>
              </w:rPr>
              <w:t>RD</w:t>
            </w:r>
          </w:p>
        </w:tc>
        <w:tc>
          <w:tcPr>
            <w:tcW w:w="1325" w:type="dxa"/>
            <w:tcBorders>
              <w:top w:val="single" w:sz="8" w:space="0" w:color="000000"/>
              <w:left w:val="single" w:sz="8" w:space="0" w:color="000000"/>
              <w:bottom w:val="single" w:sz="8" w:space="0" w:color="000000"/>
              <w:right w:val="single" w:sz="8" w:space="0" w:color="000000"/>
            </w:tcBorders>
            <w:vAlign w:val="center"/>
          </w:tcPr>
          <w:p w14:paraId="021A358A"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E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4284A59B"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130.85</w:t>
            </w:r>
          </w:p>
        </w:tc>
        <w:tc>
          <w:tcPr>
            <w:tcW w:w="3091" w:type="dxa"/>
            <w:tcBorders>
              <w:top w:val="single" w:sz="8" w:space="0" w:color="000000"/>
              <w:left w:val="single" w:sz="8" w:space="0" w:color="000000"/>
              <w:bottom w:val="single" w:sz="8" w:space="0" w:color="000000"/>
              <w:right w:val="single" w:sz="8" w:space="0" w:color="000000"/>
            </w:tcBorders>
            <w:vAlign w:val="center"/>
          </w:tcPr>
          <w:p w14:paraId="75D2072C"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FEMALE GENITAL MUTILATION</w:t>
            </w:r>
          </w:p>
        </w:tc>
        <w:tc>
          <w:tcPr>
            <w:tcW w:w="1122" w:type="dxa"/>
            <w:tcBorders>
              <w:top w:val="single" w:sz="8" w:space="0" w:color="000000"/>
              <w:left w:val="single" w:sz="8" w:space="0" w:color="000000"/>
              <w:bottom w:val="single" w:sz="8" w:space="0" w:color="000000"/>
              <w:right w:val="single" w:sz="4" w:space="0" w:color="auto"/>
            </w:tcBorders>
            <w:vAlign w:val="center"/>
          </w:tcPr>
          <w:p w14:paraId="156A07FE"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E FELONY</w:t>
            </w:r>
          </w:p>
        </w:tc>
      </w:tr>
      <w:tr w:rsidR="001040E3" w:rsidRPr="00C677E9" w14:paraId="73718D00"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551C7740"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130.45</w:t>
            </w:r>
          </w:p>
        </w:tc>
        <w:tc>
          <w:tcPr>
            <w:tcW w:w="2902" w:type="dxa"/>
            <w:tcBorders>
              <w:top w:val="single" w:sz="8" w:space="0" w:color="000000"/>
              <w:left w:val="single" w:sz="8" w:space="0" w:color="000000"/>
              <w:bottom w:val="single" w:sz="8" w:space="0" w:color="000000"/>
              <w:right w:val="single" w:sz="8" w:space="0" w:color="000000"/>
            </w:tcBorders>
            <w:vAlign w:val="center"/>
          </w:tcPr>
          <w:p w14:paraId="4017B1EF"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CRIMINAL SEXUAL ACT - 2</w:t>
            </w:r>
            <w:r w:rsidRPr="00C677E9">
              <w:rPr>
                <w:rFonts w:ascii="Arial" w:hAnsi="Arial" w:cs="Arial"/>
                <w:sz w:val="16"/>
                <w:szCs w:val="16"/>
                <w:vertAlign w:val="superscript"/>
              </w:rPr>
              <w:t>ND</w:t>
            </w:r>
          </w:p>
        </w:tc>
        <w:tc>
          <w:tcPr>
            <w:tcW w:w="1325" w:type="dxa"/>
            <w:tcBorders>
              <w:top w:val="single" w:sz="8" w:space="0" w:color="000000"/>
              <w:left w:val="single" w:sz="8" w:space="0" w:color="000000"/>
              <w:bottom w:val="single" w:sz="8" w:space="0" w:color="000000"/>
              <w:right w:val="single" w:sz="8" w:space="0" w:color="000000"/>
            </w:tcBorders>
            <w:vAlign w:val="center"/>
          </w:tcPr>
          <w:p w14:paraId="6811F5F0"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D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1414E968"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130.90</w:t>
            </w:r>
          </w:p>
        </w:tc>
        <w:tc>
          <w:tcPr>
            <w:tcW w:w="3091" w:type="dxa"/>
            <w:tcBorders>
              <w:top w:val="single" w:sz="8" w:space="0" w:color="000000"/>
              <w:left w:val="single" w:sz="8" w:space="0" w:color="000000"/>
              <w:bottom w:val="single" w:sz="8" w:space="0" w:color="000000"/>
              <w:right w:val="single" w:sz="8" w:space="0" w:color="000000"/>
            </w:tcBorders>
            <w:vAlign w:val="center"/>
          </w:tcPr>
          <w:p w14:paraId="014AFFDF"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FACILITY SEX OFF/CONTROL SUBST</w:t>
            </w:r>
          </w:p>
        </w:tc>
        <w:tc>
          <w:tcPr>
            <w:tcW w:w="1122" w:type="dxa"/>
            <w:tcBorders>
              <w:top w:val="single" w:sz="8" w:space="0" w:color="000000"/>
              <w:left w:val="single" w:sz="8" w:space="0" w:color="000000"/>
              <w:bottom w:val="single" w:sz="8" w:space="0" w:color="000000"/>
              <w:right w:val="single" w:sz="4" w:space="0" w:color="auto"/>
            </w:tcBorders>
            <w:vAlign w:val="center"/>
          </w:tcPr>
          <w:p w14:paraId="3546AD42"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D FELONY</w:t>
            </w:r>
          </w:p>
        </w:tc>
      </w:tr>
      <w:tr w:rsidR="001040E3" w:rsidRPr="00C677E9" w14:paraId="11D12AC5"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663B1E0A"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130.50</w:t>
            </w:r>
          </w:p>
        </w:tc>
        <w:tc>
          <w:tcPr>
            <w:tcW w:w="2902" w:type="dxa"/>
            <w:tcBorders>
              <w:top w:val="single" w:sz="8" w:space="0" w:color="000000"/>
              <w:left w:val="single" w:sz="8" w:space="0" w:color="000000"/>
              <w:bottom w:val="single" w:sz="8" w:space="0" w:color="000000"/>
              <w:right w:val="single" w:sz="8" w:space="0" w:color="000000"/>
            </w:tcBorders>
            <w:vAlign w:val="center"/>
          </w:tcPr>
          <w:p w14:paraId="04FC508F"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CRIMINAL SEXUAL ACT - 1</w:t>
            </w:r>
            <w:r w:rsidRPr="00C677E9">
              <w:rPr>
                <w:rFonts w:ascii="Arial" w:hAnsi="Arial" w:cs="Arial"/>
                <w:sz w:val="16"/>
                <w:szCs w:val="16"/>
                <w:vertAlign w:val="superscript"/>
              </w:rPr>
              <w:t>ST</w:t>
            </w:r>
          </w:p>
        </w:tc>
        <w:tc>
          <w:tcPr>
            <w:tcW w:w="1325" w:type="dxa"/>
            <w:tcBorders>
              <w:top w:val="single" w:sz="8" w:space="0" w:color="000000"/>
              <w:left w:val="single" w:sz="8" w:space="0" w:color="000000"/>
              <w:bottom w:val="single" w:sz="8" w:space="0" w:color="000000"/>
              <w:right w:val="single" w:sz="8" w:space="0" w:color="000000"/>
            </w:tcBorders>
            <w:vAlign w:val="center"/>
          </w:tcPr>
          <w:p w14:paraId="5EAB3924"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B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69BC06F2"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130.91</w:t>
            </w:r>
          </w:p>
        </w:tc>
        <w:tc>
          <w:tcPr>
            <w:tcW w:w="3091" w:type="dxa"/>
            <w:tcBorders>
              <w:top w:val="single" w:sz="8" w:space="0" w:color="000000"/>
              <w:left w:val="single" w:sz="8" w:space="0" w:color="000000"/>
              <w:bottom w:val="single" w:sz="8" w:space="0" w:color="000000"/>
              <w:right w:val="single" w:sz="8" w:space="0" w:color="000000"/>
            </w:tcBorders>
            <w:vAlign w:val="center"/>
          </w:tcPr>
          <w:p w14:paraId="6D636F31"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SEXUALLY MOTIVATED FELONY</w:t>
            </w:r>
          </w:p>
        </w:tc>
        <w:tc>
          <w:tcPr>
            <w:tcW w:w="1122" w:type="dxa"/>
            <w:tcBorders>
              <w:top w:val="single" w:sz="8" w:space="0" w:color="000000"/>
              <w:left w:val="single" w:sz="8" w:space="0" w:color="000000"/>
              <w:bottom w:val="single" w:sz="8" w:space="0" w:color="000000"/>
              <w:right w:val="single" w:sz="4" w:space="0" w:color="auto"/>
            </w:tcBorders>
            <w:vAlign w:val="center"/>
          </w:tcPr>
          <w:p w14:paraId="1AAD9F9E"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 xml:space="preserve">VARIOUS FELONIES </w:t>
            </w:r>
          </w:p>
        </w:tc>
      </w:tr>
      <w:tr w:rsidR="001040E3" w:rsidRPr="00C677E9" w14:paraId="23CC63B5"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20628E27"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130.53</w:t>
            </w:r>
          </w:p>
        </w:tc>
        <w:tc>
          <w:tcPr>
            <w:tcW w:w="2902" w:type="dxa"/>
            <w:tcBorders>
              <w:top w:val="single" w:sz="8" w:space="0" w:color="000000"/>
              <w:left w:val="single" w:sz="8" w:space="0" w:color="000000"/>
              <w:bottom w:val="single" w:sz="8" w:space="0" w:color="000000"/>
              <w:right w:val="single" w:sz="8" w:space="0" w:color="000000"/>
            </w:tcBorders>
            <w:vAlign w:val="center"/>
          </w:tcPr>
          <w:p w14:paraId="7FF425B0"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PERSISTENT SEXUAL ABUSE</w:t>
            </w:r>
          </w:p>
        </w:tc>
        <w:tc>
          <w:tcPr>
            <w:tcW w:w="1325" w:type="dxa"/>
            <w:tcBorders>
              <w:top w:val="single" w:sz="8" w:space="0" w:color="000000"/>
              <w:left w:val="single" w:sz="8" w:space="0" w:color="000000"/>
              <w:bottom w:val="single" w:sz="8" w:space="0" w:color="000000"/>
              <w:right w:val="single" w:sz="8" w:space="0" w:color="000000"/>
            </w:tcBorders>
            <w:vAlign w:val="center"/>
          </w:tcPr>
          <w:p w14:paraId="5456C1A1"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E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1F4F1E86"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130.95</w:t>
            </w:r>
          </w:p>
        </w:tc>
        <w:tc>
          <w:tcPr>
            <w:tcW w:w="3091" w:type="dxa"/>
            <w:tcBorders>
              <w:top w:val="single" w:sz="8" w:space="0" w:color="000000"/>
              <w:left w:val="single" w:sz="8" w:space="0" w:color="000000"/>
              <w:bottom w:val="single" w:sz="8" w:space="0" w:color="000000"/>
              <w:right w:val="single" w:sz="8" w:space="0" w:color="000000"/>
            </w:tcBorders>
            <w:vAlign w:val="center"/>
          </w:tcPr>
          <w:p w14:paraId="3952B6C6"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PREDATORY SEXUAL ASSAULT</w:t>
            </w:r>
          </w:p>
        </w:tc>
        <w:tc>
          <w:tcPr>
            <w:tcW w:w="1122" w:type="dxa"/>
            <w:tcBorders>
              <w:top w:val="single" w:sz="8" w:space="0" w:color="000000"/>
              <w:left w:val="single" w:sz="8" w:space="0" w:color="000000"/>
              <w:bottom w:val="single" w:sz="8" w:space="0" w:color="000000"/>
              <w:right w:val="single" w:sz="4" w:space="0" w:color="auto"/>
            </w:tcBorders>
            <w:vAlign w:val="center"/>
          </w:tcPr>
          <w:p w14:paraId="353A9755"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A-II FELONY</w:t>
            </w:r>
          </w:p>
        </w:tc>
      </w:tr>
      <w:tr w:rsidR="001040E3" w:rsidRPr="00C677E9" w14:paraId="6D9BA79D"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7319E9B2"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130.65</w:t>
            </w:r>
          </w:p>
        </w:tc>
        <w:tc>
          <w:tcPr>
            <w:tcW w:w="2902" w:type="dxa"/>
            <w:tcBorders>
              <w:top w:val="single" w:sz="8" w:space="0" w:color="000000"/>
              <w:left w:val="single" w:sz="8" w:space="0" w:color="000000"/>
              <w:bottom w:val="single" w:sz="8" w:space="0" w:color="000000"/>
              <w:right w:val="single" w:sz="8" w:space="0" w:color="000000"/>
            </w:tcBorders>
            <w:vAlign w:val="center"/>
          </w:tcPr>
          <w:p w14:paraId="442754CA"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SEXUAL ABUSE - 1</w:t>
            </w:r>
            <w:r w:rsidRPr="00C677E9">
              <w:rPr>
                <w:rFonts w:ascii="Arial" w:hAnsi="Arial" w:cs="Arial"/>
                <w:sz w:val="16"/>
                <w:szCs w:val="16"/>
                <w:vertAlign w:val="superscript"/>
              </w:rPr>
              <w:t>ST</w:t>
            </w:r>
          </w:p>
        </w:tc>
        <w:tc>
          <w:tcPr>
            <w:tcW w:w="1325" w:type="dxa"/>
            <w:tcBorders>
              <w:top w:val="single" w:sz="8" w:space="0" w:color="000000"/>
              <w:left w:val="single" w:sz="8" w:space="0" w:color="000000"/>
              <w:bottom w:val="single" w:sz="8" w:space="0" w:color="000000"/>
              <w:right w:val="single" w:sz="8" w:space="0" w:color="000000"/>
            </w:tcBorders>
            <w:vAlign w:val="center"/>
          </w:tcPr>
          <w:p w14:paraId="33EC9E6D"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D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17869BA9"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130.96</w:t>
            </w:r>
          </w:p>
        </w:tc>
        <w:tc>
          <w:tcPr>
            <w:tcW w:w="3091" w:type="dxa"/>
            <w:tcBorders>
              <w:top w:val="single" w:sz="8" w:space="0" w:color="000000"/>
              <w:left w:val="single" w:sz="8" w:space="0" w:color="000000"/>
              <w:bottom w:val="single" w:sz="8" w:space="0" w:color="000000"/>
              <w:right w:val="single" w:sz="8" w:space="0" w:color="000000"/>
            </w:tcBorders>
            <w:vAlign w:val="center"/>
          </w:tcPr>
          <w:p w14:paraId="220E50A1"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PREDATORY SEXUAL ASSAULT AGAINST A CHILD</w:t>
            </w:r>
          </w:p>
        </w:tc>
        <w:tc>
          <w:tcPr>
            <w:tcW w:w="1122" w:type="dxa"/>
            <w:tcBorders>
              <w:top w:val="single" w:sz="8" w:space="0" w:color="000000"/>
              <w:left w:val="single" w:sz="8" w:space="0" w:color="000000"/>
              <w:bottom w:val="single" w:sz="8" w:space="0" w:color="000000"/>
              <w:right w:val="single" w:sz="4" w:space="0" w:color="auto"/>
            </w:tcBorders>
            <w:vAlign w:val="center"/>
          </w:tcPr>
          <w:p w14:paraId="1A37E6BD"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A-II FELONY</w:t>
            </w:r>
          </w:p>
        </w:tc>
      </w:tr>
      <w:tr w:rsidR="001040E3" w:rsidRPr="00C677E9" w14:paraId="5A3AE780"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077A32C4"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130.65A</w:t>
            </w:r>
          </w:p>
        </w:tc>
        <w:tc>
          <w:tcPr>
            <w:tcW w:w="2902" w:type="dxa"/>
            <w:tcBorders>
              <w:top w:val="single" w:sz="8" w:space="0" w:color="000000"/>
              <w:left w:val="single" w:sz="8" w:space="0" w:color="000000"/>
              <w:bottom w:val="single" w:sz="8" w:space="0" w:color="000000"/>
              <w:right w:val="single" w:sz="8" w:space="0" w:color="000000"/>
            </w:tcBorders>
            <w:vAlign w:val="center"/>
          </w:tcPr>
          <w:p w14:paraId="75FA3F13"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AGGRAVATED SEXUAL ABUSE - 4TH</w:t>
            </w:r>
          </w:p>
        </w:tc>
        <w:tc>
          <w:tcPr>
            <w:tcW w:w="1325" w:type="dxa"/>
            <w:tcBorders>
              <w:top w:val="single" w:sz="8" w:space="0" w:color="000000"/>
              <w:left w:val="single" w:sz="8" w:space="0" w:color="000000"/>
              <w:bottom w:val="single" w:sz="8" w:space="0" w:color="000000"/>
              <w:right w:val="single" w:sz="8" w:space="0" w:color="000000"/>
            </w:tcBorders>
            <w:vAlign w:val="center"/>
          </w:tcPr>
          <w:p w14:paraId="1C52ACBF"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E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2AB9E425"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230.06</w:t>
            </w:r>
          </w:p>
        </w:tc>
        <w:tc>
          <w:tcPr>
            <w:tcW w:w="3091" w:type="dxa"/>
            <w:tcBorders>
              <w:top w:val="single" w:sz="8" w:space="0" w:color="000000"/>
              <w:left w:val="single" w:sz="8" w:space="0" w:color="000000"/>
              <w:bottom w:val="single" w:sz="8" w:space="0" w:color="000000"/>
              <w:right w:val="single" w:sz="8" w:space="0" w:color="000000"/>
            </w:tcBorders>
            <w:vAlign w:val="center"/>
          </w:tcPr>
          <w:p w14:paraId="3872213B"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PATRONIZE PROSTITUTE - 1ST</w:t>
            </w:r>
          </w:p>
        </w:tc>
        <w:tc>
          <w:tcPr>
            <w:tcW w:w="1122" w:type="dxa"/>
            <w:tcBorders>
              <w:top w:val="single" w:sz="8" w:space="0" w:color="000000"/>
              <w:left w:val="single" w:sz="8" w:space="0" w:color="000000"/>
              <w:bottom w:val="single" w:sz="8" w:space="0" w:color="000000"/>
              <w:right w:val="single" w:sz="4" w:space="0" w:color="auto"/>
            </w:tcBorders>
            <w:vAlign w:val="center"/>
          </w:tcPr>
          <w:p w14:paraId="0D719A58"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D FELONY</w:t>
            </w:r>
          </w:p>
        </w:tc>
      </w:tr>
      <w:tr w:rsidR="001040E3" w:rsidRPr="00C677E9" w14:paraId="0D63A83B"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20D008EC"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130.66</w:t>
            </w:r>
          </w:p>
        </w:tc>
        <w:tc>
          <w:tcPr>
            <w:tcW w:w="2902" w:type="dxa"/>
            <w:tcBorders>
              <w:top w:val="single" w:sz="8" w:space="0" w:color="000000"/>
              <w:left w:val="single" w:sz="8" w:space="0" w:color="000000"/>
              <w:bottom w:val="single" w:sz="8" w:space="0" w:color="000000"/>
              <w:right w:val="single" w:sz="8" w:space="0" w:color="000000"/>
            </w:tcBorders>
            <w:vAlign w:val="center"/>
          </w:tcPr>
          <w:p w14:paraId="67F2FD08"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AGGRAVATED SEXUAL ABUSE - 3RD</w:t>
            </w:r>
          </w:p>
        </w:tc>
        <w:tc>
          <w:tcPr>
            <w:tcW w:w="1325" w:type="dxa"/>
            <w:tcBorders>
              <w:top w:val="single" w:sz="8" w:space="0" w:color="000000"/>
              <w:left w:val="single" w:sz="8" w:space="0" w:color="000000"/>
              <w:bottom w:val="single" w:sz="8" w:space="0" w:color="000000"/>
              <w:right w:val="single" w:sz="8" w:space="0" w:color="000000"/>
            </w:tcBorders>
            <w:vAlign w:val="center"/>
          </w:tcPr>
          <w:p w14:paraId="6FE1F7B1"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D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4AE82EB2"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255.26</w:t>
            </w:r>
          </w:p>
        </w:tc>
        <w:tc>
          <w:tcPr>
            <w:tcW w:w="3091" w:type="dxa"/>
            <w:tcBorders>
              <w:top w:val="single" w:sz="8" w:space="0" w:color="000000"/>
              <w:left w:val="single" w:sz="8" w:space="0" w:color="000000"/>
              <w:bottom w:val="single" w:sz="8" w:space="0" w:color="000000"/>
              <w:right w:val="single" w:sz="8" w:space="0" w:color="000000"/>
            </w:tcBorders>
            <w:vAlign w:val="center"/>
          </w:tcPr>
          <w:p w14:paraId="485443FF"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INCEST - 2ND</w:t>
            </w:r>
          </w:p>
        </w:tc>
        <w:tc>
          <w:tcPr>
            <w:tcW w:w="1122" w:type="dxa"/>
            <w:tcBorders>
              <w:top w:val="single" w:sz="8" w:space="0" w:color="000000"/>
              <w:left w:val="single" w:sz="8" w:space="0" w:color="000000"/>
              <w:bottom w:val="single" w:sz="8" w:space="0" w:color="000000"/>
              <w:right w:val="single" w:sz="4" w:space="0" w:color="auto"/>
            </w:tcBorders>
            <w:vAlign w:val="center"/>
          </w:tcPr>
          <w:p w14:paraId="63C1659A"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D FELONY</w:t>
            </w:r>
          </w:p>
        </w:tc>
      </w:tr>
      <w:tr w:rsidR="001040E3" w:rsidRPr="00C677E9" w14:paraId="38535735"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43398665"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130.67</w:t>
            </w:r>
          </w:p>
        </w:tc>
        <w:tc>
          <w:tcPr>
            <w:tcW w:w="2902" w:type="dxa"/>
            <w:tcBorders>
              <w:top w:val="single" w:sz="8" w:space="0" w:color="000000"/>
              <w:left w:val="single" w:sz="8" w:space="0" w:color="000000"/>
              <w:bottom w:val="single" w:sz="8" w:space="0" w:color="000000"/>
              <w:right w:val="single" w:sz="8" w:space="0" w:color="000000"/>
            </w:tcBorders>
            <w:vAlign w:val="center"/>
          </w:tcPr>
          <w:p w14:paraId="10E5BBEB"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AGGRAVATED SEXUAL ABUSE - 2ND</w:t>
            </w:r>
          </w:p>
        </w:tc>
        <w:tc>
          <w:tcPr>
            <w:tcW w:w="1325" w:type="dxa"/>
            <w:tcBorders>
              <w:top w:val="single" w:sz="8" w:space="0" w:color="000000"/>
              <w:left w:val="single" w:sz="8" w:space="0" w:color="000000"/>
              <w:bottom w:val="single" w:sz="8" w:space="0" w:color="000000"/>
              <w:right w:val="single" w:sz="8" w:space="0" w:color="000000"/>
            </w:tcBorders>
            <w:vAlign w:val="center"/>
          </w:tcPr>
          <w:p w14:paraId="5866D713"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7C55D049"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255.27</w:t>
            </w:r>
          </w:p>
        </w:tc>
        <w:tc>
          <w:tcPr>
            <w:tcW w:w="3091" w:type="dxa"/>
            <w:tcBorders>
              <w:top w:val="single" w:sz="8" w:space="0" w:color="000000"/>
              <w:left w:val="single" w:sz="8" w:space="0" w:color="000000"/>
              <w:bottom w:val="single" w:sz="8" w:space="0" w:color="000000"/>
              <w:right w:val="single" w:sz="8" w:space="0" w:color="000000"/>
            </w:tcBorders>
            <w:vAlign w:val="center"/>
          </w:tcPr>
          <w:p w14:paraId="03247F4D"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INCEST - 1ST</w:t>
            </w:r>
          </w:p>
        </w:tc>
        <w:tc>
          <w:tcPr>
            <w:tcW w:w="1122" w:type="dxa"/>
            <w:tcBorders>
              <w:top w:val="single" w:sz="8" w:space="0" w:color="000000"/>
              <w:left w:val="single" w:sz="8" w:space="0" w:color="000000"/>
              <w:bottom w:val="single" w:sz="8" w:space="0" w:color="000000"/>
            </w:tcBorders>
            <w:vAlign w:val="center"/>
          </w:tcPr>
          <w:p w14:paraId="2A346D56"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B FELONY</w:t>
            </w:r>
          </w:p>
        </w:tc>
      </w:tr>
      <w:tr w:rsidR="001040E3" w:rsidRPr="00C677E9" w14:paraId="320E5105" w14:textId="77777777" w:rsidTr="00FA235C">
        <w:trPr>
          <w:gridAfter w:val="1"/>
          <w:wAfter w:w="80" w:type="dxa"/>
          <w:trHeight w:val="233"/>
        </w:trPr>
        <w:tc>
          <w:tcPr>
            <w:tcW w:w="10110" w:type="dxa"/>
            <w:gridSpan w:val="6"/>
            <w:tcBorders>
              <w:top w:val="single" w:sz="8" w:space="0" w:color="000000"/>
            </w:tcBorders>
          </w:tcPr>
          <w:p w14:paraId="70456A5C" w14:textId="77777777" w:rsidR="00F65999" w:rsidRPr="00C677E9" w:rsidRDefault="007307B5">
            <w:pPr>
              <w:jc w:val="center"/>
              <w:rPr>
                <w:rFonts w:ascii="Arial" w:hAnsi="Arial" w:cs="Arial"/>
                <w:sz w:val="16"/>
                <w:szCs w:val="16"/>
              </w:rPr>
            </w:pPr>
            <w:r w:rsidRPr="00C677E9">
              <w:rPr>
                <w:rFonts w:ascii="Arial" w:hAnsi="Arial" w:cs="Arial"/>
                <w:sz w:val="16"/>
                <w:szCs w:val="16"/>
              </w:rPr>
              <w:t>ARTICLE 10</w:t>
            </w:r>
          </w:p>
        </w:tc>
      </w:tr>
      <w:tr w:rsidR="001040E3" w:rsidRPr="00C677E9" w14:paraId="4113B57F" w14:textId="77777777" w:rsidTr="00FA235C">
        <w:trPr>
          <w:gridAfter w:val="1"/>
          <w:wAfter w:w="80" w:type="dxa"/>
          <w:trHeight w:val="233"/>
        </w:trPr>
        <w:tc>
          <w:tcPr>
            <w:tcW w:w="10110" w:type="dxa"/>
            <w:gridSpan w:val="6"/>
          </w:tcPr>
          <w:p w14:paraId="6A47018F" w14:textId="77777777" w:rsidR="00F65999" w:rsidRPr="00C677E9" w:rsidRDefault="007307B5">
            <w:pPr>
              <w:jc w:val="center"/>
              <w:rPr>
                <w:rFonts w:ascii="Arial" w:hAnsi="Arial" w:cs="Arial"/>
                <w:sz w:val="16"/>
                <w:szCs w:val="16"/>
              </w:rPr>
            </w:pPr>
            <w:r w:rsidRPr="00C677E9">
              <w:rPr>
                <w:rFonts w:ascii="Arial" w:hAnsi="Arial" w:cs="Arial"/>
                <w:sz w:val="16"/>
                <w:szCs w:val="16"/>
              </w:rPr>
              <w:t>DESIGNATED FELONIES IF SEXUALLY MOTIVATED*</w:t>
            </w:r>
          </w:p>
        </w:tc>
      </w:tr>
      <w:tr w:rsidR="001040E3" w:rsidRPr="00C677E9" w14:paraId="62F64F17" w14:textId="77777777" w:rsidTr="00FA235C">
        <w:trPr>
          <w:gridAfter w:val="1"/>
          <w:wAfter w:w="80" w:type="dxa"/>
          <w:trHeight w:val="233"/>
        </w:trPr>
        <w:tc>
          <w:tcPr>
            <w:tcW w:w="10110" w:type="dxa"/>
            <w:gridSpan w:val="6"/>
          </w:tcPr>
          <w:p w14:paraId="2C26AE37" w14:textId="77777777" w:rsidR="00F65999" w:rsidRPr="00C677E9" w:rsidRDefault="007307B5">
            <w:pPr>
              <w:jc w:val="center"/>
              <w:rPr>
                <w:rFonts w:ascii="Arial" w:hAnsi="Arial" w:cs="Arial"/>
                <w:sz w:val="16"/>
                <w:szCs w:val="16"/>
              </w:rPr>
            </w:pPr>
            <w:r w:rsidRPr="00C677E9">
              <w:rPr>
                <w:rFonts w:ascii="Arial" w:hAnsi="Arial" w:cs="Arial"/>
                <w:sz w:val="16"/>
                <w:szCs w:val="16"/>
              </w:rPr>
              <w:t>For purposes of the Sex Offender Management and Treatment Act (SOMTA), a conviction of a designated felony, including a conviction for an attempt or a conspiracy to commit a designated felony, may be considered a sex offense if the act or acts constituting the designated felony were committed in whole or in substantial part for the purpose of direct sexual gratification of the offender.</w:t>
            </w:r>
          </w:p>
        </w:tc>
      </w:tr>
      <w:tr w:rsidR="001040E3" w:rsidRPr="00C677E9" w14:paraId="48A7A26A" w14:textId="77777777" w:rsidTr="00FA235C">
        <w:trPr>
          <w:gridAfter w:val="1"/>
          <w:wAfter w:w="80" w:type="dxa"/>
          <w:trHeight w:val="250"/>
        </w:trPr>
        <w:tc>
          <w:tcPr>
            <w:tcW w:w="10110" w:type="dxa"/>
            <w:gridSpan w:val="6"/>
            <w:tcBorders>
              <w:bottom w:val="nil"/>
            </w:tcBorders>
          </w:tcPr>
          <w:p w14:paraId="1E4520C4" w14:textId="77777777" w:rsidR="00F65999" w:rsidRPr="00C677E9" w:rsidRDefault="00F65999">
            <w:pPr>
              <w:jc w:val="center"/>
              <w:rPr>
                <w:rFonts w:ascii="Arial" w:hAnsi="Arial" w:cs="Arial"/>
                <w:sz w:val="16"/>
                <w:szCs w:val="16"/>
              </w:rPr>
            </w:pPr>
          </w:p>
          <w:p w14:paraId="5D06B8E5" w14:textId="77777777" w:rsidR="00F65999" w:rsidRPr="00C677E9" w:rsidRDefault="007307B5">
            <w:pPr>
              <w:jc w:val="center"/>
              <w:rPr>
                <w:rFonts w:ascii="Arial" w:hAnsi="Arial" w:cs="Arial"/>
                <w:sz w:val="16"/>
                <w:szCs w:val="16"/>
              </w:rPr>
            </w:pPr>
            <w:r w:rsidRPr="00C677E9">
              <w:rPr>
                <w:rFonts w:ascii="Arial" w:hAnsi="Arial" w:cs="Arial"/>
                <w:sz w:val="16"/>
                <w:szCs w:val="16"/>
              </w:rPr>
              <w:t>If the crime was committed on or after April 13, 2007, the offender is deemed to have committed a sex offense only if the offender is convicted of a sexually motivated felony in accordance with Penal Law §130.91.</w:t>
            </w:r>
          </w:p>
          <w:p w14:paraId="65F02426" w14:textId="77777777" w:rsidR="00F65999" w:rsidRPr="00C677E9" w:rsidRDefault="007307B5">
            <w:pPr>
              <w:jc w:val="center"/>
              <w:rPr>
                <w:rFonts w:ascii="Arial" w:hAnsi="Arial" w:cs="Arial"/>
                <w:sz w:val="16"/>
                <w:szCs w:val="16"/>
              </w:rPr>
            </w:pPr>
            <w:r w:rsidRPr="00C677E9">
              <w:rPr>
                <w:rFonts w:ascii="Arial" w:hAnsi="Arial" w:cs="Arial"/>
                <w:sz w:val="16"/>
                <w:szCs w:val="16"/>
              </w:rPr>
              <w:t>Such conviction must be noted on the Sentence and Commitment or other Court documentation.</w:t>
            </w:r>
          </w:p>
        </w:tc>
      </w:tr>
      <w:tr w:rsidR="001040E3" w:rsidRPr="00C677E9" w14:paraId="0132D954" w14:textId="77777777" w:rsidTr="00FA235C">
        <w:trPr>
          <w:gridAfter w:val="1"/>
          <w:wAfter w:w="80" w:type="dxa"/>
          <w:trHeight w:val="250"/>
        </w:trPr>
        <w:tc>
          <w:tcPr>
            <w:tcW w:w="8988" w:type="dxa"/>
            <w:gridSpan w:val="5"/>
            <w:tcBorders>
              <w:top w:val="nil"/>
              <w:bottom w:val="single" w:sz="8" w:space="0" w:color="000000"/>
            </w:tcBorders>
          </w:tcPr>
          <w:p w14:paraId="620EA9D4" w14:textId="77777777" w:rsidR="00F65999" w:rsidRPr="00C677E9" w:rsidRDefault="00F65999">
            <w:pPr>
              <w:rPr>
                <w:rFonts w:ascii="Arial" w:hAnsi="Arial" w:cs="Arial"/>
                <w:sz w:val="16"/>
                <w:szCs w:val="16"/>
              </w:rPr>
            </w:pPr>
          </w:p>
        </w:tc>
        <w:tc>
          <w:tcPr>
            <w:tcW w:w="1122" w:type="dxa"/>
            <w:tcBorders>
              <w:top w:val="nil"/>
              <w:bottom w:val="single" w:sz="8" w:space="0" w:color="000000"/>
            </w:tcBorders>
          </w:tcPr>
          <w:p w14:paraId="67960461" w14:textId="77777777" w:rsidR="00F65999" w:rsidRPr="00C677E9" w:rsidRDefault="00F65999">
            <w:pPr>
              <w:rPr>
                <w:rFonts w:ascii="Arial" w:hAnsi="Arial" w:cs="Arial"/>
                <w:sz w:val="16"/>
                <w:szCs w:val="16"/>
              </w:rPr>
            </w:pPr>
          </w:p>
        </w:tc>
      </w:tr>
      <w:tr w:rsidR="001040E3" w:rsidRPr="00C677E9" w14:paraId="26C264E2" w14:textId="77777777" w:rsidTr="00F14FF2">
        <w:trPr>
          <w:gridAfter w:val="1"/>
          <w:wAfter w:w="80" w:type="dxa"/>
          <w:trHeight w:val="250"/>
        </w:trPr>
        <w:tc>
          <w:tcPr>
            <w:tcW w:w="866" w:type="dxa"/>
            <w:tcBorders>
              <w:top w:val="single" w:sz="8" w:space="0" w:color="000000"/>
              <w:bottom w:val="nil"/>
              <w:right w:val="single" w:sz="8" w:space="0" w:color="000000"/>
            </w:tcBorders>
            <w:shd w:val="solid" w:color="C0C0C0" w:fill="auto"/>
            <w:vAlign w:val="center"/>
          </w:tcPr>
          <w:p w14:paraId="16C8280F"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PL</w:t>
            </w:r>
          </w:p>
        </w:tc>
        <w:tc>
          <w:tcPr>
            <w:tcW w:w="2902" w:type="dxa"/>
            <w:tcBorders>
              <w:top w:val="single" w:sz="8" w:space="0" w:color="000000"/>
              <w:left w:val="single" w:sz="8" w:space="0" w:color="000000"/>
              <w:bottom w:val="nil"/>
              <w:right w:val="single" w:sz="8" w:space="0" w:color="000000"/>
            </w:tcBorders>
            <w:shd w:val="solid" w:color="C0C0C0" w:fill="auto"/>
            <w:vAlign w:val="center"/>
          </w:tcPr>
          <w:p w14:paraId="17B5984D" w14:textId="77777777" w:rsidR="00F65999" w:rsidRPr="00C677E9" w:rsidRDefault="00F65999" w:rsidP="00F14FF2">
            <w:pPr>
              <w:jc w:val="left"/>
              <w:rPr>
                <w:rFonts w:ascii="Arial" w:hAnsi="Arial" w:cs="Arial"/>
                <w:sz w:val="16"/>
                <w:szCs w:val="16"/>
              </w:rPr>
            </w:pPr>
          </w:p>
        </w:tc>
        <w:tc>
          <w:tcPr>
            <w:tcW w:w="1325" w:type="dxa"/>
            <w:tcBorders>
              <w:top w:val="single" w:sz="8" w:space="0" w:color="000000"/>
              <w:left w:val="single" w:sz="8" w:space="0" w:color="000000"/>
              <w:bottom w:val="nil"/>
              <w:right w:val="single" w:sz="8" w:space="0" w:color="000000"/>
            </w:tcBorders>
            <w:shd w:val="solid" w:color="C0C0C0" w:fill="auto"/>
            <w:vAlign w:val="center"/>
          </w:tcPr>
          <w:p w14:paraId="2CA08094" w14:textId="77777777" w:rsidR="00F65999" w:rsidRPr="00C677E9" w:rsidRDefault="00F65999" w:rsidP="00F14FF2">
            <w:pPr>
              <w:jc w:val="left"/>
              <w:rPr>
                <w:rFonts w:ascii="Arial" w:hAnsi="Arial" w:cs="Arial"/>
                <w:sz w:val="16"/>
                <w:szCs w:val="16"/>
              </w:rPr>
            </w:pPr>
          </w:p>
        </w:tc>
        <w:tc>
          <w:tcPr>
            <w:tcW w:w="804" w:type="dxa"/>
            <w:tcBorders>
              <w:top w:val="single" w:sz="8" w:space="0" w:color="000000"/>
              <w:left w:val="single" w:sz="8" w:space="0" w:color="000000"/>
              <w:bottom w:val="nil"/>
              <w:right w:val="single" w:sz="8" w:space="0" w:color="000000"/>
            </w:tcBorders>
            <w:shd w:val="solid" w:color="C0C0C0" w:fill="auto"/>
            <w:vAlign w:val="center"/>
          </w:tcPr>
          <w:p w14:paraId="24716B3F"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PL</w:t>
            </w:r>
          </w:p>
        </w:tc>
        <w:tc>
          <w:tcPr>
            <w:tcW w:w="3091" w:type="dxa"/>
            <w:tcBorders>
              <w:top w:val="single" w:sz="8" w:space="0" w:color="000000"/>
              <w:left w:val="single" w:sz="8" w:space="0" w:color="000000"/>
              <w:bottom w:val="nil"/>
              <w:right w:val="single" w:sz="8" w:space="0" w:color="000000"/>
            </w:tcBorders>
            <w:shd w:val="solid" w:color="C0C0C0" w:fill="auto"/>
            <w:vAlign w:val="center"/>
          </w:tcPr>
          <w:p w14:paraId="2E2C17EF" w14:textId="77777777" w:rsidR="00F65999" w:rsidRPr="00C677E9" w:rsidRDefault="00F65999" w:rsidP="00F14FF2">
            <w:pPr>
              <w:jc w:val="left"/>
              <w:rPr>
                <w:rFonts w:ascii="Arial" w:hAnsi="Arial" w:cs="Arial"/>
                <w:sz w:val="16"/>
                <w:szCs w:val="16"/>
              </w:rPr>
            </w:pPr>
          </w:p>
        </w:tc>
        <w:tc>
          <w:tcPr>
            <w:tcW w:w="1122" w:type="dxa"/>
            <w:tcBorders>
              <w:top w:val="single" w:sz="8" w:space="0" w:color="000000"/>
              <w:left w:val="single" w:sz="8" w:space="0" w:color="000000"/>
              <w:bottom w:val="nil"/>
            </w:tcBorders>
            <w:shd w:val="solid" w:color="C0C0C0" w:fill="auto"/>
            <w:vAlign w:val="center"/>
          </w:tcPr>
          <w:p w14:paraId="6C9EE4F4" w14:textId="77777777" w:rsidR="00F65999" w:rsidRPr="00C677E9" w:rsidRDefault="00F65999" w:rsidP="00F14FF2">
            <w:pPr>
              <w:jc w:val="left"/>
              <w:rPr>
                <w:rFonts w:ascii="Arial" w:hAnsi="Arial" w:cs="Arial"/>
                <w:sz w:val="16"/>
                <w:szCs w:val="16"/>
              </w:rPr>
            </w:pPr>
          </w:p>
        </w:tc>
      </w:tr>
      <w:tr w:rsidR="001040E3" w:rsidRPr="00C677E9" w14:paraId="2F5FA1DE" w14:textId="77777777" w:rsidTr="00F14FF2">
        <w:trPr>
          <w:gridAfter w:val="1"/>
          <w:wAfter w:w="80" w:type="dxa"/>
          <w:trHeight w:val="262"/>
        </w:trPr>
        <w:tc>
          <w:tcPr>
            <w:tcW w:w="866" w:type="dxa"/>
            <w:tcBorders>
              <w:top w:val="nil"/>
              <w:bottom w:val="single" w:sz="8" w:space="0" w:color="000000"/>
              <w:right w:val="single" w:sz="8" w:space="0" w:color="000000"/>
            </w:tcBorders>
            <w:shd w:val="solid" w:color="C0C0C0" w:fill="auto"/>
            <w:vAlign w:val="center"/>
          </w:tcPr>
          <w:p w14:paraId="0AA4F41E"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SECTION</w:t>
            </w:r>
          </w:p>
        </w:tc>
        <w:tc>
          <w:tcPr>
            <w:tcW w:w="2902" w:type="dxa"/>
            <w:tcBorders>
              <w:top w:val="nil"/>
              <w:left w:val="single" w:sz="8" w:space="0" w:color="000000"/>
              <w:bottom w:val="single" w:sz="8" w:space="0" w:color="000000"/>
              <w:right w:val="single" w:sz="8" w:space="0" w:color="000000"/>
            </w:tcBorders>
            <w:shd w:val="solid" w:color="C0C0C0" w:fill="auto"/>
            <w:vAlign w:val="center"/>
          </w:tcPr>
          <w:p w14:paraId="7535D758"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CRIME</w:t>
            </w:r>
          </w:p>
        </w:tc>
        <w:tc>
          <w:tcPr>
            <w:tcW w:w="1325" w:type="dxa"/>
            <w:tcBorders>
              <w:top w:val="nil"/>
              <w:left w:val="single" w:sz="8" w:space="0" w:color="000000"/>
              <w:bottom w:val="single" w:sz="8" w:space="0" w:color="000000"/>
              <w:right w:val="single" w:sz="8" w:space="0" w:color="000000"/>
            </w:tcBorders>
            <w:shd w:val="solid" w:color="C0C0C0" w:fill="auto"/>
            <w:vAlign w:val="center"/>
          </w:tcPr>
          <w:p w14:paraId="2D9350DE"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CLASS</w:t>
            </w:r>
          </w:p>
        </w:tc>
        <w:tc>
          <w:tcPr>
            <w:tcW w:w="804" w:type="dxa"/>
            <w:tcBorders>
              <w:top w:val="nil"/>
              <w:left w:val="single" w:sz="8" w:space="0" w:color="000000"/>
              <w:bottom w:val="single" w:sz="8" w:space="0" w:color="000000"/>
              <w:right w:val="single" w:sz="8" w:space="0" w:color="000000"/>
            </w:tcBorders>
            <w:shd w:val="solid" w:color="C0C0C0" w:fill="auto"/>
            <w:vAlign w:val="center"/>
          </w:tcPr>
          <w:p w14:paraId="07921EE8"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SECTION</w:t>
            </w:r>
          </w:p>
        </w:tc>
        <w:tc>
          <w:tcPr>
            <w:tcW w:w="3091" w:type="dxa"/>
            <w:tcBorders>
              <w:top w:val="nil"/>
              <w:left w:val="single" w:sz="8" w:space="0" w:color="000000"/>
              <w:bottom w:val="single" w:sz="8" w:space="0" w:color="000000"/>
              <w:right w:val="single" w:sz="8" w:space="0" w:color="000000"/>
            </w:tcBorders>
            <w:shd w:val="solid" w:color="C0C0C0" w:fill="auto"/>
            <w:vAlign w:val="center"/>
          </w:tcPr>
          <w:p w14:paraId="0BB85DFC"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CRIME</w:t>
            </w:r>
          </w:p>
        </w:tc>
        <w:tc>
          <w:tcPr>
            <w:tcW w:w="1122" w:type="dxa"/>
            <w:tcBorders>
              <w:top w:val="nil"/>
              <w:left w:val="single" w:sz="8" w:space="0" w:color="000000"/>
              <w:bottom w:val="single" w:sz="8" w:space="0" w:color="000000"/>
            </w:tcBorders>
            <w:shd w:val="solid" w:color="C0C0C0" w:fill="auto"/>
            <w:vAlign w:val="center"/>
          </w:tcPr>
          <w:p w14:paraId="3AFA4CC3"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CLASS</w:t>
            </w:r>
          </w:p>
        </w:tc>
      </w:tr>
      <w:tr w:rsidR="001040E3" w:rsidRPr="00C677E9" w14:paraId="380349F8" w14:textId="77777777" w:rsidTr="00F14FF2">
        <w:trPr>
          <w:gridAfter w:val="1"/>
          <w:wAfter w:w="80" w:type="dxa"/>
          <w:trHeight w:val="247"/>
        </w:trPr>
        <w:tc>
          <w:tcPr>
            <w:tcW w:w="866" w:type="dxa"/>
            <w:tcBorders>
              <w:top w:val="single" w:sz="8" w:space="0" w:color="000000"/>
              <w:bottom w:val="single" w:sz="8" w:space="0" w:color="000000"/>
              <w:right w:val="single" w:sz="8" w:space="0" w:color="000000"/>
            </w:tcBorders>
            <w:vAlign w:val="center"/>
          </w:tcPr>
          <w:p w14:paraId="02D19100"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120.05</w:t>
            </w:r>
          </w:p>
        </w:tc>
        <w:tc>
          <w:tcPr>
            <w:tcW w:w="2902" w:type="dxa"/>
            <w:tcBorders>
              <w:top w:val="single" w:sz="8" w:space="0" w:color="000000"/>
              <w:left w:val="single" w:sz="8" w:space="0" w:color="000000"/>
              <w:bottom w:val="single" w:sz="8" w:space="0" w:color="000000"/>
              <w:right w:val="single" w:sz="8" w:space="0" w:color="000000"/>
            </w:tcBorders>
            <w:vAlign w:val="center"/>
          </w:tcPr>
          <w:p w14:paraId="3CB46E30"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ASSAULT - 2</w:t>
            </w:r>
            <w:r w:rsidRPr="00C677E9">
              <w:rPr>
                <w:rFonts w:ascii="Arial" w:hAnsi="Arial" w:cs="Arial"/>
                <w:sz w:val="16"/>
                <w:szCs w:val="16"/>
                <w:vertAlign w:val="superscript"/>
              </w:rPr>
              <w:t>ND</w:t>
            </w:r>
          </w:p>
        </w:tc>
        <w:tc>
          <w:tcPr>
            <w:tcW w:w="1325" w:type="dxa"/>
            <w:tcBorders>
              <w:top w:val="single" w:sz="8" w:space="0" w:color="000000"/>
              <w:left w:val="single" w:sz="8" w:space="0" w:color="000000"/>
              <w:bottom w:val="single" w:sz="8" w:space="0" w:color="000000"/>
              <w:right w:val="single" w:sz="8" w:space="0" w:color="000000"/>
            </w:tcBorders>
            <w:vAlign w:val="center"/>
          </w:tcPr>
          <w:p w14:paraId="70F40253"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D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5C0A27A8"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140.30</w:t>
            </w:r>
          </w:p>
        </w:tc>
        <w:tc>
          <w:tcPr>
            <w:tcW w:w="3091" w:type="dxa"/>
            <w:tcBorders>
              <w:top w:val="single" w:sz="8" w:space="0" w:color="000000"/>
              <w:left w:val="single" w:sz="8" w:space="0" w:color="000000"/>
              <w:bottom w:val="single" w:sz="8" w:space="0" w:color="000000"/>
              <w:right w:val="single" w:sz="8" w:space="0" w:color="000000"/>
            </w:tcBorders>
            <w:vAlign w:val="center"/>
          </w:tcPr>
          <w:p w14:paraId="0CA03B77"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BURGLARY - 1ST</w:t>
            </w:r>
          </w:p>
        </w:tc>
        <w:tc>
          <w:tcPr>
            <w:tcW w:w="1122" w:type="dxa"/>
            <w:tcBorders>
              <w:top w:val="single" w:sz="8" w:space="0" w:color="000000"/>
              <w:left w:val="single" w:sz="8" w:space="0" w:color="000000"/>
              <w:bottom w:val="single" w:sz="8" w:space="0" w:color="000000"/>
            </w:tcBorders>
            <w:vAlign w:val="center"/>
          </w:tcPr>
          <w:p w14:paraId="7A15F920"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B FELONY</w:t>
            </w:r>
          </w:p>
        </w:tc>
      </w:tr>
      <w:tr w:rsidR="001040E3" w:rsidRPr="00C677E9" w14:paraId="11C31393"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713986FB"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120.06</w:t>
            </w:r>
          </w:p>
        </w:tc>
        <w:tc>
          <w:tcPr>
            <w:tcW w:w="2902" w:type="dxa"/>
            <w:tcBorders>
              <w:top w:val="single" w:sz="8" w:space="0" w:color="000000"/>
              <w:left w:val="single" w:sz="8" w:space="0" w:color="000000"/>
              <w:bottom w:val="single" w:sz="8" w:space="0" w:color="000000"/>
              <w:right w:val="single" w:sz="8" w:space="0" w:color="000000"/>
            </w:tcBorders>
            <w:vAlign w:val="center"/>
          </w:tcPr>
          <w:p w14:paraId="46FC4DDC"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GANG ASSAULT - 2</w:t>
            </w:r>
            <w:r w:rsidRPr="00C677E9">
              <w:rPr>
                <w:rFonts w:ascii="Arial" w:hAnsi="Arial" w:cs="Arial"/>
                <w:sz w:val="16"/>
                <w:szCs w:val="16"/>
                <w:vertAlign w:val="superscript"/>
              </w:rPr>
              <w:t>ND</w:t>
            </w:r>
          </w:p>
        </w:tc>
        <w:tc>
          <w:tcPr>
            <w:tcW w:w="1325" w:type="dxa"/>
            <w:tcBorders>
              <w:top w:val="single" w:sz="8" w:space="0" w:color="000000"/>
              <w:left w:val="single" w:sz="8" w:space="0" w:color="000000"/>
              <w:bottom w:val="single" w:sz="8" w:space="0" w:color="000000"/>
              <w:right w:val="single" w:sz="8" w:space="0" w:color="000000"/>
            </w:tcBorders>
            <w:vAlign w:val="center"/>
          </w:tcPr>
          <w:p w14:paraId="5843C25E"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3A847AFF"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150.15</w:t>
            </w:r>
          </w:p>
        </w:tc>
        <w:tc>
          <w:tcPr>
            <w:tcW w:w="3091" w:type="dxa"/>
            <w:tcBorders>
              <w:top w:val="single" w:sz="8" w:space="0" w:color="000000"/>
              <w:left w:val="single" w:sz="8" w:space="0" w:color="000000"/>
              <w:bottom w:val="single" w:sz="8" w:space="0" w:color="000000"/>
              <w:right w:val="single" w:sz="8" w:space="0" w:color="000000"/>
            </w:tcBorders>
            <w:vAlign w:val="center"/>
          </w:tcPr>
          <w:p w14:paraId="076F633B"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 xml:space="preserve">ARSON - 2ND: INTENT PERSON </w:t>
            </w:r>
            <w:r w:rsidR="00F14FF2" w:rsidRPr="00C677E9">
              <w:rPr>
                <w:rFonts w:ascii="Arial" w:hAnsi="Arial" w:cs="Arial"/>
                <w:sz w:val="16"/>
                <w:szCs w:val="16"/>
              </w:rPr>
              <w:t>PRESENT</w:t>
            </w:r>
          </w:p>
        </w:tc>
        <w:tc>
          <w:tcPr>
            <w:tcW w:w="1122" w:type="dxa"/>
            <w:tcBorders>
              <w:top w:val="single" w:sz="8" w:space="0" w:color="000000"/>
              <w:left w:val="single" w:sz="8" w:space="0" w:color="000000"/>
              <w:bottom w:val="single" w:sz="8" w:space="0" w:color="000000"/>
            </w:tcBorders>
            <w:vAlign w:val="center"/>
          </w:tcPr>
          <w:p w14:paraId="573E72B3"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B FELONY</w:t>
            </w:r>
          </w:p>
        </w:tc>
      </w:tr>
      <w:tr w:rsidR="001040E3" w:rsidRPr="00C677E9" w14:paraId="194DD701"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03D29A04"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120.07</w:t>
            </w:r>
          </w:p>
        </w:tc>
        <w:tc>
          <w:tcPr>
            <w:tcW w:w="2902" w:type="dxa"/>
            <w:tcBorders>
              <w:top w:val="single" w:sz="8" w:space="0" w:color="000000"/>
              <w:left w:val="single" w:sz="8" w:space="0" w:color="000000"/>
              <w:bottom w:val="single" w:sz="8" w:space="0" w:color="000000"/>
              <w:right w:val="single" w:sz="8" w:space="0" w:color="000000"/>
            </w:tcBorders>
            <w:vAlign w:val="center"/>
          </w:tcPr>
          <w:p w14:paraId="416B33FD"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GANG ASSAULT - 1</w:t>
            </w:r>
            <w:r w:rsidRPr="00C677E9">
              <w:rPr>
                <w:rFonts w:ascii="Arial" w:hAnsi="Arial" w:cs="Arial"/>
                <w:sz w:val="16"/>
                <w:szCs w:val="16"/>
                <w:vertAlign w:val="superscript"/>
              </w:rPr>
              <w:t>ST</w:t>
            </w:r>
          </w:p>
        </w:tc>
        <w:tc>
          <w:tcPr>
            <w:tcW w:w="1325" w:type="dxa"/>
            <w:tcBorders>
              <w:top w:val="single" w:sz="8" w:space="0" w:color="000000"/>
              <w:left w:val="single" w:sz="8" w:space="0" w:color="000000"/>
              <w:bottom w:val="single" w:sz="8" w:space="0" w:color="000000"/>
              <w:right w:val="single" w:sz="8" w:space="0" w:color="000000"/>
            </w:tcBorders>
            <w:vAlign w:val="center"/>
          </w:tcPr>
          <w:p w14:paraId="48B65504"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B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15E847B5"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150.20</w:t>
            </w:r>
          </w:p>
        </w:tc>
        <w:tc>
          <w:tcPr>
            <w:tcW w:w="3091" w:type="dxa"/>
            <w:tcBorders>
              <w:top w:val="single" w:sz="8" w:space="0" w:color="000000"/>
              <w:left w:val="single" w:sz="8" w:space="0" w:color="000000"/>
              <w:bottom w:val="single" w:sz="8" w:space="0" w:color="000000"/>
              <w:right w:val="single" w:sz="8" w:space="0" w:color="000000"/>
            </w:tcBorders>
            <w:vAlign w:val="center"/>
          </w:tcPr>
          <w:p w14:paraId="0B13A8A6"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ARSON - 1ST: CAUSE INJ/FOR PROFIT</w:t>
            </w:r>
          </w:p>
        </w:tc>
        <w:tc>
          <w:tcPr>
            <w:tcW w:w="1122" w:type="dxa"/>
            <w:tcBorders>
              <w:top w:val="single" w:sz="8" w:space="0" w:color="000000"/>
              <w:left w:val="single" w:sz="8" w:space="0" w:color="000000"/>
              <w:bottom w:val="single" w:sz="8" w:space="0" w:color="000000"/>
            </w:tcBorders>
            <w:vAlign w:val="center"/>
          </w:tcPr>
          <w:p w14:paraId="0C399D22"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A-1 FELONY</w:t>
            </w:r>
          </w:p>
        </w:tc>
      </w:tr>
      <w:tr w:rsidR="001040E3" w:rsidRPr="00C677E9" w14:paraId="50C6A591"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5A3DF6F0"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120.10</w:t>
            </w:r>
          </w:p>
        </w:tc>
        <w:tc>
          <w:tcPr>
            <w:tcW w:w="2902" w:type="dxa"/>
            <w:tcBorders>
              <w:top w:val="single" w:sz="8" w:space="0" w:color="000000"/>
              <w:left w:val="single" w:sz="8" w:space="0" w:color="000000"/>
              <w:bottom w:val="single" w:sz="8" w:space="0" w:color="000000"/>
              <w:right w:val="single" w:sz="8" w:space="0" w:color="000000"/>
            </w:tcBorders>
            <w:vAlign w:val="center"/>
          </w:tcPr>
          <w:p w14:paraId="16372A29"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ASSAULT - 1</w:t>
            </w:r>
            <w:r w:rsidRPr="00C677E9">
              <w:rPr>
                <w:rFonts w:ascii="Arial" w:hAnsi="Arial" w:cs="Arial"/>
                <w:sz w:val="16"/>
                <w:szCs w:val="16"/>
                <w:vertAlign w:val="superscript"/>
              </w:rPr>
              <w:t>ST</w:t>
            </w:r>
          </w:p>
        </w:tc>
        <w:tc>
          <w:tcPr>
            <w:tcW w:w="1325" w:type="dxa"/>
            <w:tcBorders>
              <w:top w:val="single" w:sz="8" w:space="0" w:color="000000"/>
              <w:left w:val="single" w:sz="8" w:space="0" w:color="000000"/>
              <w:bottom w:val="single" w:sz="8" w:space="0" w:color="000000"/>
              <w:right w:val="single" w:sz="8" w:space="0" w:color="000000"/>
            </w:tcBorders>
            <w:vAlign w:val="center"/>
          </w:tcPr>
          <w:p w14:paraId="5D59199F"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B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3E38C17A"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160.05</w:t>
            </w:r>
          </w:p>
        </w:tc>
        <w:tc>
          <w:tcPr>
            <w:tcW w:w="3091" w:type="dxa"/>
            <w:tcBorders>
              <w:top w:val="single" w:sz="8" w:space="0" w:color="000000"/>
              <w:left w:val="single" w:sz="8" w:space="0" w:color="000000"/>
              <w:bottom w:val="single" w:sz="8" w:space="0" w:color="000000"/>
              <w:right w:val="single" w:sz="8" w:space="0" w:color="000000"/>
            </w:tcBorders>
            <w:vAlign w:val="center"/>
          </w:tcPr>
          <w:p w14:paraId="2263418F"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ROBBERY - 3RD</w:t>
            </w:r>
          </w:p>
        </w:tc>
        <w:tc>
          <w:tcPr>
            <w:tcW w:w="1122" w:type="dxa"/>
            <w:tcBorders>
              <w:top w:val="single" w:sz="8" w:space="0" w:color="000000"/>
              <w:left w:val="single" w:sz="8" w:space="0" w:color="000000"/>
              <w:bottom w:val="single" w:sz="8" w:space="0" w:color="000000"/>
            </w:tcBorders>
            <w:vAlign w:val="center"/>
          </w:tcPr>
          <w:p w14:paraId="54D6D56D"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D FELONY</w:t>
            </w:r>
          </w:p>
        </w:tc>
      </w:tr>
      <w:tr w:rsidR="001040E3" w:rsidRPr="00C677E9" w14:paraId="7B3EBE0E"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6FCA85E3"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120.60</w:t>
            </w:r>
          </w:p>
        </w:tc>
        <w:tc>
          <w:tcPr>
            <w:tcW w:w="2902" w:type="dxa"/>
            <w:tcBorders>
              <w:top w:val="single" w:sz="8" w:space="0" w:color="000000"/>
              <w:left w:val="single" w:sz="8" w:space="0" w:color="000000"/>
              <w:bottom w:val="single" w:sz="8" w:space="0" w:color="000000"/>
              <w:right w:val="single" w:sz="8" w:space="0" w:color="000000"/>
            </w:tcBorders>
            <w:vAlign w:val="center"/>
          </w:tcPr>
          <w:p w14:paraId="477F49FA"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STALKING - 1</w:t>
            </w:r>
            <w:r w:rsidRPr="00C677E9">
              <w:rPr>
                <w:rFonts w:ascii="Arial" w:hAnsi="Arial" w:cs="Arial"/>
                <w:sz w:val="16"/>
                <w:szCs w:val="16"/>
                <w:vertAlign w:val="superscript"/>
              </w:rPr>
              <w:t>ST</w:t>
            </w:r>
          </w:p>
        </w:tc>
        <w:tc>
          <w:tcPr>
            <w:tcW w:w="1325" w:type="dxa"/>
            <w:tcBorders>
              <w:top w:val="single" w:sz="8" w:space="0" w:color="000000"/>
              <w:left w:val="single" w:sz="8" w:space="0" w:color="000000"/>
              <w:bottom w:val="single" w:sz="8" w:space="0" w:color="000000"/>
              <w:right w:val="single" w:sz="8" w:space="0" w:color="000000"/>
            </w:tcBorders>
            <w:vAlign w:val="center"/>
          </w:tcPr>
          <w:p w14:paraId="7945E70A"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D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09BD6811"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160.10</w:t>
            </w:r>
          </w:p>
        </w:tc>
        <w:tc>
          <w:tcPr>
            <w:tcW w:w="3091" w:type="dxa"/>
            <w:tcBorders>
              <w:top w:val="single" w:sz="8" w:space="0" w:color="000000"/>
              <w:left w:val="single" w:sz="8" w:space="0" w:color="000000"/>
              <w:bottom w:val="single" w:sz="8" w:space="0" w:color="000000"/>
              <w:right w:val="single" w:sz="8" w:space="0" w:color="000000"/>
            </w:tcBorders>
            <w:vAlign w:val="center"/>
          </w:tcPr>
          <w:p w14:paraId="424E0A59"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ROBBERY - 2ND</w:t>
            </w:r>
          </w:p>
        </w:tc>
        <w:tc>
          <w:tcPr>
            <w:tcW w:w="1122" w:type="dxa"/>
            <w:tcBorders>
              <w:top w:val="single" w:sz="8" w:space="0" w:color="000000"/>
              <w:left w:val="single" w:sz="8" w:space="0" w:color="000000"/>
              <w:bottom w:val="single" w:sz="8" w:space="0" w:color="000000"/>
            </w:tcBorders>
            <w:vAlign w:val="center"/>
          </w:tcPr>
          <w:p w14:paraId="46EFDEAF"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C FELONY</w:t>
            </w:r>
          </w:p>
        </w:tc>
      </w:tr>
      <w:tr w:rsidR="001040E3" w:rsidRPr="00C677E9" w14:paraId="2E18FA69"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310E212A"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125.15</w:t>
            </w:r>
          </w:p>
        </w:tc>
        <w:tc>
          <w:tcPr>
            <w:tcW w:w="2902" w:type="dxa"/>
            <w:tcBorders>
              <w:top w:val="single" w:sz="8" w:space="0" w:color="000000"/>
              <w:left w:val="single" w:sz="8" w:space="0" w:color="000000"/>
              <w:bottom w:val="single" w:sz="8" w:space="0" w:color="000000"/>
              <w:right w:val="single" w:sz="8" w:space="0" w:color="000000"/>
            </w:tcBorders>
            <w:vAlign w:val="center"/>
          </w:tcPr>
          <w:p w14:paraId="061B0853"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MANSLAUGHTER - 2</w:t>
            </w:r>
            <w:r w:rsidRPr="00C677E9">
              <w:rPr>
                <w:rFonts w:ascii="Arial" w:hAnsi="Arial" w:cs="Arial"/>
                <w:sz w:val="16"/>
                <w:szCs w:val="16"/>
                <w:vertAlign w:val="superscript"/>
              </w:rPr>
              <w:t>ND</w:t>
            </w:r>
          </w:p>
        </w:tc>
        <w:tc>
          <w:tcPr>
            <w:tcW w:w="1325" w:type="dxa"/>
            <w:tcBorders>
              <w:top w:val="single" w:sz="8" w:space="0" w:color="000000"/>
              <w:left w:val="single" w:sz="8" w:space="0" w:color="000000"/>
              <w:bottom w:val="single" w:sz="8" w:space="0" w:color="000000"/>
              <w:right w:val="single" w:sz="8" w:space="0" w:color="000000"/>
            </w:tcBorders>
            <w:vAlign w:val="center"/>
          </w:tcPr>
          <w:p w14:paraId="561B173E"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68577D1D"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160.15</w:t>
            </w:r>
          </w:p>
        </w:tc>
        <w:tc>
          <w:tcPr>
            <w:tcW w:w="3091" w:type="dxa"/>
            <w:tcBorders>
              <w:top w:val="single" w:sz="8" w:space="0" w:color="000000"/>
              <w:left w:val="single" w:sz="8" w:space="0" w:color="000000"/>
              <w:bottom w:val="single" w:sz="8" w:space="0" w:color="000000"/>
              <w:right w:val="single" w:sz="8" w:space="0" w:color="000000"/>
            </w:tcBorders>
            <w:vAlign w:val="center"/>
          </w:tcPr>
          <w:p w14:paraId="7F67A855"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ROBBERY - 1ST</w:t>
            </w:r>
          </w:p>
        </w:tc>
        <w:tc>
          <w:tcPr>
            <w:tcW w:w="1122" w:type="dxa"/>
            <w:tcBorders>
              <w:top w:val="single" w:sz="8" w:space="0" w:color="000000"/>
              <w:left w:val="single" w:sz="8" w:space="0" w:color="000000"/>
              <w:bottom w:val="single" w:sz="8" w:space="0" w:color="000000"/>
            </w:tcBorders>
            <w:vAlign w:val="center"/>
          </w:tcPr>
          <w:p w14:paraId="46B1CD2C"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B FELONY</w:t>
            </w:r>
          </w:p>
        </w:tc>
      </w:tr>
      <w:tr w:rsidR="001040E3" w:rsidRPr="00C677E9" w14:paraId="03AF0DB9"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0F4B576D"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125.20</w:t>
            </w:r>
          </w:p>
        </w:tc>
        <w:tc>
          <w:tcPr>
            <w:tcW w:w="2902" w:type="dxa"/>
            <w:tcBorders>
              <w:top w:val="single" w:sz="8" w:space="0" w:color="000000"/>
              <w:left w:val="single" w:sz="8" w:space="0" w:color="000000"/>
              <w:bottom w:val="single" w:sz="8" w:space="0" w:color="000000"/>
              <w:right w:val="single" w:sz="8" w:space="0" w:color="000000"/>
            </w:tcBorders>
            <w:vAlign w:val="center"/>
          </w:tcPr>
          <w:p w14:paraId="5865BCCC"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MANSLAUGHTER - 1ST</w:t>
            </w:r>
          </w:p>
        </w:tc>
        <w:tc>
          <w:tcPr>
            <w:tcW w:w="1325" w:type="dxa"/>
            <w:tcBorders>
              <w:top w:val="single" w:sz="8" w:space="0" w:color="000000"/>
              <w:left w:val="single" w:sz="8" w:space="0" w:color="000000"/>
              <w:bottom w:val="single" w:sz="8" w:space="0" w:color="000000"/>
              <w:right w:val="single" w:sz="8" w:space="0" w:color="000000"/>
            </w:tcBorders>
            <w:vAlign w:val="center"/>
          </w:tcPr>
          <w:p w14:paraId="5208D3E5"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B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37B5E6B6"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230.30</w:t>
            </w:r>
          </w:p>
        </w:tc>
        <w:tc>
          <w:tcPr>
            <w:tcW w:w="3091" w:type="dxa"/>
            <w:tcBorders>
              <w:top w:val="single" w:sz="8" w:space="0" w:color="000000"/>
              <w:left w:val="single" w:sz="8" w:space="0" w:color="000000"/>
              <w:bottom w:val="single" w:sz="8" w:space="0" w:color="000000"/>
              <w:right w:val="single" w:sz="8" w:space="0" w:color="000000"/>
            </w:tcBorders>
            <w:vAlign w:val="center"/>
          </w:tcPr>
          <w:p w14:paraId="5860AAE2"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PROMOTING PROSTITUTION - 2ND</w:t>
            </w:r>
          </w:p>
        </w:tc>
        <w:tc>
          <w:tcPr>
            <w:tcW w:w="1122" w:type="dxa"/>
            <w:tcBorders>
              <w:top w:val="single" w:sz="8" w:space="0" w:color="000000"/>
              <w:left w:val="single" w:sz="8" w:space="0" w:color="000000"/>
              <w:bottom w:val="single" w:sz="8" w:space="0" w:color="000000"/>
            </w:tcBorders>
            <w:vAlign w:val="center"/>
          </w:tcPr>
          <w:p w14:paraId="0F8886FB"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C FELONY</w:t>
            </w:r>
          </w:p>
        </w:tc>
      </w:tr>
      <w:tr w:rsidR="001040E3" w:rsidRPr="00C677E9" w14:paraId="09F1AC8E"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6DAE3112"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125.25</w:t>
            </w:r>
          </w:p>
        </w:tc>
        <w:tc>
          <w:tcPr>
            <w:tcW w:w="2902" w:type="dxa"/>
            <w:tcBorders>
              <w:top w:val="single" w:sz="8" w:space="0" w:color="000000"/>
              <w:left w:val="single" w:sz="8" w:space="0" w:color="000000"/>
              <w:bottom w:val="single" w:sz="8" w:space="0" w:color="000000"/>
              <w:right w:val="single" w:sz="8" w:space="0" w:color="000000"/>
            </w:tcBorders>
            <w:vAlign w:val="center"/>
          </w:tcPr>
          <w:p w14:paraId="4E9D6897"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MURDER - 2ND</w:t>
            </w:r>
          </w:p>
        </w:tc>
        <w:tc>
          <w:tcPr>
            <w:tcW w:w="1325" w:type="dxa"/>
            <w:tcBorders>
              <w:top w:val="single" w:sz="8" w:space="0" w:color="000000"/>
              <w:left w:val="single" w:sz="8" w:space="0" w:color="000000"/>
              <w:bottom w:val="single" w:sz="8" w:space="0" w:color="000000"/>
              <w:right w:val="single" w:sz="8" w:space="0" w:color="000000"/>
            </w:tcBorders>
            <w:vAlign w:val="center"/>
          </w:tcPr>
          <w:p w14:paraId="07C235D0"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A-1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40970E95"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230.32</w:t>
            </w:r>
          </w:p>
        </w:tc>
        <w:tc>
          <w:tcPr>
            <w:tcW w:w="3091" w:type="dxa"/>
            <w:tcBorders>
              <w:top w:val="single" w:sz="8" w:space="0" w:color="000000"/>
              <w:left w:val="single" w:sz="8" w:space="0" w:color="000000"/>
              <w:bottom w:val="single" w:sz="8" w:space="0" w:color="000000"/>
              <w:right w:val="single" w:sz="8" w:space="0" w:color="000000"/>
            </w:tcBorders>
            <w:vAlign w:val="center"/>
          </w:tcPr>
          <w:p w14:paraId="7E172F6F"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PROMOTING PROSTITUTION - 1ST</w:t>
            </w:r>
          </w:p>
        </w:tc>
        <w:tc>
          <w:tcPr>
            <w:tcW w:w="1122" w:type="dxa"/>
            <w:tcBorders>
              <w:top w:val="single" w:sz="8" w:space="0" w:color="000000"/>
              <w:left w:val="single" w:sz="8" w:space="0" w:color="000000"/>
              <w:bottom w:val="single" w:sz="8" w:space="0" w:color="000000"/>
            </w:tcBorders>
            <w:vAlign w:val="center"/>
          </w:tcPr>
          <w:p w14:paraId="5A83B633"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B FELONY</w:t>
            </w:r>
          </w:p>
        </w:tc>
      </w:tr>
      <w:tr w:rsidR="001040E3" w:rsidRPr="00C677E9" w14:paraId="4C3CEA82"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177577E4"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125.26</w:t>
            </w:r>
          </w:p>
        </w:tc>
        <w:tc>
          <w:tcPr>
            <w:tcW w:w="2902" w:type="dxa"/>
            <w:tcBorders>
              <w:top w:val="single" w:sz="8" w:space="0" w:color="000000"/>
              <w:left w:val="single" w:sz="8" w:space="0" w:color="000000"/>
              <w:bottom w:val="single" w:sz="8" w:space="0" w:color="000000"/>
              <w:right w:val="single" w:sz="8" w:space="0" w:color="000000"/>
            </w:tcBorders>
            <w:vAlign w:val="center"/>
          </w:tcPr>
          <w:p w14:paraId="10851111"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AGGRAVATED MURDER</w:t>
            </w:r>
          </w:p>
        </w:tc>
        <w:tc>
          <w:tcPr>
            <w:tcW w:w="1325" w:type="dxa"/>
            <w:tcBorders>
              <w:top w:val="single" w:sz="8" w:space="0" w:color="000000"/>
              <w:left w:val="single" w:sz="8" w:space="0" w:color="000000"/>
              <w:bottom w:val="single" w:sz="8" w:space="0" w:color="000000"/>
              <w:right w:val="single" w:sz="8" w:space="0" w:color="000000"/>
            </w:tcBorders>
            <w:vAlign w:val="center"/>
          </w:tcPr>
          <w:p w14:paraId="5BEC653B"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A-1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16F48125"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230.33</w:t>
            </w:r>
          </w:p>
        </w:tc>
        <w:tc>
          <w:tcPr>
            <w:tcW w:w="3091" w:type="dxa"/>
            <w:tcBorders>
              <w:top w:val="single" w:sz="8" w:space="0" w:color="000000"/>
              <w:left w:val="single" w:sz="8" w:space="0" w:color="000000"/>
              <w:bottom w:val="single" w:sz="8" w:space="0" w:color="000000"/>
              <w:right w:val="single" w:sz="8" w:space="0" w:color="000000"/>
            </w:tcBorders>
            <w:vAlign w:val="center"/>
          </w:tcPr>
          <w:p w14:paraId="3D0B33D2"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COMPELLING PROSTITUTION</w:t>
            </w:r>
          </w:p>
        </w:tc>
        <w:tc>
          <w:tcPr>
            <w:tcW w:w="1122" w:type="dxa"/>
            <w:tcBorders>
              <w:top w:val="single" w:sz="8" w:space="0" w:color="000000"/>
              <w:left w:val="single" w:sz="8" w:space="0" w:color="000000"/>
              <w:bottom w:val="single" w:sz="8" w:space="0" w:color="000000"/>
            </w:tcBorders>
            <w:vAlign w:val="center"/>
          </w:tcPr>
          <w:p w14:paraId="71CFCEC9"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B FELONY</w:t>
            </w:r>
          </w:p>
        </w:tc>
      </w:tr>
      <w:tr w:rsidR="001040E3" w:rsidRPr="00C677E9" w14:paraId="3A5B4A14"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57FD4FDF"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125.27</w:t>
            </w:r>
          </w:p>
        </w:tc>
        <w:tc>
          <w:tcPr>
            <w:tcW w:w="2902" w:type="dxa"/>
            <w:tcBorders>
              <w:top w:val="single" w:sz="8" w:space="0" w:color="000000"/>
              <w:left w:val="single" w:sz="8" w:space="0" w:color="000000"/>
              <w:bottom w:val="single" w:sz="8" w:space="0" w:color="000000"/>
              <w:right w:val="single" w:sz="8" w:space="0" w:color="000000"/>
            </w:tcBorders>
            <w:vAlign w:val="center"/>
          </w:tcPr>
          <w:p w14:paraId="2BEE0544"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MURDER - 1ST</w:t>
            </w:r>
          </w:p>
        </w:tc>
        <w:tc>
          <w:tcPr>
            <w:tcW w:w="1325" w:type="dxa"/>
            <w:tcBorders>
              <w:top w:val="single" w:sz="8" w:space="0" w:color="000000"/>
              <w:left w:val="single" w:sz="8" w:space="0" w:color="000000"/>
              <w:bottom w:val="single" w:sz="8" w:space="0" w:color="000000"/>
              <w:right w:val="single" w:sz="8" w:space="0" w:color="000000"/>
            </w:tcBorders>
            <w:vAlign w:val="center"/>
          </w:tcPr>
          <w:p w14:paraId="654CC0B7"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A-1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4C8A2377"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235.22</w:t>
            </w:r>
          </w:p>
        </w:tc>
        <w:tc>
          <w:tcPr>
            <w:tcW w:w="3091" w:type="dxa"/>
            <w:tcBorders>
              <w:top w:val="single" w:sz="8" w:space="0" w:color="000000"/>
              <w:left w:val="single" w:sz="8" w:space="0" w:color="000000"/>
              <w:bottom w:val="single" w:sz="8" w:space="0" w:color="000000"/>
              <w:right w:val="single" w:sz="8" w:space="0" w:color="000000"/>
            </w:tcBorders>
            <w:vAlign w:val="center"/>
          </w:tcPr>
          <w:p w14:paraId="6A7F7727"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DISSEM INDECENT MAT MINOR - 1ST</w:t>
            </w:r>
          </w:p>
        </w:tc>
        <w:tc>
          <w:tcPr>
            <w:tcW w:w="1122" w:type="dxa"/>
            <w:tcBorders>
              <w:top w:val="single" w:sz="8" w:space="0" w:color="000000"/>
              <w:left w:val="single" w:sz="8" w:space="0" w:color="000000"/>
              <w:bottom w:val="single" w:sz="8" w:space="0" w:color="000000"/>
            </w:tcBorders>
            <w:vAlign w:val="center"/>
          </w:tcPr>
          <w:p w14:paraId="370AF4BA"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D FELONY</w:t>
            </w:r>
          </w:p>
        </w:tc>
      </w:tr>
      <w:tr w:rsidR="001040E3" w:rsidRPr="00C677E9" w14:paraId="233C61C0"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5B35B82E"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135.20</w:t>
            </w:r>
          </w:p>
        </w:tc>
        <w:tc>
          <w:tcPr>
            <w:tcW w:w="2902" w:type="dxa"/>
            <w:tcBorders>
              <w:top w:val="single" w:sz="8" w:space="0" w:color="000000"/>
              <w:left w:val="single" w:sz="8" w:space="0" w:color="000000"/>
              <w:bottom w:val="single" w:sz="8" w:space="0" w:color="000000"/>
              <w:right w:val="single" w:sz="8" w:space="0" w:color="000000"/>
            </w:tcBorders>
            <w:vAlign w:val="center"/>
          </w:tcPr>
          <w:p w14:paraId="36E7B186"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KIDNAPPING - 2ND</w:t>
            </w:r>
          </w:p>
        </w:tc>
        <w:tc>
          <w:tcPr>
            <w:tcW w:w="1325" w:type="dxa"/>
            <w:tcBorders>
              <w:top w:val="single" w:sz="8" w:space="0" w:color="000000"/>
              <w:left w:val="single" w:sz="8" w:space="0" w:color="000000"/>
              <w:bottom w:val="single" w:sz="8" w:space="0" w:color="000000"/>
              <w:right w:val="single" w:sz="8" w:space="0" w:color="000000"/>
            </w:tcBorders>
            <w:vAlign w:val="center"/>
          </w:tcPr>
          <w:p w14:paraId="71924256"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B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1307C339"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263.05</w:t>
            </w:r>
          </w:p>
        </w:tc>
        <w:tc>
          <w:tcPr>
            <w:tcW w:w="3091" w:type="dxa"/>
            <w:tcBorders>
              <w:top w:val="single" w:sz="8" w:space="0" w:color="000000"/>
              <w:left w:val="single" w:sz="8" w:space="0" w:color="000000"/>
              <w:bottom w:val="single" w:sz="8" w:space="0" w:color="000000"/>
              <w:right w:val="single" w:sz="8" w:space="0" w:color="000000"/>
            </w:tcBorders>
            <w:vAlign w:val="center"/>
          </w:tcPr>
          <w:p w14:paraId="2BD91D6D"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USE CHILD &lt;17 - SEX PERFORMANCE</w:t>
            </w:r>
          </w:p>
        </w:tc>
        <w:tc>
          <w:tcPr>
            <w:tcW w:w="1122" w:type="dxa"/>
            <w:tcBorders>
              <w:top w:val="single" w:sz="8" w:space="0" w:color="000000"/>
              <w:left w:val="single" w:sz="8" w:space="0" w:color="000000"/>
              <w:bottom w:val="single" w:sz="8" w:space="0" w:color="000000"/>
            </w:tcBorders>
            <w:vAlign w:val="center"/>
          </w:tcPr>
          <w:p w14:paraId="434AAF85"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C FELONY</w:t>
            </w:r>
          </w:p>
        </w:tc>
      </w:tr>
      <w:tr w:rsidR="001040E3" w:rsidRPr="00C677E9" w14:paraId="276870EC"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5E7ED3D2"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135.25</w:t>
            </w:r>
          </w:p>
        </w:tc>
        <w:tc>
          <w:tcPr>
            <w:tcW w:w="2902" w:type="dxa"/>
            <w:tcBorders>
              <w:top w:val="single" w:sz="8" w:space="0" w:color="000000"/>
              <w:left w:val="single" w:sz="8" w:space="0" w:color="000000"/>
              <w:bottom w:val="single" w:sz="8" w:space="0" w:color="000000"/>
              <w:right w:val="single" w:sz="8" w:space="0" w:color="000000"/>
            </w:tcBorders>
            <w:vAlign w:val="center"/>
          </w:tcPr>
          <w:p w14:paraId="42910DA9"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KIDNAPPING - 1ST</w:t>
            </w:r>
          </w:p>
        </w:tc>
        <w:tc>
          <w:tcPr>
            <w:tcW w:w="1325" w:type="dxa"/>
            <w:tcBorders>
              <w:top w:val="single" w:sz="8" w:space="0" w:color="000000"/>
              <w:left w:val="single" w:sz="8" w:space="0" w:color="000000"/>
              <w:bottom w:val="single" w:sz="8" w:space="0" w:color="000000"/>
              <w:right w:val="single" w:sz="8" w:space="0" w:color="000000"/>
            </w:tcBorders>
            <w:vAlign w:val="center"/>
          </w:tcPr>
          <w:p w14:paraId="51C5D539"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A-1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2D91DAD4"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263.10</w:t>
            </w:r>
          </w:p>
        </w:tc>
        <w:tc>
          <w:tcPr>
            <w:tcW w:w="3091" w:type="dxa"/>
            <w:tcBorders>
              <w:top w:val="single" w:sz="8" w:space="0" w:color="000000"/>
              <w:left w:val="single" w:sz="8" w:space="0" w:color="000000"/>
              <w:bottom w:val="single" w:sz="8" w:space="0" w:color="000000"/>
              <w:right w:val="single" w:sz="8" w:space="0" w:color="000000"/>
            </w:tcBorders>
            <w:vAlign w:val="center"/>
          </w:tcPr>
          <w:p w14:paraId="4F84B8CD"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PROM OBSCENE SEX PERF-CHILD &lt;17</w:t>
            </w:r>
          </w:p>
        </w:tc>
        <w:tc>
          <w:tcPr>
            <w:tcW w:w="1122" w:type="dxa"/>
            <w:tcBorders>
              <w:top w:val="single" w:sz="8" w:space="0" w:color="000000"/>
              <w:left w:val="single" w:sz="8" w:space="0" w:color="000000"/>
              <w:bottom w:val="single" w:sz="8" w:space="0" w:color="000000"/>
            </w:tcBorders>
            <w:vAlign w:val="center"/>
          </w:tcPr>
          <w:p w14:paraId="31B27CBF"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D FELONY</w:t>
            </w:r>
          </w:p>
        </w:tc>
      </w:tr>
      <w:tr w:rsidR="001040E3" w:rsidRPr="00C677E9" w14:paraId="5549A1BD"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6CC0D6C9"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140.20</w:t>
            </w:r>
          </w:p>
        </w:tc>
        <w:tc>
          <w:tcPr>
            <w:tcW w:w="2902" w:type="dxa"/>
            <w:tcBorders>
              <w:top w:val="single" w:sz="8" w:space="0" w:color="000000"/>
              <w:left w:val="single" w:sz="8" w:space="0" w:color="000000"/>
              <w:bottom w:val="single" w:sz="8" w:space="0" w:color="000000"/>
              <w:right w:val="single" w:sz="8" w:space="0" w:color="000000"/>
            </w:tcBorders>
            <w:vAlign w:val="center"/>
          </w:tcPr>
          <w:p w14:paraId="3CFCE10B"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BURGLARY - 3RD</w:t>
            </w:r>
          </w:p>
        </w:tc>
        <w:tc>
          <w:tcPr>
            <w:tcW w:w="1325" w:type="dxa"/>
            <w:tcBorders>
              <w:top w:val="single" w:sz="8" w:space="0" w:color="000000"/>
              <w:left w:val="single" w:sz="8" w:space="0" w:color="000000"/>
              <w:bottom w:val="single" w:sz="8" w:space="0" w:color="000000"/>
              <w:right w:val="single" w:sz="8" w:space="0" w:color="000000"/>
            </w:tcBorders>
            <w:vAlign w:val="center"/>
          </w:tcPr>
          <w:p w14:paraId="4C523EEF"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D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0A452BCC"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263.15</w:t>
            </w:r>
          </w:p>
        </w:tc>
        <w:tc>
          <w:tcPr>
            <w:tcW w:w="3091" w:type="dxa"/>
            <w:tcBorders>
              <w:top w:val="single" w:sz="8" w:space="0" w:color="000000"/>
              <w:left w:val="single" w:sz="8" w:space="0" w:color="000000"/>
              <w:bottom w:val="single" w:sz="8" w:space="0" w:color="000000"/>
              <w:right w:val="single" w:sz="8" w:space="0" w:color="000000"/>
            </w:tcBorders>
            <w:vAlign w:val="center"/>
          </w:tcPr>
          <w:p w14:paraId="1AADE3D7"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PROM SEX PERFORMANCE-CHILD &lt;17</w:t>
            </w:r>
          </w:p>
        </w:tc>
        <w:tc>
          <w:tcPr>
            <w:tcW w:w="1122" w:type="dxa"/>
            <w:tcBorders>
              <w:top w:val="single" w:sz="8" w:space="0" w:color="000000"/>
              <w:left w:val="single" w:sz="8" w:space="0" w:color="000000"/>
              <w:bottom w:val="single" w:sz="8" w:space="0" w:color="000000"/>
            </w:tcBorders>
            <w:vAlign w:val="center"/>
          </w:tcPr>
          <w:p w14:paraId="1C0A6176" w14:textId="77777777" w:rsidR="00F65999" w:rsidRPr="00C677E9" w:rsidRDefault="001040E3" w:rsidP="00F14FF2">
            <w:pPr>
              <w:jc w:val="left"/>
              <w:rPr>
                <w:rFonts w:ascii="Arial" w:hAnsi="Arial" w:cs="Arial"/>
                <w:sz w:val="16"/>
                <w:szCs w:val="16"/>
              </w:rPr>
            </w:pPr>
            <w:r w:rsidRPr="00C677E9">
              <w:rPr>
                <w:rFonts w:ascii="Arial" w:hAnsi="Arial" w:cs="Arial"/>
                <w:sz w:val="16"/>
                <w:szCs w:val="16"/>
              </w:rPr>
              <w:t>D FELONY</w:t>
            </w:r>
          </w:p>
        </w:tc>
      </w:tr>
      <w:tr w:rsidR="001040E3" w:rsidRPr="00C677E9" w14:paraId="371C052A" w14:textId="77777777" w:rsidTr="00F14FF2">
        <w:trPr>
          <w:gridAfter w:val="1"/>
          <w:wAfter w:w="80" w:type="dxa"/>
          <w:trHeight w:val="233"/>
        </w:trPr>
        <w:tc>
          <w:tcPr>
            <w:tcW w:w="866" w:type="dxa"/>
            <w:tcBorders>
              <w:top w:val="single" w:sz="8" w:space="0" w:color="000000"/>
              <w:bottom w:val="single" w:sz="8" w:space="0" w:color="000000"/>
              <w:right w:val="single" w:sz="8" w:space="0" w:color="000000"/>
            </w:tcBorders>
            <w:vAlign w:val="center"/>
          </w:tcPr>
          <w:p w14:paraId="04CEC082"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140.25</w:t>
            </w:r>
          </w:p>
        </w:tc>
        <w:tc>
          <w:tcPr>
            <w:tcW w:w="2902" w:type="dxa"/>
            <w:tcBorders>
              <w:top w:val="single" w:sz="8" w:space="0" w:color="000000"/>
              <w:left w:val="single" w:sz="8" w:space="0" w:color="000000"/>
              <w:bottom w:val="single" w:sz="8" w:space="0" w:color="000000"/>
              <w:right w:val="single" w:sz="8" w:space="0" w:color="000000"/>
            </w:tcBorders>
            <w:vAlign w:val="center"/>
          </w:tcPr>
          <w:p w14:paraId="0ABBDD79"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BURGLARY - 2ND</w:t>
            </w:r>
          </w:p>
        </w:tc>
        <w:tc>
          <w:tcPr>
            <w:tcW w:w="1325" w:type="dxa"/>
            <w:tcBorders>
              <w:top w:val="single" w:sz="8" w:space="0" w:color="000000"/>
              <w:left w:val="single" w:sz="8" w:space="0" w:color="000000"/>
              <w:bottom w:val="single" w:sz="8" w:space="0" w:color="000000"/>
              <w:right w:val="single" w:sz="8" w:space="0" w:color="000000"/>
            </w:tcBorders>
            <w:vAlign w:val="center"/>
          </w:tcPr>
          <w:p w14:paraId="642C1ECE" w14:textId="77777777" w:rsidR="00F65999" w:rsidRPr="00C677E9" w:rsidRDefault="007307B5" w:rsidP="00F14FF2">
            <w:pPr>
              <w:jc w:val="left"/>
              <w:rPr>
                <w:rFonts w:ascii="Arial" w:hAnsi="Arial" w:cs="Arial"/>
                <w:sz w:val="16"/>
                <w:szCs w:val="16"/>
              </w:rPr>
            </w:pPr>
            <w:r w:rsidRPr="00C677E9">
              <w:rPr>
                <w:rFonts w:ascii="Arial" w:hAnsi="Arial" w:cs="Arial"/>
                <w:sz w:val="16"/>
                <w:szCs w:val="16"/>
              </w:rPr>
              <w:t>C FELONY</w:t>
            </w:r>
          </w:p>
        </w:tc>
        <w:tc>
          <w:tcPr>
            <w:tcW w:w="804" w:type="dxa"/>
            <w:tcBorders>
              <w:top w:val="single" w:sz="8" w:space="0" w:color="000000"/>
              <w:left w:val="single" w:sz="8" w:space="0" w:color="000000"/>
              <w:bottom w:val="single" w:sz="8" w:space="0" w:color="000000"/>
              <w:right w:val="single" w:sz="8" w:space="0" w:color="000000"/>
            </w:tcBorders>
            <w:vAlign w:val="center"/>
          </w:tcPr>
          <w:p w14:paraId="0BA6B95A" w14:textId="77777777" w:rsidR="00F65999" w:rsidRPr="00C677E9" w:rsidRDefault="00F65999" w:rsidP="00F14FF2">
            <w:pPr>
              <w:jc w:val="left"/>
              <w:rPr>
                <w:rFonts w:ascii="Arial" w:hAnsi="Arial" w:cs="Arial"/>
                <w:sz w:val="16"/>
                <w:szCs w:val="16"/>
              </w:rPr>
            </w:pPr>
          </w:p>
        </w:tc>
        <w:tc>
          <w:tcPr>
            <w:tcW w:w="3091" w:type="dxa"/>
            <w:tcBorders>
              <w:top w:val="single" w:sz="8" w:space="0" w:color="000000"/>
              <w:left w:val="single" w:sz="8" w:space="0" w:color="000000"/>
              <w:bottom w:val="single" w:sz="8" w:space="0" w:color="000000"/>
              <w:right w:val="single" w:sz="8" w:space="0" w:color="000000"/>
            </w:tcBorders>
            <w:vAlign w:val="center"/>
          </w:tcPr>
          <w:p w14:paraId="1621767B" w14:textId="77777777" w:rsidR="00F65999" w:rsidRPr="00C677E9" w:rsidRDefault="00F65999" w:rsidP="00F14FF2">
            <w:pPr>
              <w:jc w:val="left"/>
              <w:rPr>
                <w:rFonts w:ascii="Arial" w:hAnsi="Arial" w:cs="Arial"/>
                <w:sz w:val="16"/>
                <w:szCs w:val="16"/>
              </w:rPr>
            </w:pPr>
          </w:p>
        </w:tc>
        <w:tc>
          <w:tcPr>
            <w:tcW w:w="1122" w:type="dxa"/>
            <w:tcBorders>
              <w:top w:val="single" w:sz="8" w:space="0" w:color="000000"/>
              <w:left w:val="single" w:sz="8" w:space="0" w:color="000000"/>
              <w:bottom w:val="single" w:sz="8" w:space="0" w:color="000000"/>
            </w:tcBorders>
            <w:vAlign w:val="center"/>
          </w:tcPr>
          <w:p w14:paraId="1CCB1CC9" w14:textId="77777777" w:rsidR="00F65999" w:rsidRPr="00C677E9" w:rsidRDefault="00F65999" w:rsidP="00F14FF2">
            <w:pPr>
              <w:jc w:val="left"/>
              <w:rPr>
                <w:rFonts w:ascii="Arial" w:hAnsi="Arial" w:cs="Arial"/>
                <w:sz w:val="16"/>
                <w:szCs w:val="16"/>
              </w:rPr>
            </w:pPr>
          </w:p>
        </w:tc>
      </w:tr>
      <w:tr w:rsidR="001040E3" w:rsidRPr="00C677E9" w14:paraId="3504AD2F" w14:textId="77777777" w:rsidTr="00FA235C">
        <w:trPr>
          <w:gridAfter w:val="1"/>
          <w:wAfter w:w="80" w:type="dxa"/>
          <w:trHeight w:val="247"/>
        </w:trPr>
        <w:tc>
          <w:tcPr>
            <w:tcW w:w="866" w:type="dxa"/>
            <w:tcBorders>
              <w:top w:val="single" w:sz="8" w:space="0" w:color="000000"/>
            </w:tcBorders>
          </w:tcPr>
          <w:p w14:paraId="48FEF44C" w14:textId="77777777" w:rsidR="00F65999" w:rsidRPr="00C677E9" w:rsidRDefault="00F65999">
            <w:pPr>
              <w:rPr>
                <w:rFonts w:ascii="Arial" w:hAnsi="Arial" w:cs="Arial"/>
                <w:sz w:val="16"/>
                <w:szCs w:val="16"/>
              </w:rPr>
            </w:pPr>
          </w:p>
        </w:tc>
        <w:tc>
          <w:tcPr>
            <w:tcW w:w="2902" w:type="dxa"/>
            <w:tcBorders>
              <w:top w:val="single" w:sz="8" w:space="0" w:color="000000"/>
            </w:tcBorders>
          </w:tcPr>
          <w:p w14:paraId="77EEF1DB" w14:textId="77777777" w:rsidR="00F65999" w:rsidRPr="00C677E9" w:rsidRDefault="00F65999">
            <w:pPr>
              <w:rPr>
                <w:rFonts w:ascii="Arial" w:hAnsi="Arial" w:cs="Arial"/>
                <w:sz w:val="16"/>
                <w:szCs w:val="16"/>
              </w:rPr>
            </w:pPr>
          </w:p>
        </w:tc>
        <w:tc>
          <w:tcPr>
            <w:tcW w:w="1325" w:type="dxa"/>
            <w:tcBorders>
              <w:top w:val="single" w:sz="8" w:space="0" w:color="000000"/>
            </w:tcBorders>
          </w:tcPr>
          <w:p w14:paraId="24C14E21" w14:textId="77777777" w:rsidR="00F65999" w:rsidRPr="00C677E9" w:rsidRDefault="00F65999">
            <w:pPr>
              <w:rPr>
                <w:rFonts w:ascii="Arial" w:hAnsi="Arial" w:cs="Arial"/>
                <w:sz w:val="16"/>
                <w:szCs w:val="16"/>
              </w:rPr>
            </w:pPr>
          </w:p>
        </w:tc>
        <w:tc>
          <w:tcPr>
            <w:tcW w:w="804" w:type="dxa"/>
            <w:tcBorders>
              <w:top w:val="single" w:sz="8" w:space="0" w:color="000000"/>
            </w:tcBorders>
          </w:tcPr>
          <w:p w14:paraId="26DF0D4C" w14:textId="77777777" w:rsidR="00F65999" w:rsidRPr="00C677E9" w:rsidRDefault="00F65999">
            <w:pPr>
              <w:rPr>
                <w:rFonts w:ascii="Arial" w:hAnsi="Arial" w:cs="Arial"/>
                <w:sz w:val="16"/>
                <w:szCs w:val="16"/>
              </w:rPr>
            </w:pPr>
          </w:p>
        </w:tc>
        <w:tc>
          <w:tcPr>
            <w:tcW w:w="3091" w:type="dxa"/>
            <w:tcBorders>
              <w:top w:val="single" w:sz="8" w:space="0" w:color="000000"/>
            </w:tcBorders>
          </w:tcPr>
          <w:p w14:paraId="560DF71F" w14:textId="77777777" w:rsidR="00F65999" w:rsidRPr="00C677E9" w:rsidRDefault="00F65999">
            <w:pPr>
              <w:rPr>
                <w:rFonts w:ascii="Arial" w:hAnsi="Arial" w:cs="Arial"/>
                <w:sz w:val="16"/>
                <w:szCs w:val="16"/>
              </w:rPr>
            </w:pPr>
          </w:p>
        </w:tc>
        <w:tc>
          <w:tcPr>
            <w:tcW w:w="1122" w:type="dxa"/>
            <w:tcBorders>
              <w:top w:val="single" w:sz="8" w:space="0" w:color="000000"/>
            </w:tcBorders>
          </w:tcPr>
          <w:p w14:paraId="70CE4A48" w14:textId="77777777" w:rsidR="00F65999" w:rsidRPr="00C677E9" w:rsidRDefault="00F65999">
            <w:pPr>
              <w:rPr>
                <w:rFonts w:ascii="Arial" w:hAnsi="Arial" w:cs="Arial"/>
                <w:sz w:val="16"/>
                <w:szCs w:val="16"/>
              </w:rPr>
            </w:pPr>
          </w:p>
        </w:tc>
      </w:tr>
      <w:tr w:rsidR="001040E3" w:rsidRPr="00C677E9" w14:paraId="5BCF64D1" w14:textId="77777777" w:rsidTr="00FA235C">
        <w:trPr>
          <w:gridAfter w:val="1"/>
          <w:wAfter w:w="80" w:type="dxa"/>
          <w:trHeight w:val="233"/>
        </w:trPr>
        <w:tc>
          <w:tcPr>
            <w:tcW w:w="3768" w:type="dxa"/>
            <w:gridSpan w:val="2"/>
          </w:tcPr>
          <w:p w14:paraId="0F74B5D3" w14:textId="77777777" w:rsidR="00F65999" w:rsidRPr="00C677E9" w:rsidRDefault="007307B5">
            <w:pPr>
              <w:rPr>
                <w:rFonts w:ascii="Arial" w:hAnsi="Arial" w:cs="Arial"/>
                <w:sz w:val="16"/>
                <w:szCs w:val="16"/>
              </w:rPr>
            </w:pPr>
            <w:r w:rsidRPr="00C677E9">
              <w:rPr>
                <w:rFonts w:ascii="Arial" w:hAnsi="Arial" w:cs="Arial"/>
                <w:sz w:val="16"/>
                <w:szCs w:val="16"/>
              </w:rPr>
              <w:t>* Sexual Motivation may be present if:</w:t>
            </w:r>
          </w:p>
        </w:tc>
        <w:tc>
          <w:tcPr>
            <w:tcW w:w="1325" w:type="dxa"/>
          </w:tcPr>
          <w:p w14:paraId="0B7019A6" w14:textId="77777777" w:rsidR="00F65999" w:rsidRPr="00C677E9" w:rsidRDefault="00F65999">
            <w:pPr>
              <w:rPr>
                <w:rFonts w:ascii="Arial" w:hAnsi="Arial" w:cs="Arial"/>
                <w:sz w:val="16"/>
                <w:szCs w:val="16"/>
              </w:rPr>
            </w:pPr>
          </w:p>
        </w:tc>
        <w:tc>
          <w:tcPr>
            <w:tcW w:w="804" w:type="dxa"/>
          </w:tcPr>
          <w:p w14:paraId="6694BF68" w14:textId="77777777" w:rsidR="00F65999" w:rsidRPr="00C677E9" w:rsidRDefault="00F65999">
            <w:pPr>
              <w:rPr>
                <w:rFonts w:ascii="Arial" w:hAnsi="Arial" w:cs="Arial"/>
                <w:sz w:val="16"/>
                <w:szCs w:val="16"/>
              </w:rPr>
            </w:pPr>
          </w:p>
        </w:tc>
        <w:tc>
          <w:tcPr>
            <w:tcW w:w="3091" w:type="dxa"/>
          </w:tcPr>
          <w:p w14:paraId="737FEB45" w14:textId="77777777" w:rsidR="00F65999" w:rsidRPr="00C677E9" w:rsidRDefault="00F65999">
            <w:pPr>
              <w:rPr>
                <w:rFonts w:ascii="Arial" w:hAnsi="Arial" w:cs="Arial"/>
                <w:sz w:val="16"/>
                <w:szCs w:val="16"/>
              </w:rPr>
            </w:pPr>
          </w:p>
        </w:tc>
        <w:tc>
          <w:tcPr>
            <w:tcW w:w="1122" w:type="dxa"/>
          </w:tcPr>
          <w:p w14:paraId="0D71A4E4" w14:textId="77777777" w:rsidR="00F65999" w:rsidRPr="00C677E9" w:rsidRDefault="00F65999">
            <w:pPr>
              <w:rPr>
                <w:rFonts w:ascii="Arial" w:hAnsi="Arial" w:cs="Arial"/>
                <w:sz w:val="16"/>
                <w:szCs w:val="16"/>
              </w:rPr>
            </w:pPr>
          </w:p>
        </w:tc>
      </w:tr>
      <w:tr w:rsidR="001040E3" w:rsidRPr="00C677E9" w14:paraId="3F2902A0" w14:textId="77777777" w:rsidTr="00FA235C">
        <w:trPr>
          <w:gridAfter w:val="1"/>
          <w:wAfter w:w="80" w:type="dxa"/>
          <w:trHeight w:val="233"/>
        </w:trPr>
        <w:tc>
          <w:tcPr>
            <w:tcW w:w="866" w:type="dxa"/>
          </w:tcPr>
          <w:p w14:paraId="3E5B8349" w14:textId="77777777" w:rsidR="00F65999" w:rsidRPr="00C677E9" w:rsidRDefault="00E35A75">
            <w:pPr>
              <w:rPr>
                <w:rFonts w:ascii="Arial" w:hAnsi="Arial" w:cs="Arial"/>
                <w:sz w:val="16"/>
                <w:szCs w:val="16"/>
              </w:rPr>
            </w:pPr>
            <w:r>
              <w:rPr>
                <w:rFonts w:ascii="Arial" w:hAnsi="Arial" w:cs="Arial"/>
                <w:sz w:val="16"/>
                <w:szCs w:val="16"/>
              </w:rPr>
              <w:t xml:space="preserve">  </w:t>
            </w:r>
            <w:r w:rsidR="006E47FC" w:rsidRPr="00C677E9">
              <w:rPr>
                <w:rFonts w:ascii="Arial" w:hAnsi="Arial" w:cs="Arial"/>
                <w:sz w:val="16"/>
                <w:szCs w:val="16"/>
              </w:rPr>
              <w:t xml:space="preserve"> </w:t>
            </w:r>
            <w:r w:rsidR="007307B5" w:rsidRPr="00C677E9">
              <w:rPr>
                <w:rFonts w:ascii="Arial" w:hAnsi="Arial" w:cs="Arial"/>
                <w:sz w:val="16"/>
                <w:szCs w:val="16"/>
              </w:rPr>
              <w:t>a.</w:t>
            </w:r>
          </w:p>
        </w:tc>
        <w:tc>
          <w:tcPr>
            <w:tcW w:w="9244" w:type="dxa"/>
            <w:gridSpan w:val="5"/>
          </w:tcPr>
          <w:p w14:paraId="57C86DCC" w14:textId="77777777" w:rsidR="00F65999" w:rsidRPr="00C677E9" w:rsidRDefault="007307B5">
            <w:pPr>
              <w:rPr>
                <w:rFonts w:ascii="Arial" w:hAnsi="Arial" w:cs="Arial"/>
                <w:sz w:val="16"/>
                <w:szCs w:val="16"/>
              </w:rPr>
            </w:pPr>
            <w:r w:rsidRPr="00C677E9">
              <w:rPr>
                <w:rFonts w:ascii="Arial" w:hAnsi="Arial" w:cs="Arial"/>
                <w:sz w:val="16"/>
                <w:szCs w:val="16"/>
              </w:rPr>
              <w:t xml:space="preserve">Instant Offense includes behavior that could have resulted in a sex </w:t>
            </w:r>
            <w:r w:rsidR="007F4B8E" w:rsidRPr="00C677E9">
              <w:rPr>
                <w:rFonts w:ascii="Arial" w:hAnsi="Arial" w:cs="Arial"/>
                <w:sz w:val="16"/>
                <w:szCs w:val="16"/>
              </w:rPr>
              <w:t>charge but</w:t>
            </w:r>
            <w:r w:rsidRPr="00C677E9">
              <w:rPr>
                <w:rFonts w:ascii="Arial" w:hAnsi="Arial" w:cs="Arial"/>
                <w:sz w:val="16"/>
                <w:szCs w:val="16"/>
              </w:rPr>
              <w:t xml:space="preserve"> did not.</w:t>
            </w:r>
          </w:p>
        </w:tc>
      </w:tr>
      <w:tr w:rsidR="001040E3" w:rsidRPr="00C677E9" w14:paraId="7995AF2F" w14:textId="77777777" w:rsidTr="00FA235C">
        <w:trPr>
          <w:gridAfter w:val="1"/>
          <w:wAfter w:w="80" w:type="dxa"/>
          <w:trHeight w:val="233"/>
        </w:trPr>
        <w:tc>
          <w:tcPr>
            <w:tcW w:w="866" w:type="dxa"/>
          </w:tcPr>
          <w:p w14:paraId="235693F6" w14:textId="77777777" w:rsidR="00F65999" w:rsidRPr="00C677E9" w:rsidRDefault="00E35A75">
            <w:pPr>
              <w:rPr>
                <w:rFonts w:ascii="Arial" w:hAnsi="Arial" w:cs="Arial"/>
                <w:sz w:val="16"/>
                <w:szCs w:val="16"/>
              </w:rPr>
            </w:pPr>
            <w:r>
              <w:rPr>
                <w:rFonts w:ascii="Arial" w:hAnsi="Arial" w:cs="Arial"/>
                <w:sz w:val="16"/>
                <w:szCs w:val="16"/>
              </w:rPr>
              <w:t xml:space="preserve">  </w:t>
            </w:r>
            <w:r w:rsidR="006E47FC" w:rsidRPr="00C677E9">
              <w:rPr>
                <w:rFonts w:ascii="Arial" w:hAnsi="Arial" w:cs="Arial"/>
                <w:sz w:val="16"/>
                <w:szCs w:val="16"/>
              </w:rPr>
              <w:t xml:space="preserve"> </w:t>
            </w:r>
            <w:r w:rsidR="007307B5" w:rsidRPr="00C677E9">
              <w:rPr>
                <w:rFonts w:ascii="Arial" w:hAnsi="Arial" w:cs="Arial"/>
                <w:sz w:val="16"/>
                <w:szCs w:val="16"/>
              </w:rPr>
              <w:t>b.</w:t>
            </w:r>
          </w:p>
        </w:tc>
        <w:tc>
          <w:tcPr>
            <w:tcW w:w="4227" w:type="dxa"/>
            <w:gridSpan w:val="2"/>
          </w:tcPr>
          <w:p w14:paraId="4B77040E" w14:textId="77777777" w:rsidR="00F65999" w:rsidRPr="00C677E9" w:rsidRDefault="007307B5">
            <w:pPr>
              <w:rPr>
                <w:rFonts w:ascii="Arial" w:hAnsi="Arial" w:cs="Arial"/>
                <w:sz w:val="16"/>
                <w:szCs w:val="16"/>
              </w:rPr>
            </w:pPr>
            <w:r w:rsidRPr="00C677E9">
              <w:rPr>
                <w:rFonts w:ascii="Arial" w:hAnsi="Arial" w:cs="Arial"/>
                <w:sz w:val="16"/>
                <w:szCs w:val="16"/>
              </w:rPr>
              <w:t>Instant Offense includes a sex offense charge.</w:t>
            </w:r>
          </w:p>
        </w:tc>
        <w:tc>
          <w:tcPr>
            <w:tcW w:w="804" w:type="dxa"/>
          </w:tcPr>
          <w:p w14:paraId="2FE37610" w14:textId="77777777" w:rsidR="00F65999" w:rsidRPr="00C677E9" w:rsidRDefault="00F65999">
            <w:pPr>
              <w:rPr>
                <w:rFonts w:ascii="Arial" w:hAnsi="Arial" w:cs="Arial"/>
                <w:sz w:val="16"/>
                <w:szCs w:val="16"/>
              </w:rPr>
            </w:pPr>
          </w:p>
        </w:tc>
        <w:tc>
          <w:tcPr>
            <w:tcW w:w="3091" w:type="dxa"/>
          </w:tcPr>
          <w:p w14:paraId="443509A5" w14:textId="77777777" w:rsidR="00F65999" w:rsidRPr="00C677E9" w:rsidRDefault="00F65999">
            <w:pPr>
              <w:rPr>
                <w:rFonts w:ascii="Arial" w:hAnsi="Arial" w:cs="Arial"/>
                <w:sz w:val="16"/>
                <w:szCs w:val="16"/>
              </w:rPr>
            </w:pPr>
          </w:p>
        </w:tc>
        <w:tc>
          <w:tcPr>
            <w:tcW w:w="1122" w:type="dxa"/>
          </w:tcPr>
          <w:p w14:paraId="41BFE3DF" w14:textId="77777777" w:rsidR="00F65999" w:rsidRPr="00C677E9" w:rsidRDefault="00F65999">
            <w:pPr>
              <w:rPr>
                <w:rFonts w:ascii="Arial" w:hAnsi="Arial" w:cs="Arial"/>
                <w:sz w:val="16"/>
                <w:szCs w:val="16"/>
              </w:rPr>
            </w:pPr>
          </w:p>
        </w:tc>
      </w:tr>
      <w:tr w:rsidR="001040E3" w:rsidRPr="00C677E9" w14:paraId="102C248A" w14:textId="77777777" w:rsidTr="00FA235C">
        <w:trPr>
          <w:gridAfter w:val="1"/>
          <w:wAfter w:w="80" w:type="dxa"/>
          <w:trHeight w:val="233"/>
        </w:trPr>
        <w:tc>
          <w:tcPr>
            <w:tcW w:w="866" w:type="dxa"/>
          </w:tcPr>
          <w:p w14:paraId="7E6EA1B8" w14:textId="77777777" w:rsidR="00F65999" w:rsidRPr="00C677E9" w:rsidRDefault="00E35A75">
            <w:pPr>
              <w:rPr>
                <w:rFonts w:ascii="Arial" w:hAnsi="Arial" w:cs="Arial"/>
                <w:sz w:val="16"/>
                <w:szCs w:val="16"/>
              </w:rPr>
            </w:pPr>
            <w:r>
              <w:rPr>
                <w:rFonts w:ascii="Arial" w:hAnsi="Arial" w:cs="Arial"/>
                <w:sz w:val="16"/>
                <w:szCs w:val="16"/>
              </w:rPr>
              <w:t xml:space="preserve">  </w:t>
            </w:r>
            <w:r w:rsidR="006E47FC" w:rsidRPr="00C677E9">
              <w:rPr>
                <w:rFonts w:ascii="Arial" w:hAnsi="Arial" w:cs="Arial"/>
                <w:sz w:val="16"/>
                <w:szCs w:val="16"/>
              </w:rPr>
              <w:t xml:space="preserve"> </w:t>
            </w:r>
            <w:r w:rsidR="007307B5" w:rsidRPr="00C677E9">
              <w:rPr>
                <w:rFonts w:ascii="Arial" w:hAnsi="Arial" w:cs="Arial"/>
                <w:sz w:val="16"/>
                <w:szCs w:val="16"/>
              </w:rPr>
              <w:t>c.</w:t>
            </w:r>
          </w:p>
        </w:tc>
        <w:tc>
          <w:tcPr>
            <w:tcW w:w="9244" w:type="dxa"/>
            <w:gridSpan w:val="5"/>
          </w:tcPr>
          <w:p w14:paraId="753F1596" w14:textId="77777777" w:rsidR="00F65999" w:rsidRPr="00C677E9" w:rsidRDefault="007307B5">
            <w:pPr>
              <w:rPr>
                <w:rFonts w:ascii="Arial" w:hAnsi="Arial" w:cs="Arial"/>
                <w:sz w:val="16"/>
                <w:szCs w:val="16"/>
              </w:rPr>
            </w:pPr>
            <w:r w:rsidRPr="00C677E9">
              <w:rPr>
                <w:rFonts w:ascii="Arial" w:hAnsi="Arial" w:cs="Arial"/>
                <w:sz w:val="16"/>
                <w:szCs w:val="16"/>
              </w:rPr>
              <w:t>Offender made statements of intent of a sexual nature to the victim of the instant offense.</w:t>
            </w:r>
          </w:p>
        </w:tc>
      </w:tr>
      <w:tr w:rsidR="001040E3" w:rsidRPr="00C677E9" w14:paraId="3BD637E5" w14:textId="77777777" w:rsidTr="00FA235C">
        <w:trPr>
          <w:gridAfter w:val="1"/>
          <w:wAfter w:w="80" w:type="dxa"/>
          <w:trHeight w:val="233"/>
        </w:trPr>
        <w:tc>
          <w:tcPr>
            <w:tcW w:w="866" w:type="dxa"/>
          </w:tcPr>
          <w:p w14:paraId="08827E27" w14:textId="77777777" w:rsidR="00F65999" w:rsidRPr="00C677E9" w:rsidRDefault="00E35A75">
            <w:pPr>
              <w:rPr>
                <w:rFonts w:ascii="Arial" w:hAnsi="Arial" w:cs="Arial"/>
                <w:sz w:val="16"/>
                <w:szCs w:val="16"/>
              </w:rPr>
            </w:pPr>
            <w:r>
              <w:rPr>
                <w:rFonts w:ascii="Arial" w:hAnsi="Arial" w:cs="Arial"/>
                <w:sz w:val="16"/>
                <w:szCs w:val="16"/>
              </w:rPr>
              <w:t xml:space="preserve">  </w:t>
            </w:r>
            <w:r w:rsidR="006E47FC" w:rsidRPr="00C677E9">
              <w:rPr>
                <w:rFonts w:ascii="Arial" w:hAnsi="Arial" w:cs="Arial"/>
                <w:sz w:val="16"/>
                <w:szCs w:val="16"/>
              </w:rPr>
              <w:t xml:space="preserve"> </w:t>
            </w:r>
            <w:r w:rsidR="007307B5" w:rsidRPr="00C677E9">
              <w:rPr>
                <w:rFonts w:ascii="Arial" w:hAnsi="Arial" w:cs="Arial"/>
                <w:sz w:val="16"/>
                <w:szCs w:val="16"/>
              </w:rPr>
              <w:t>d.</w:t>
            </w:r>
          </w:p>
        </w:tc>
        <w:tc>
          <w:tcPr>
            <w:tcW w:w="9244" w:type="dxa"/>
            <w:gridSpan w:val="5"/>
          </w:tcPr>
          <w:p w14:paraId="112E649B" w14:textId="77777777" w:rsidR="00F65999" w:rsidRPr="00C677E9" w:rsidRDefault="007307B5">
            <w:pPr>
              <w:rPr>
                <w:rFonts w:ascii="Arial" w:hAnsi="Arial" w:cs="Arial"/>
                <w:sz w:val="16"/>
                <w:szCs w:val="16"/>
              </w:rPr>
            </w:pPr>
            <w:r w:rsidRPr="00C677E9">
              <w:rPr>
                <w:rFonts w:ascii="Arial" w:hAnsi="Arial" w:cs="Arial"/>
                <w:sz w:val="16"/>
                <w:szCs w:val="16"/>
              </w:rPr>
              <w:t>Instant Offense is indicative of prior modus operandi resulting in a sexual offense conviction.</w:t>
            </w:r>
          </w:p>
        </w:tc>
      </w:tr>
      <w:tr w:rsidR="001040E3" w:rsidRPr="00C677E9" w14:paraId="3968D617" w14:textId="77777777" w:rsidTr="00FA235C">
        <w:trPr>
          <w:gridAfter w:val="1"/>
          <w:wAfter w:w="80" w:type="dxa"/>
          <w:trHeight w:val="247"/>
        </w:trPr>
        <w:tc>
          <w:tcPr>
            <w:tcW w:w="866" w:type="dxa"/>
            <w:tcBorders>
              <w:bottom w:val="single" w:sz="8" w:space="0" w:color="000000"/>
            </w:tcBorders>
          </w:tcPr>
          <w:p w14:paraId="242B1EC4" w14:textId="77777777" w:rsidR="00F65999" w:rsidRPr="00C677E9" w:rsidRDefault="00E35A75">
            <w:pPr>
              <w:rPr>
                <w:rFonts w:ascii="Arial" w:hAnsi="Arial" w:cs="Arial"/>
                <w:sz w:val="16"/>
                <w:szCs w:val="16"/>
              </w:rPr>
            </w:pPr>
            <w:r>
              <w:rPr>
                <w:rFonts w:ascii="Arial" w:hAnsi="Arial" w:cs="Arial"/>
                <w:sz w:val="16"/>
                <w:szCs w:val="16"/>
              </w:rPr>
              <w:t xml:space="preserve">  </w:t>
            </w:r>
            <w:r w:rsidR="006E47FC" w:rsidRPr="00C677E9">
              <w:rPr>
                <w:rFonts w:ascii="Arial" w:hAnsi="Arial" w:cs="Arial"/>
                <w:sz w:val="16"/>
                <w:szCs w:val="16"/>
              </w:rPr>
              <w:t xml:space="preserve"> </w:t>
            </w:r>
            <w:r w:rsidR="007307B5" w:rsidRPr="00C677E9">
              <w:rPr>
                <w:rFonts w:ascii="Arial" w:hAnsi="Arial" w:cs="Arial"/>
                <w:sz w:val="16"/>
                <w:szCs w:val="16"/>
              </w:rPr>
              <w:t>e.</w:t>
            </w:r>
          </w:p>
        </w:tc>
        <w:tc>
          <w:tcPr>
            <w:tcW w:w="9244" w:type="dxa"/>
            <w:gridSpan w:val="5"/>
            <w:tcBorders>
              <w:bottom w:val="single" w:sz="8" w:space="0" w:color="000000"/>
            </w:tcBorders>
          </w:tcPr>
          <w:p w14:paraId="2547FF20" w14:textId="77777777" w:rsidR="00F65999" w:rsidRPr="00C677E9" w:rsidRDefault="007307B5">
            <w:pPr>
              <w:rPr>
                <w:rFonts w:ascii="Arial" w:hAnsi="Arial" w:cs="Arial"/>
                <w:sz w:val="16"/>
                <w:szCs w:val="16"/>
              </w:rPr>
            </w:pPr>
            <w:r w:rsidRPr="00C677E9">
              <w:rPr>
                <w:rFonts w:ascii="Arial" w:hAnsi="Arial" w:cs="Arial"/>
                <w:sz w:val="16"/>
                <w:szCs w:val="16"/>
              </w:rPr>
              <w:t>Documented admission of the offender to the instant offense being sexually motivated.</w:t>
            </w:r>
          </w:p>
          <w:p w14:paraId="561331C2" w14:textId="77777777" w:rsidR="00F65999" w:rsidRPr="00C677E9" w:rsidRDefault="00F65999">
            <w:pPr>
              <w:rPr>
                <w:rFonts w:ascii="Arial" w:hAnsi="Arial" w:cs="Arial"/>
                <w:sz w:val="16"/>
                <w:szCs w:val="16"/>
              </w:rPr>
            </w:pPr>
          </w:p>
        </w:tc>
      </w:tr>
    </w:tbl>
    <w:p w14:paraId="05E9F871" w14:textId="77777777" w:rsidR="00DA158D" w:rsidRPr="00C677E9" w:rsidRDefault="00D468AC" w:rsidP="00DA158D">
      <w:pPr>
        <w:rPr>
          <w:rFonts w:ascii="Arial" w:hAnsi="Arial" w:cs="Arial"/>
          <w:sz w:val="16"/>
          <w:szCs w:val="16"/>
        </w:rPr>
      </w:pPr>
      <w:r w:rsidRPr="00C677E9">
        <w:rPr>
          <w:rFonts w:ascii="Arial" w:hAnsi="Arial" w:cs="Arial"/>
          <w:sz w:val="16"/>
          <w:szCs w:val="16"/>
        </w:rPr>
        <w:br w:type="page"/>
      </w:r>
    </w:p>
    <w:p w14:paraId="7BECB07C" w14:textId="77777777" w:rsidR="00F65999" w:rsidRPr="00C677E9" w:rsidRDefault="002E6C4B">
      <w:pPr>
        <w:jc w:val="right"/>
        <w:rPr>
          <w:rFonts w:ascii="Arial" w:hAnsi="Arial" w:cs="Arial"/>
          <w:b/>
          <w:sz w:val="28"/>
          <w:szCs w:val="28"/>
        </w:rPr>
      </w:pPr>
      <w:r w:rsidRPr="00C677E9">
        <w:rPr>
          <w:rFonts w:ascii="Arial" w:hAnsi="Arial" w:cs="Arial"/>
          <w:b/>
          <w:sz w:val="28"/>
          <w:szCs w:val="28"/>
        </w:rPr>
        <w:lastRenderedPageBreak/>
        <w:t>ATTACHMENT 2</w:t>
      </w:r>
    </w:p>
    <w:tbl>
      <w:tblPr>
        <w:tblW w:w="9930" w:type="dxa"/>
        <w:tblBorders>
          <w:top w:val="single" w:sz="8" w:space="0" w:color="000000"/>
          <w:left w:val="single" w:sz="8" w:space="0" w:color="000000"/>
          <w:bottom w:val="single" w:sz="8" w:space="0" w:color="000000"/>
          <w:right w:val="single" w:sz="8" w:space="0" w:color="000000"/>
        </w:tblBorders>
        <w:tblLayout w:type="fixed"/>
        <w:tblCellMar>
          <w:left w:w="30" w:type="dxa"/>
          <w:right w:w="30" w:type="dxa"/>
        </w:tblCellMar>
        <w:tblLook w:val="0000" w:firstRow="0" w:lastRow="0" w:firstColumn="0" w:lastColumn="0" w:noHBand="0" w:noVBand="0"/>
      </w:tblPr>
      <w:tblGrid>
        <w:gridCol w:w="1356"/>
        <w:gridCol w:w="1734"/>
        <w:gridCol w:w="6840"/>
      </w:tblGrid>
      <w:tr w:rsidR="00391E62" w:rsidRPr="00C677E9" w14:paraId="7D463E85" w14:textId="77777777" w:rsidTr="00D32158">
        <w:trPr>
          <w:trHeight w:val="247"/>
        </w:trPr>
        <w:tc>
          <w:tcPr>
            <w:tcW w:w="9930" w:type="dxa"/>
            <w:gridSpan w:val="3"/>
            <w:tcBorders>
              <w:top w:val="single" w:sz="8" w:space="0" w:color="000000"/>
            </w:tcBorders>
          </w:tcPr>
          <w:p w14:paraId="423B700B" w14:textId="77777777" w:rsidR="00F65999" w:rsidRPr="00C677E9" w:rsidRDefault="007307B5">
            <w:pPr>
              <w:jc w:val="center"/>
              <w:rPr>
                <w:rFonts w:ascii="Arial" w:hAnsi="Arial" w:cs="Arial"/>
                <w:sz w:val="20"/>
                <w:szCs w:val="20"/>
              </w:rPr>
            </w:pPr>
            <w:r w:rsidRPr="00C677E9">
              <w:rPr>
                <w:rFonts w:ascii="Arial" w:hAnsi="Arial" w:cs="Arial"/>
                <w:sz w:val="20"/>
                <w:szCs w:val="20"/>
              </w:rPr>
              <w:t>NEW YORK STATE SEX OFFENDER REGISTRY</w:t>
            </w:r>
          </w:p>
        </w:tc>
      </w:tr>
      <w:tr w:rsidR="00391E62" w:rsidRPr="00C677E9" w14:paraId="4FD42C9E" w14:textId="77777777" w:rsidTr="00D32158">
        <w:trPr>
          <w:trHeight w:val="247"/>
        </w:trPr>
        <w:tc>
          <w:tcPr>
            <w:tcW w:w="9930" w:type="dxa"/>
            <w:gridSpan w:val="3"/>
            <w:tcBorders>
              <w:bottom w:val="nil"/>
            </w:tcBorders>
          </w:tcPr>
          <w:p w14:paraId="0AD95D12" w14:textId="77777777" w:rsidR="00F65999" w:rsidRPr="00C677E9" w:rsidRDefault="007307B5">
            <w:pPr>
              <w:jc w:val="center"/>
              <w:rPr>
                <w:rFonts w:ascii="Arial" w:hAnsi="Arial" w:cs="Arial"/>
                <w:sz w:val="20"/>
                <w:szCs w:val="20"/>
              </w:rPr>
            </w:pPr>
            <w:r w:rsidRPr="00C677E9">
              <w:rPr>
                <w:rFonts w:ascii="Arial" w:hAnsi="Arial" w:cs="Arial"/>
                <w:sz w:val="20"/>
                <w:szCs w:val="20"/>
              </w:rPr>
              <w:t>REGISTERABLE OFFENSES</w:t>
            </w:r>
          </w:p>
        </w:tc>
      </w:tr>
      <w:tr w:rsidR="00391E62" w:rsidRPr="00C677E9" w14:paraId="09522E84" w14:textId="77777777" w:rsidTr="00D32158">
        <w:trPr>
          <w:trHeight w:val="262"/>
        </w:trPr>
        <w:tc>
          <w:tcPr>
            <w:tcW w:w="9930" w:type="dxa"/>
            <w:gridSpan w:val="3"/>
            <w:tcBorders>
              <w:top w:val="nil"/>
              <w:bottom w:val="single" w:sz="8" w:space="0" w:color="000000"/>
            </w:tcBorders>
          </w:tcPr>
          <w:p w14:paraId="19C08244" w14:textId="77777777" w:rsidR="00F65999" w:rsidRPr="00C677E9" w:rsidRDefault="007307B5">
            <w:pPr>
              <w:jc w:val="center"/>
              <w:rPr>
                <w:rFonts w:ascii="Arial" w:hAnsi="Arial" w:cs="Arial"/>
                <w:sz w:val="20"/>
                <w:szCs w:val="20"/>
              </w:rPr>
            </w:pPr>
            <w:r w:rsidRPr="00C677E9">
              <w:rPr>
                <w:rFonts w:ascii="Arial" w:hAnsi="Arial" w:cs="Arial"/>
                <w:sz w:val="20"/>
                <w:szCs w:val="20"/>
              </w:rPr>
              <w:t>EFFECTIVE NOVEMBER 1, 2007</w:t>
            </w:r>
          </w:p>
        </w:tc>
      </w:tr>
      <w:tr w:rsidR="00391E62" w:rsidRPr="00C677E9" w14:paraId="19DE6129" w14:textId="77777777" w:rsidTr="00D32158">
        <w:trPr>
          <w:trHeight w:val="247"/>
        </w:trPr>
        <w:tc>
          <w:tcPr>
            <w:tcW w:w="9930" w:type="dxa"/>
            <w:gridSpan w:val="3"/>
            <w:tcBorders>
              <w:top w:val="single" w:sz="8" w:space="0" w:color="000000"/>
            </w:tcBorders>
          </w:tcPr>
          <w:p w14:paraId="30CF4031" w14:textId="77777777" w:rsidR="00F65999" w:rsidRPr="00C677E9" w:rsidRDefault="007307B5" w:rsidP="008B0C84">
            <w:pPr>
              <w:jc w:val="center"/>
              <w:rPr>
                <w:rFonts w:ascii="Arial" w:hAnsi="Arial" w:cs="Arial"/>
                <w:sz w:val="20"/>
                <w:szCs w:val="20"/>
              </w:rPr>
            </w:pPr>
            <w:r w:rsidRPr="00C677E9">
              <w:rPr>
                <w:rFonts w:ascii="Arial" w:hAnsi="Arial" w:cs="Arial"/>
                <w:sz w:val="20"/>
                <w:szCs w:val="20"/>
              </w:rPr>
              <w:t>The following list contains the New York State Penal Law statutes for which registration as a sex offender is required.</w:t>
            </w:r>
            <w:r w:rsidR="00E35A75">
              <w:rPr>
                <w:rFonts w:ascii="Arial" w:hAnsi="Arial" w:cs="Arial"/>
                <w:sz w:val="20"/>
                <w:szCs w:val="20"/>
              </w:rPr>
              <w:t xml:space="preserve"> </w:t>
            </w:r>
            <w:r w:rsidRPr="00C677E9">
              <w:rPr>
                <w:rFonts w:ascii="Arial" w:hAnsi="Arial" w:cs="Arial"/>
                <w:sz w:val="20"/>
                <w:szCs w:val="20"/>
              </w:rPr>
              <w:t xml:space="preserve">Individuals are required to Registration as a sex offender upon a </w:t>
            </w:r>
            <w:r w:rsidRPr="00C677E9">
              <w:rPr>
                <w:rFonts w:ascii="Arial" w:hAnsi="Arial" w:cs="Arial"/>
                <w:b/>
                <w:sz w:val="20"/>
                <w:szCs w:val="20"/>
              </w:rPr>
              <w:t xml:space="preserve">conviction </w:t>
            </w:r>
            <w:r w:rsidRPr="00C677E9">
              <w:rPr>
                <w:rFonts w:ascii="Arial" w:hAnsi="Arial" w:cs="Arial"/>
                <w:sz w:val="20"/>
                <w:szCs w:val="20"/>
              </w:rPr>
              <w:t xml:space="preserve">of a registerable offense or a </w:t>
            </w:r>
            <w:r w:rsidRPr="00C677E9">
              <w:rPr>
                <w:rFonts w:ascii="Arial" w:hAnsi="Arial" w:cs="Arial"/>
                <w:b/>
                <w:sz w:val="20"/>
                <w:szCs w:val="20"/>
              </w:rPr>
              <w:t xml:space="preserve">conviction for an attempt to commit </w:t>
            </w:r>
            <w:r w:rsidRPr="00C677E9">
              <w:rPr>
                <w:rFonts w:ascii="Arial" w:hAnsi="Arial" w:cs="Arial"/>
                <w:sz w:val="20"/>
                <w:szCs w:val="20"/>
              </w:rPr>
              <w:t>a registerable offense or a conviction of or a conviction for an attempt to commit a registerable offense as a hate crime or a crime of terrorism.</w:t>
            </w:r>
          </w:p>
        </w:tc>
      </w:tr>
      <w:tr w:rsidR="00F14FF2" w:rsidRPr="00C677E9" w14:paraId="58C892B6" w14:textId="77777777" w:rsidTr="00EE20FB">
        <w:trPr>
          <w:trHeight w:val="514"/>
        </w:trPr>
        <w:tc>
          <w:tcPr>
            <w:tcW w:w="1356" w:type="dxa"/>
            <w:tcBorders>
              <w:top w:val="nil"/>
              <w:right w:val="single" w:sz="8" w:space="0" w:color="000000"/>
            </w:tcBorders>
            <w:shd w:val="solid" w:color="C0C0C0" w:fill="auto"/>
            <w:vAlign w:val="center"/>
          </w:tcPr>
          <w:p w14:paraId="03420EB5" w14:textId="77777777" w:rsidR="00F14FF2" w:rsidRPr="00C677E9" w:rsidRDefault="00F14FF2" w:rsidP="00F14FF2">
            <w:pPr>
              <w:jc w:val="left"/>
              <w:rPr>
                <w:rFonts w:ascii="Arial" w:hAnsi="Arial" w:cs="Arial"/>
                <w:b/>
                <w:sz w:val="20"/>
                <w:szCs w:val="20"/>
              </w:rPr>
            </w:pPr>
            <w:r w:rsidRPr="00C677E9">
              <w:rPr>
                <w:rFonts w:ascii="Arial" w:hAnsi="Arial" w:cs="Arial"/>
                <w:b/>
                <w:sz w:val="20"/>
                <w:szCs w:val="20"/>
              </w:rPr>
              <w:t>PENAL LAW</w:t>
            </w:r>
          </w:p>
          <w:p w14:paraId="183ADAB2" w14:textId="77777777" w:rsidR="00F14FF2" w:rsidRPr="00C677E9" w:rsidRDefault="00F14FF2" w:rsidP="00F14FF2">
            <w:pPr>
              <w:jc w:val="left"/>
              <w:rPr>
                <w:rFonts w:ascii="Arial" w:hAnsi="Arial" w:cs="Arial"/>
                <w:b/>
                <w:sz w:val="20"/>
                <w:szCs w:val="20"/>
              </w:rPr>
            </w:pPr>
            <w:r w:rsidRPr="00C677E9">
              <w:rPr>
                <w:rFonts w:ascii="Arial" w:hAnsi="Arial" w:cs="Arial"/>
                <w:b/>
                <w:sz w:val="20"/>
                <w:szCs w:val="20"/>
              </w:rPr>
              <w:t>STATUTE</w:t>
            </w:r>
          </w:p>
        </w:tc>
        <w:tc>
          <w:tcPr>
            <w:tcW w:w="1734" w:type="dxa"/>
            <w:tcBorders>
              <w:top w:val="nil"/>
              <w:left w:val="single" w:sz="8" w:space="0" w:color="000000"/>
              <w:right w:val="single" w:sz="8" w:space="0" w:color="000000"/>
            </w:tcBorders>
            <w:shd w:val="solid" w:color="C0C0C0" w:fill="auto"/>
            <w:vAlign w:val="center"/>
          </w:tcPr>
          <w:p w14:paraId="24E4A733" w14:textId="77777777" w:rsidR="00F14FF2" w:rsidRPr="00C677E9" w:rsidRDefault="00F14FF2" w:rsidP="00F14FF2">
            <w:pPr>
              <w:jc w:val="left"/>
              <w:rPr>
                <w:rFonts w:ascii="Arial" w:hAnsi="Arial" w:cs="Arial"/>
                <w:b/>
                <w:sz w:val="20"/>
                <w:szCs w:val="20"/>
              </w:rPr>
            </w:pPr>
            <w:r w:rsidRPr="00C677E9">
              <w:rPr>
                <w:rFonts w:ascii="Arial" w:hAnsi="Arial" w:cs="Arial"/>
                <w:b/>
                <w:sz w:val="20"/>
                <w:szCs w:val="20"/>
              </w:rPr>
              <w:t>OFFENSE CLASS</w:t>
            </w:r>
          </w:p>
        </w:tc>
        <w:tc>
          <w:tcPr>
            <w:tcW w:w="6840" w:type="dxa"/>
            <w:tcBorders>
              <w:left w:val="single" w:sz="8" w:space="0" w:color="000000"/>
            </w:tcBorders>
            <w:shd w:val="solid" w:color="C0C0C0" w:fill="auto"/>
            <w:vAlign w:val="center"/>
          </w:tcPr>
          <w:p w14:paraId="72EF1369" w14:textId="77777777" w:rsidR="00F14FF2" w:rsidRPr="00C677E9" w:rsidRDefault="00F14FF2" w:rsidP="00F14FF2">
            <w:pPr>
              <w:jc w:val="left"/>
              <w:rPr>
                <w:rFonts w:ascii="Arial" w:hAnsi="Arial" w:cs="Arial"/>
                <w:b/>
                <w:sz w:val="20"/>
                <w:szCs w:val="20"/>
              </w:rPr>
            </w:pPr>
            <w:r w:rsidRPr="00C677E9">
              <w:rPr>
                <w:rFonts w:ascii="Arial" w:hAnsi="Arial" w:cs="Arial"/>
                <w:b/>
                <w:sz w:val="20"/>
                <w:szCs w:val="20"/>
              </w:rPr>
              <w:t>OFFENSE</w:t>
            </w:r>
          </w:p>
        </w:tc>
      </w:tr>
      <w:tr w:rsidR="002D6637" w:rsidRPr="00C677E9" w14:paraId="094C05A6"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21B13BCB"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120.70</w:t>
            </w:r>
          </w:p>
        </w:tc>
        <w:tc>
          <w:tcPr>
            <w:tcW w:w="1734" w:type="dxa"/>
            <w:tcBorders>
              <w:top w:val="single" w:sz="8" w:space="0" w:color="000000"/>
              <w:left w:val="single" w:sz="8" w:space="0" w:color="000000"/>
              <w:bottom w:val="single" w:sz="8" w:space="0" w:color="000000"/>
              <w:right w:val="single" w:sz="8" w:space="0" w:color="000000"/>
            </w:tcBorders>
            <w:vAlign w:val="center"/>
          </w:tcPr>
          <w:p w14:paraId="274F8EE6"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E Felony</w:t>
            </w:r>
            <w:r w:rsidRPr="00C677E9">
              <w:rPr>
                <w:rFonts w:ascii="Arial" w:hAnsi="Arial" w:cs="Arial"/>
                <w:sz w:val="20"/>
                <w:szCs w:val="20"/>
                <w:vertAlign w:val="superscript"/>
              </w:rPr>
              <w:t>1</w:t>
            </w:r>
          </w:p>
        </w:tc>
        <w:tc>
          <w:tcPr>
            <w:tcW w:w="6840" w:type="dxa"/>
            <w:tcBorders>
              <w:top w:val="single" w:sz="8" w:space="0" w:color="000000"/>
              <w:left w:val="single" w:sz="8" w:space="0" w:color="000000"/>
              <w:bottom w:val="single" w:sz="8" w:space="0" w:color="000000"/>
            </w:tcBorders>
            <w:vAlign w:val="center"/>
          </w:tcPr>
          <w:p w14:paraId="3229D137"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Luring a child</w:t>
            </w:r>
          </w:p>
        </w:tc>
      </w:tr>
      <w:tr w:rsidR="00391E62" w:rsidRPr="00C677E9" w14:paraId="497DFD34"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4815C8A"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130.20</w:t>
            </w:r>
          </w:p>
        </w:tc>
        <w:tc>
          <w:tcPr>
            <w:tcW w:w="1734" w:type="dxa"/>
            <w:tcBorders>
              <w:top w:val="single" w:sz="8" w:space="0" w:color="000000"/>
              <w:left w:val="single" w:sz="8" w:space="0" w:color="000000"/>
              <w:bottom w:val="single" w:sz="8" w:space="0" w:color="000000"/>
              <w:right w:val="single" w:sz="8" w:space="0" w:color="000000"/>
            </w:tcBorders>
            <w:vAlign w:val="center"/>
          </w:tcPr>
          <w:p w14:paraId="31C7EC8E"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A Misdemeanor</w:t>
            </w:r>
          </w:p>
        </w:tc>
        <w:tc>
          <w:tcPr>
            <w:tcW w:w="6840" w:type="dxa"/>
            <w:tcBorders>
              <w:top w:val="single" w:sz="8" w:space="0" w:color="000000"/>
              <w:left w:val="single" w:sz="8" w:space="0" w:color="000000"/>
              <w:bottom w:val="single" w:sz="8" w:space="0" w:color="000000"/>
            </w:tcBorders>
            <w:vAlign w:val="center"/>
          </w:tcPr>
          <w:p w14:paraId="5DCAD5EE"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Sexual misconduct</w:t>
            </w:r>
          </w:p>
        </w:tc>
      </w:tr>
      <w:tr w:rsidR="00391E62" w:rsidRPr="00C677E9" w14:paraId="11EAE7E3"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01678365"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130.25</w:t>
            </w:r>
          </w:p>
        </w:tc>
        <w:tc>
          <w:tcPr>
            <w:tcW w:w="1734" w:type="dxa"/>
            <w:tcBorders>
              <w:top w:val="single" w:sz="8" w:space="0" w:color="000000"/>
              <w:left w:val="single" w:sz="8" w:space="0" w:color="000000"/>
              <w:bottom w:val="single" w:sz="8" w:space="0" w:color="000000"/>
              <w:right w:val="single" w:sz="8" w:space="0" w:color="000000"/>
            </w:tcBorders>
            <w:vAlign w:val="center"/>
          </w:tcPr>
          <w:p w14:paraId="7B286273"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E Felony</w:t>
            </w:r>
          </w:p>
        </w:tc>
        <w:tc>
          <w:tcPr>
            <w:tcW w:w="6840" w:type="dxa"/>
            <w:tcBorders>
              <w:top w:val="single" w:sz="8" w:space="0" w:color="000000"/>
              <w:left w:val="single" w:sz="8" w:space="0" w:color="000000"/>
              <w:bottom w:val="single" w:sz="8" w:space="0" w:color="000000"/>
            </w:tcBorders>
            <w:vAlign w:val="center"/>
          </w:tcPr>
          <w:p w14:paraId="5755CEC9"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Rape in the third degree</w:t>
            </w:r>
          </w:p>
        </w:tc>
      </w:tr>
      <w:tr w:rsidR="00391E62" w:rsidRPr="00C677E9" w14:paraId="499D916C"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7BCEB465"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130.30</w:t>
            </w:r>
          </w:p>
        </w:tc>
        <w:tc>
          <w:tcPr>
            <w:tcW w:w="1734" w:type="dxa"/>
            <w:tcBorders>
              <w:top w:val="single" w:sz="8" w:space="0" w:color="000000"/>
              <w:left w:val="single" w:sz="8" w:space="0" w:color="000000"/>
              <w:bottom w:val="single" w:sz="8" w:space="0" w:color="000000"/>
              <w:right w:val="single" w:sz="8" w:space="0" w:color="000000"/>
            </w:tcBorders>
            <w:vAlign w:val="center"/>
          </w:tcPr>
          <w:p w14:paraId="43EB8B17"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 Felony</w:t>
            </w:r>
          </w:p>
        </w:tc>
        <w:tc>
          <w:tcPr>
            <w:tcW w:w="6840" w:type="dxa"/>
            <w:tcBorders>
              <w:top w:val="single" w:sz="8" w:space="0" w:color="000000"/>
              <w:left w:val="single" w:sz="8" w:space="0" w:color="000000"/>
              <w:bottom w:val="single" w:sz="8" w:space="0" w:color="000000"/>
            </w:tcBorders>
            <w:vAlign w:val="center"/>
          </w:tcPr>
          <w:p w14:paraId="3E43C9B2"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Rape in the second degree</w:t>
            </w:r>
          </w:p>
        </w:tc>
      </w:tr>
      <w:tr w:rsidR="00391E62" w:rsidRPr="00C677E9" w14:paraId="7156902A"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CE0BB52"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130.35</w:t>
            </w:r>
          </w:p>
        </w:tc>
        <w:tc>
          <w:tcPr>
            <w:tcW w:w="1734" w:type="dxa"/>
            <w:tcBorders>
              <w:top w:val="single" w:sz="8" w:space="0" w:color="000000"/>
              <w:left w:val="single" w:sz="8" w:space="0" w:color="000000"/>
              <w:bottom w:val="single" w:sz="8" w:space="0" w:color="000000"/>
              <w:right w:val="single" w:sz="8" w:space="0" w:color="000000"/>
            </w:tcBorders>
            <w:vAlign w:val="center"/>
          </w:tcPr>
          <w:p w14:paraId="147EFF86"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B Felony</w:t>
            </w:r>
          </w:p>
        </w:tc>
        <w:tc>
          <w:tcPr>
            <w:tcW w:w="6840" w:type="dxa"/>
            <w:tcBorders>
              <w:top w:val="single" w:sz="8" w:space="0" w:color="000000"/>
              <w:left w:val="single" w:sz="8" w:space="0" w:color="000000"/>
              <w:bottom w:val="single" w:sz="8" w:space="0" w:color="000000"/>
            </w:tcBorders>
            <w:vAlign w:val="center"/>
          </w:tcPr>
          <w:p w14:paraId="671D7D23"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Rape in the first degree</w:t>
            </w:r>
          </w:p>
        </w:tc>
      </w:tr>
      <w:tr w:rsidR="00391E62" w:rsidRPr="00C677E9" w14:paraId="399EAC79"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20E57D0B"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130.40</w:t>
            </w:r>
          </w:p>
        </w:tc>
        <w:tc>
          <w:tcPr>
            <w:tcW w:w="1734" w:type="dxa"/>
            <w:tcBorders>
              <w:top w:val="single" w:sz="8" w:space="0" w:color="000000"/>
              <w:left w:val="single" w:sz="8" w:space="0" w:color="000000"/>
              <w:bottom w:val="single" w:sz="8" w:space="0" w:color="000000"/>
              <w:right w:val="single" w:sz="8" w:space="0" w:color="000000"/>
            </w:tcBorders>
            <w:vAlign w:val="center"/>
          </w:tcPr>
          <w:p w14:paraId="1EFAC41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E Felony</w:t>
            </w:r>
          </w:p>
        </w:tc>
        <w:tc>
          <w:tcPr>
            <w:tcW w:w="6840" w:type="dxa"/>
            <w:tcBorders>
              <w:top w:val="single" w:sz="8" w:space="0" w:color="000000"/>
              <w:left w:val="single" w:sz="8" w:space="0" w:color="000000"/>
              <w:bottom w:val="single" w:sz="8" w:space="0" w:color="000000"/>
            </w:tcBorders>
            <w:vAlign w:val="center"/>
          </w:tcPr>
          <w:p w14:paraId="1542AAC9"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Criminal sexual act in the third degree</w:t>
            </w:r>
          </w:p>
        </w:tc>
      </w:tr>
      <w:tr w:rsidR="00391E62" w:rsidRPr="00C677E9" w14:paraId="78F7D975"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174B746D"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130.40</w:t>
            </w:r>
          </w:p>
        </w:tc>
        <w:tc>
          <w:tcPr>
            <w:tcW w:w="1734" w:type="dxa"/>
            <w:tcBorders>
              <w:top w:val="single" w:sz="8" w:space="0" w:color="000000"/>
              <w:left w:val="single" w:sz="8" w:space="0" w:color="000000"/>
              <w:bottom w:val="single" w:sz="8" w:space="0" w:color="000000"/>
              <w:right w:val="single" w:sz="8" w:space="0" w:color="000000"/>
            </w:tcBorders>
            <w:vAlign w:val="center"/>
          </w:tcPr>
          <w:p w14:paraId="44BE449A"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E Felony</w:t>
            </w:r>
          </w:p>
        </w:tc>
        <w:tc>
          <w:tcPr>
            <w:tcW w:w="6840" w:type="dxa"/>
            <w:tcBorders>
              <w:top w:val="single" w:sz="8" w:space="0" w:color="000000"/>
              <w:left w:val="single" w:sz="8" w:space="0" w:color="000000"/>
              <w:bottom w:val="single" w:sz="8" w:space="0" w:color="000000"/>
            </w:tcBorders>
            <w:vAlign w:val="center"/>
          </w:tcPr>
          <w:p w14:paraId="525A9AF7"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Sodomy in the third degree</w:t>
            </w:r>
          </w:p>
        </w:tc>
      </w:tr>
      <w:tr w:rsidR="00391E62" w:rsidRPr="00C677E9" w14:paraId="49E46362"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575E54A4"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130.45</w:t>
            </w:r>
          </w:p>
        </w:tc>
        <w:tc>
          <w:tcPr>
            <w:tcW w:w="1734" w:type="dxa"/>
            <w:tcBorders>
              <w:top w:val="single" w:sz="8" w:space="0" w:color="000000"/>
              <w:left w:val="single" w:sz="8" w:space="0" w:color="000000"/>
              <w:bottom w:val="single" w:sz="8" w:space="0" w:color="000000"/>
              <w:right w:val="single" w:sz="8" w:space="0" w:color="000000"/>
            </w:tcBorders>
            <w:vAlign w:val="center"/>
          </w:tcPr>
          <w:p w14:paraId="58E1EA39"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 Felony</w:t>
            </w:r>
          </w:p>
        </w:tc>
        <w:tc>
          <w:tcPr>
            <w:tcW w:w="6840" w:type="dxa"/>
            <w:tcBorders>
              <w:top w:val="single" w:sz="8" w:space="0" w:color="000000"/>
              <w:left w:val="single" w:sz="8" w:space="0" w:color="000000"/>
              <w:bottom w:val="single" w:sz="8" w:space="0" w:color="000000"/>
            </w:tcBorders>
            <w:vAlign w:val="center"/>
          </w:tcPr>
          <w:p w14:paraId="6DE373F5"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Criminal sexual act in the second degree</w:t>
            </w:r>
          </w:p>
        </w:tc>
      </w:tr>
      <w:tr w:rsidR="00391E62" w:rsidRPr="00C677E9" w14:paraId="7A25CD11"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59C5774C"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130.45</w:t>
            </w:r>
          </w:p>
        </w:tc>
        <w:tc>
          <w:tcPr>
            <w:tcW w:w="1734" w:type="dxa"/>
            <w:tcBorders>
              <w:top w:val="single" w:sz="8" w:space="0" w:color="000000"/>
              <w:left w:val="single" w:sz="8" w:space="0" w:color="000000"/>
              <w:bottom w:val="single" w:sz="8" w:space="0" w:color="000000"/>
              <w:right w:val="single" w:sz="8" w:space="0" w:color="000000"/>
            </w:tcBorders>
            <w:vAlign w:val="center"/>
          </w:tcPr>
          <w:p w14:paraId="077E908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 Felony</w:t>
            </w:r>
          </w:p>
        </w:tc>
        <w:tc>
          <w:tcPr>
            <w:tcW w:w="6840" w:type="dxa"/>
            <w:tcBorders>
              <w:top w:val="single" w:sz="8" w:space="0" w:color="000000"/>
              <w:left w:val="single" w:sz="8" w:space="0" w:color="000000"/>
              <w:bottom w:val="single" w:sz="8" w:space="0" w:color="000000"/>
            </w:tcBorders>
            <w:vAlign w:val="center"/>
          </w:tcPr>
          <w:p w14:paraId="1D7A5BF0"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Sodomy in the second degree</w:t>
            </w:r>
          </w:p>
        </w:tc>
      </w:tr>
      <w:tr w:rsidR="00391E62" w:rsidRPr="00C677E9" w14:paraId="241496F3"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1738FEF0"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130.50</w:t>
            </w:r>
          </w:p>
        </w:tc>
        <w:tc>
          <w:tcPr>
            <w:tcW w:w="1734" w:type="dxa"/>
            <w:tcBorders>
              <w:top w:val="single" w:sz="8" w:space="0" w:color="000000"/>
              <w:left w:val="single" w:sz="8" w:space="0" w:color="000000"/>
              <w:bottom w:val="single" w:sz="8" w:space="0" w:color="000000"/>
              <w:right w:val="single" w:sz="8" w:space="0" w:color="000000"/>
            </w:tcBorders>
            <w:vAlign w:val="center"/>
          </w:tcPr>
          <w:p w14:paraId="0098F71C"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B Felony</w:t>
            </w:r>
          </w:p>
        </w:tc>
        <w:tc>
          <w:tcPr>
            <w:tcW w:w="6840" w:type="dxa"/>
            <w:tcBorders>
              <w:top w:val="single" w:sz="8" w:space="0" w:color="000000"/>
              <w:left w:val="single" w:sz="8" w:space="0" w:color="000000"/>
              <w:bottom w:val="single" w:sz="8" w:space="0" w:color="000000"/>
            </w:tcBorders>
            <w:vAlign w:val="center"/>
          </w:tcPr>
          <w:p w14:paraId="074CB050"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Criminal sexual act in the first degree</w:t>
            </w:r>
          </w:p>
        </w:tc>
      </w:tr>
      <w:tr w:rsidR="00391E62" w:rsidRPr="00C677E9" w14:paraId="11DABD32"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4EFBBDC"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130.50</w:t>
            </w:r>
          </w:p>
        </w:tc>
        <w:tc>
          <w:tcPr>
            <w:tcW w:w="1734" w:type="dxa"/>
            <w:tcBorders>
              <w:top w:val="single" w:sz="8" w:space="0" w:color="000000"/>
              <w:left w:val="single" w:sz="8" w:space="0" w:color="000000"/>
              <w:bottom w:val="single" w:sz="8" w:space="0" w:color="000000"/>
              <w:right w:val="single" w:sz="8" w:space="0" w:color="000000"/>
            </w:tcBorders>
            <w:vAlign w:val="center"/>
          </w:tcPr>
          <w:p w14:paraId="3C06C55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B Felony</w:t>
            </w:r>
          </w:p>
        </w:tc>
        <w:tc>
          <w:tcPr>
            <w:tcW w:w="6840" w:type="dxa"/>
            <w:tcBorders>
              <w:top w:val="single" w:sz="8" w:space="0" w:color="000000"/>
              <w:left w:val="single" w:sz="8" w:space="0" w:color="000000"/>
              <w:bottom w:val="single" w:sz="8" w:space="0" w:color="000000"/>
            </w:tcBorders>
            <w:vAlign w:val="center"/>
          </w:tcPr>
          <w:p w14:paraId="6ACE9298"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Sodomy in the first degree</w:t>
            </w:r>
          </w:p>
        </w:tc>
      </w:tr>
      <w:tr w:rsidR="00391E62" w:rsidRPr="00C677E9" w14:paraId="4764E685"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0F98D0E7"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130.52</w:t>
            </w:r>
            <w:r w:rsidRPr="00C677E9">
              <w:rPr>
                <w:rFonts w:ascii="Arial" w:hAnsi="Arial" w:cs="Arial"/>
                <w:sz w:val="20"/>
                <w:szCs w:val="20"/>
                <w:vertAlign w:val="superscript"/>
              </w:rPr>
              <w:t>2</w:t>
            </w:r>
          </w:p>
        </w:tc>
        <w:tc>
          <w:tcPr>
            <w:tcW w:w="1734" w:type="dxa"/>
            <w:tcBorders>
              <w:top w:val="single" w:sz="8" w:space="0" w:color="000000"/>
              <w:left w:val="single" w:sz="8" w:space="0" w:color="000000"/>
              <w:bottom w:val="single" w:sz="8" w:space="0" w:color="000000"/>
              <w:right w:val="single" w:sz="8" w:space="0" w:color="000000"/>
            </w:tcBorders>
            <w:vAlign w:val="center"/>
          </w:tcPr>
          <w:p w14:paraId="7492E80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A Misdemeanor</w:t>
            </w:r>
          </w:p>
        </w:tc>
        <w:tc>
          <w:tcPr>
            <w:tcW w:w="6840" w:type="dxa"/>
            <w:tcBorders>
              <w:top w:val="single" w:sz="8" w:space="0" w:color="000000"/>
              <w:left w:val="single" w:sz="8" w:space="0" w:color="000000"/>
              <w:bottom w:val="single" w:sz="8" w:space="0" w:color="000000"/>
            </w:tcBorders>
            <w:vAlign w:val="center"/>
          </w:tcPr>
          <w:p w14:paraId="42DD85DA"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Forcible touching</w:t>
            </w:r>
          </w:p>
        </w:tc>
      </w:tr>
      <w:tr w:rsidR="00391E62" w:rsidRPr="00C677E9" w14:paraId="4B9DC039"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04EC4C7E"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130.53</w:t>
            </w:r>
          </w:p>
        </w:tc>
        <w:tc>
          <w:tcPr>
            <w:tcW w:w="1734" w:type="dxa"/>
            <w:tcBorders>
              <w:top w:val="single" w:sz="8" w:space="0" w:color="000000"/>
              <w:left w:val="single" w:sz="8" w:space="0" w:color="000000"/>
              <w:bottom w:val="single" w:sz="8" w:space="0" w:color="000000"/>
              <w:right w:val="single" w:sz="8" w:space="0" w:color="000000"/>
            </w:tcBorders>
            <w:vAlign w:val="center"/>
          </w:tcPr>
          <w:p w14:paraId="783F3EE2"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E Felony</w:t>
            </w:r>
          </w:p>
        </w:tc>
        <w:tc>
          <w:tcPr>
            <w:tcW w:w="6840" w:type="dxa"/>
            <w:tcBorders>
              <w:top w:val="single" w:sz="8" w:space="0" w:color="000000"/>
              <w:left w:val="single" w:sz="8" w:space="0" w:color="000000"/>
              <w:bottom w:val="single" w:sz="8" w:space="0" w:color="000000"/>
            </w:tcBorders>
            <w:vAlign w:val="center"/>
          </w:tcPr>
          <w:p w14:paraId="2D5C5E63"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Persistent sexual abuse</w:t>
            </w:r>
          </w:p>
        </w:tc>
      </w:tr>
      <w:tr w:rsidR="00391E62" w:rsidRPr="00C677E9" w14:paraId="5906537A"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7DE436C0"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130.55</w:t>
            </w:r>
            <w:r w:rsidRPr="00C677E9">
              <w:rPr>
                <w:rFonts w:ascii="Arial" w:hAnsi="Arial" w:cs="Arial"/>
                <w:sz w:val="20"/>
                <w:szCs w:val="20"/>
                <w:vertAlign w:val="superscript"/>
              </w:rPr>
              <w:t>2</w:t>
            </w:r>
          </w:p>
        </w:tc>
        <w:tc>
          <w:tcPr>
            <w:tcW w:w="1734" w:type="dxa"/>
            <w:tcBorders>
              <w:top w:val="single" w:sz="8" w:space="0" w:color="000000"/>
              <w:left w:val="single" w:sz="8" w:space="0" w:color="000000"/>
              <w:bottom w:val="single" w:sz="8" w:space="0" w:color="000000"/>
              <w:right w:val="single" w:sz="8" w:space="0" w:color="000000"/>
            </w:tcBorders>
            <w:vAlign w:val="center"/>
          </w:tcPr>
          <w:p w14:paraId="3715611B"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B Misdemeanor</w:t>
            </w:r>
          </w:p>
        </w:tc>
        <w:tc>
          <w:tcPr>
            <w:tcW w:w="6840" w:type="dxa"/>
            <w:tcBorders>
              <w:top w:val="single" w:sz="8" w:space="0" w:color="000000"/>
              <w:left w:val="single" w:sz="8" w:space="0" w:color="000000"/>
              <w:bottom w:val="single" w:sz="8" w:space="0" w:color="000000"/>
            </w:tcBorders>
            <w:vAlign w:val="center"/>
          </w:tcPr>
          <w:p w14:paraId="4A3B1E4D"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Sexual abuse in the third degree</w:t>
            </w:r>
          </w:p>
        </w:tc>
      </w:tr>
      <w:tr w:rsidR="00391E62" w:rsidRPr="00C677E9" w14:paraId="4F35C81C"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62BD518D"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130.60</w:t>
            </w:r>
          </w:p>
        </w:tc>
        <w:tc>
          <w:tcPr>
            <w:tcW w:w="1734" w:type="dxa"/>
            <w:tcBorders>
              <w:top w:val="single" w:sz="8" w:space="0" w:color="000000"/>
              <w:left w:val="single" w:sz="8" w:space="0" w:color="000000"/>
              <w:bottom w:val="single" w:sz="8" w:space="0" w:color="000000"/>
              <w:right w:val="single" w:sz="8" w:space="0" w:color="000000"/>
            </w:tcBorders>
            <w:vAlign w:val="center"/>
          </w:tcPr>
          <w:p w14:paraId="13EE6D16"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A Misdemeanor</w:t>
            </w:r>
          </w:p>
        </w:tc>
        <w:tc>
          <w:tcPr>
            <w:tcW w:w="6840" w:type="dxa"/>
            <w:tcBorders>
              <w:top w:val="single" w:sz="8" w:space="0" w:color="000000"/>
              <w:left w:val="single" w:sz="8" w:space="0" w:color="000000"/>
              <w:bottom w:val="single" w:sz="8" w:space="0" w:color="000000"/>
            </w:tcBorders>
            <w:vAlign w:val="center"/>
          </w:tcPr>
          <w:p w14:paraId="3CDB96D2"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Sexual abuse in the second degree</w:t>
            </w:r>
          </w:p>
        </w:tc>
      </w:tr>
      <w:tr w:rsidR="00391E62" w:rsidRPr="00C677E9" w14:paraId="59667C28"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5D4AC17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130.65</w:t>
            </w:r>
          </w:p>
        </w:tc>
        <w:tc>
          <w:tcPr>
            <w:tcW w:w="1734" w:type="dxa"/>
            <w:tcBorders>
              <w:top w:val="single" w:sz="8" w:space="0" w:color="000000"/>
              <w:left w:val="single" w:sz="8" w:space="0" w:color="000000"/>
              <w:bottom w:val="single" w:sz="8" w:space="0" w:color="000000"/>
              <w:right w:val="single" w:sz="8" w:space="0" w:color="000000"/>
            </w:tcBorders>
            <w:vAlign w:val="center"/>
          </w:tcPr>
          <w:p w14:paraId="17EE117C"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 Felony</w:t>
            </w:r>
          </w:p>
        </w:tc>
        <w:tc>
          <w:tcPr>
            <w:tcW w:w="6840" w:type="dxa"/>
            <w:tcBorders>
              <w:top w:val="single" w:sz="8" w:space="0" w:color="000000"/>
              <w:left w:val="single" w:sz="8" w:space="0" w:color="000000"/>
              <w:bottom w:val="single" w:sz="8" w:space="0" w:color="000000"/>
            </w:tcBorders>
            <w:vAlign w:val="center"/>
          </w:tcPr>
          <w:p w14:paraId="23218E8D"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Sexual abuse in the first degree</w:t>
            </w:r>
          </w:p>
        </w:tc>
      </w:tr>
      <w:tr w:rsidR="00391E62" w:rsidRPr="00C677E9" w14:paraId="522374CF"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BB5E89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130.65-a</w:t>
            </w:r>
          </w:p>
        </w:tc>
        <w:tc>
          <w:tcPr>
            <w:tcW w:w="1734" w:type="dxa"/>
            <w:tcBorders>
              <w:top w:val="single" w:sz="8" w:space="0" w:color="000000"/>
              <w:left w:val="single" w:sz="8" w:space="0" w:color="000000"/>
              <w:bottom w:val="single" w:sz="8" w:space="0" w:color="000000"/>
              <w:right w:val="single" w:sz="8" w:space="0" w:color="000000"/>
            </w:tcBorders>
            <w:vAlign w:val="center"/>
          </w:tcPr>
          <w:p w14:paraId="1CA7DAF2"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E Felony</w:t>
            </w:r>
          </w:p>
        </w:tc>
        <w:tc>
          <w:tcPr>
            <w:tcW w:w="6840" w:type="dxa"/>
            <w:tcBorders>
              <w:top w:val="single" w:sz="8" w:space="0" w:color="000000"/>
              <w:left w:val="single" w:sz="8" w:space="0" w:color="000000"/>
              <w:bottom w:val="single" w:sz="8" w:space="0" w:color="000000"/>
            </w:tcBorders>
            <w:vAlign w:val="center"/>
          </w:tcPr>
          <w:p w14:paraId="6E872857"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Aggravated sexual abuse in the fourth degree</w:t>
            </w:r>
          </w:p>
        </w:tc>
      </w:tr>
      <w:tr w:rsidR="00391E62" w:rsidRPr="00C677E9" w14:paraId="03430DE6"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54515EC"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130.66</w:t>
            </w:r>
          </w:p>
        </w:tc>
        <w:tc>
          <w:tcPr>
            <w:tcW w:w="1734" w:type="dxa"/>
            <w:tcBorders>
              <w:top w:val="single" w:sz="8" w:space="0" w:color="000000"/>
              <w:left w:val="single" w:sz="8" w:space="0" w:color="000000"/>
              <w:bottom w:val="single" w:sz="8" w:space="0" w:color="000000"/>
              <w:right w:val="single" w:sz="8" w:space="0" w:color="000000"/>
            </w:tcBorders>
            <w:vAlign w:val="center"/>
          </w:tcPr>
          <w:p w14:paraId="3666C7B7"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 Felony</w:t>
            </w:r>
          </w:p>
        </w:tc>
        <w:tc>
          <w:tcPr>
            <w:tcW w:w="6840" w:type="dxa"/>
            <w:tcBorders>
              <w:top w:val="single" w:sz="8" w:space="0" w:color="000000"/>
              <w:left w:val="single" w:sz="8" w:space="0" w:color="000000"/>
              <w:bottom w:val="single" w:sz="8" w:space="0" w:color="000000"/>
            </w:tcBorders>
            <w:vAlign w:val="center"/>
          </w:tcPr>
          <w:p w14:paraId="20088E2D"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Aggravated sexual abuse in the third degree</w:t>
            </w:r>
          </w:p>
        </w:tc>
      </w:tr>
      <w:tr w:rsidR="00391E62" w:rsidRPr="00C677E9" w14:paraId="0A6A3426"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E78D0D9"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130.67</w:t>
            </w:r>
          </w:p>
        </w:tc>
        <w:tc>
          <w:tcPr>
            <w:tcW w:w="1734" w:type="dxa"/>
            <w:tcBorders>
              <w:top w:val="single" w:sz="8" w:space="0" w:color="000000"/>
              <w:left w:val="single" w:sz="8" w:space="0" w:color="000000"/>
              <w:bottom w:val="single" w:sz="8" w:space="0" w:color="000000"/>
              <w:right w:val="single" w:sz="8" w:space="0" w:color="000000"/>
            </w:tcBorders>
            <w:vAlign w:val="center"/>
          </w:tcPr>
          <w:p w14:paraId="3BF0F9B0"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C Felony</w:t>
            </w:r>
          </w:p>
        </w:tc>
        <w:tc>
          <w:tcPr>
            <w:tcW w:w="6840" w:type="dxa"/>
            <w:tcBorders>
              <w:top w:val="single" w:sz="8" w:space="0" w:color="000000"/>
              <w:left w:val="single" w:sz="8" w:space="0" w:color="000000"/>
              <w:bottom w:val="single" w:sz="8" w:space="0" w:color="000000"/>
            </w:tcBorders>
            <w:vAlign w:val="center"/>
          </w:tcPr>
          <w:p w14:paraId="26A7B226"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Aggravated sexual abuse in the second degree</w:t>
            </w:r>
          </w:p>
        </w:tc>
      </w:tr>
      <w:tr w:rsidR="00391E62" w:rsidRPr="00C677E9" w14:paraId="572EAA06"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275F4F34"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130.70</w:t>
            </w:r>
          </w:p>
        </w:tc>
        <w:tc>
          <w:tcPr>
            <w:tcW w:w="1734" w:type="dxa"/>
            <w:tcBorders>
              <w:top w:val="single" w:sz="8" w:space="0" w:color="000000"/>
              <w:left w:val="single" w:sz="8" w:space="0" w:color="000000"/>
              <w:bottom w:val="single" w:sz="8" w:space="0" w:color="000000"/>
              <w:right w:val="single" w:sz="8" w:space="0" w:color="000000"/>
            </w:tcBorders>
            <w:vAlign w:val="center"/>
          </w:tcPr>
          <w:p w14:paraId="0E6E369D"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B Felony</w:t>
            </w:r>
          </w:p>
        </w:tc>
        <w:tc>
          <w:tcPr>
            <w:tcW w:w="6840" w:type="dxa"/>
            <w:tcBorders>
              <w:top w:val="single" w:sz="8" w:space="0" w:color="000000"/>
              <w:left w:val="single" w:sz="8" w:space="0" w:color="000000"/>
              <w:bottom w:val="single" w:sz="8" w:space="0" w:color="000000"/>
            </w:tcBorders>
            <w:vAlign w:val="center"/>
          </w:tcPr>
          <w:p w14:paraId="3531EBC5"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Aggravated sexual abuse in the first degree</w:t>
            </w:r>
          </w:p>
        </w:tc>
      </w:tr>
      <w:tr w:rsidR="00391E62" w:rsidRPr="00C677E9" w14:paraId="5234C53D"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43D90A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130.75</w:t>
            </w:r>
          </w:p>
        </w:tc>
        <w:tc>
          <w:tcPr>
            <w:tcW w:w="1734" w:type="dxa"/>
            <w:tcBorders>
              <w:top w:val="single" w:sz="8" w:space="0" w:color="000000"/>
              <w:left w:val="single" w:sz="8" w:space="0" w:color="000000"/>
              <w:bottom w:val="single" w:sz="8" w:space="0" w:color="000000"/>
              <w:right w:val="single" w:sz="8" w:space="0" w:color="000000"/>
            </w:tcBorders>
            <w:vAlign w:val="center"/>
          </w:tcPr>
          <w:p w14:paraId="38E25245"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B Felony</w:t>
            </w:r>
          </w:p>
        </w:tc>
        <w:tc>
          <w:tcPr>
            <w:tcW w:w="6840" w:type="dxa"/>
            <w:tcBorders>
              <w:top w:val="single" w:sz="8" w:space="0" w:color="000000"/>
              <w:left w:val="single" w:sz="8" w:space="0" w:color="000000"/>
              <w:bottom w:val="single" w:sz="8" w:space="0" w:color="000000"/>
            </w:tcBorders>
            <w:vAlign w:val="center"/>
          </w:tcPr>
          <w:p w14:paraId="5D7AFC7A"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Course of sexual conduct against a child in the first degree</w:t>
            </w:r>
          </w:p>
        </w:tc>
      </w:tr>
      <w:tr w:rsidR="00391E62" w:rsidRPr="00C677E9" w14:paraId="1A8C1AD3"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D7F84BC"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130.80</w:t>
            </w:r>
          </w:p>
        </w:tc>
        <w:tc>
          <w:tcPr>
            <w:tcW w:w="1734" w:type="dxa"/>
            <w:tcBorders>
              <w:top w:val="single" w:sz="8" w:space="0" w:color="000000"/>
              <w:left w:val="single" w:sz="8" w:space="0" w:color="000000"/>
              <w:bottom w:val="single" w:sz="8" w:space="0" w:color="000000"/>
              <w:right w:val="single" w:sz="8" w:space="0" w:color="000000"/>
            </w:tcBorders>
            <w:vAlign w:val="center"/>
          </w:tcPr>
          <w:p w14:paraId="3013F664"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 Felony</w:t>
            </w:r>
          </w:p>
        </w:tc>
        <w:tc>
          <w:tcPr>
            <w:tcW w:w="6840" w:type="dxa"/>
            <w:tcBorders>
              <w:top w:val="single" w:sz="8" w:space="0" w:color="000000"/>
              <w:left w:val="single" w:sz="8" w:space="0" w:color="000000"/>
              <w:bottom w:val="single" w:sz="8" w:space="0" w:color="000000"/>
            </w:tcBorders>
            <w:vAlign w:val="center"/>
          </w:tcPr>
          <w:p w14:paraId="08E028DB"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Course of sexual conduct against a child in the second degree</w:t>
            </w:r>
          </w:p>
        </w:tc>
      </w:tr>
      <w:tr w:rsidR="00391E62" w:rsidRPr="00C677E9" w14:paraId="67245DF0"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0BEDCC26"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130.90</w:t>
            </w:r>
          </w:p>
        </w:tc>
        <w:tc>
          <w:tcPr>
            <w:tcW w:w="1734" w:type="dxa"/>
            <w:tcBorders>
              <w:top w:val="single" w:sz="8" w:space="0" w:color="000000"/>
              <w:left w:val="single" w:sz="8" w:space="0" w:color="000000"/>
              <w:bottom w:val="single" w:sz="8" w:space="0" w:color="000000"/>
              <w:right w:val="single" w:sz="8" w:space="0" w:color="000000"/>
            </w:tcBorders>
            <w:vAlign w:val="center"/>
          </w:tcPr>
          <w:p w14:paraId="3CBD89D3"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 Felony</w:t>
            </w:r>
          </w:p>
        </w:tc>
        <w:tc>
          <w:tcPr>
            <w:tcW w:w="6840" w:type="dxa"/>
            <w:tcBorders>
              <w:top w:val="single" w:sz="8" w:space="0" w:color="000000"/>
              <w:left w:val="single" w:sz="8" w:space="0" w:color="000000"/>
              <w:bottom w:val="single" w:sz="8" w:space="0" w:color="000000"/>
            </w:tcBorders>
            <w:vAlign w:val="center"/>
          </w:tcPr>
          <w:p w14:paraId="4E5D2A16"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Facilitating a sex offense with a controlled substance</w:t>
            </w:r>
          </w:p>
        </w:tc>
      </w:tr>
      <w:tr w:rsidR="00391E62" w:rsidRPr="00C677E9" w14:paraId="6D0799D4"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7934B91E"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130.95</w:t>
            </w:r>
          </w:p>
        </w:tc>
        <w:tc>
          <w:tcPr>
            <w:tcW w:w="1734" w:type="dxa"/>
            <w:tcBorders>
              <w:top w:val="single" w:sz="8" w:space="0" w:color="000000"/>
              <w:left w:val="single" w:sz="8" w:space="0" w:color="000000"/>
              <w:bottom w:val="single" w:sz="8" w:space="0" w:color="000000"/>
              <w:right w:val="single" w:sz="8" w:space="0" w:color="000000"/>
            </w:tcBorders>
            <w:vAlign w:val="center"/>
          </w:tcPr>
          <w:p w14:paraId="76AEBA8B"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A-II Felony</w:t>
            </w:r>
          </w:p>
        </w:tc>
        <w:tc>
          <w:tcPr>
            <w:tcW w:w="6840" w:type="dxa"/>
            <w:tcBorders>
              <w:top w:val="single" w:sz="8" w:space="0" w:color="000000"/>
              <w:left w:val="single" w:sz="8" w:space="0" w:color="000000"/>
              <w:bottom w:val="single" w:sz="8" w:space="0" w:color="000000"/>
            </w:tcBorders>
            <w:vAlign w:val="center"/>
          </w:tcPr>
          <w:p w14:paraId="28375012"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Predatory sexual assault</w:t>
            </w:r>
          </w:p>
        </w:tc>
      </w:tr>
      <w:tr w:rsidR="00391E62" w:rsidRPr="00C677E9" w14:paraId="26B9667F"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57A54B4E"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130.96</w:t>
            </w:r>
          </w:p>
        </w:tc>
        <w:tc>
          <w:tcPr>
            <w:tcW w:w="1734" w:type="dxa"/>
            <w:tcBorders>
              <w:top w:val="single" w:sz="8" w:space="0" w:color="000000"/>
              <w:left w:val="single" w:sz="8" w:space="0" w:color="000000"/>
              <w:bottom w:val="single" w:sz="8" w:space="0" w:color="000000"/>
              <w:right w:val="single" w:sz="8" w:space="0" w:color="000000"/>
            </w:tcBorders>
            <w:vAlign w:val="center"/>
          </w:tcPr>
          <w:p w14:paraId="7B46E1C0"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A-II Felony</w:t>
            </w:r>
          </w:p>
        </w:tc>
        <w:tc>
          <w:tcPr>
            <w:tcW w:w="6840" w:type="dxa"/>
            <w:tcBorders>
              <w:top w:val="single" w:sz="8" w:space="0" w:color="000000"/>
              <w:left w:val="single" w:sz="8" w:space="0" w:color="000000"/>
              <w:bottom w:val="single" w:sz="8" w:space="0" w:color="000000"/>
            </w:tcBorders>
            <w:vAlign w:val="center"/>
          </w:tcPr>
          <w:p w14:paraId="694F6A99"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Predatory sexual assault against a child</w:t>
            </w:r>
          </w:p>
        </w:tc>
      </w:tr>
      <w:tr w:rsidR="00391E62" w:rsidRPr="00C677E9" w14:paraId="596A1F0A"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19DD3BB"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135.05</w:t>
            </w:r>
            <w:r w:rsidRPr="00C677E9">
              <w:rPr>
                <w:rFonts w:ascii="Arial" w:hAnsi="Arial" w:cs="Arial"/>
                <w:sz w:val="20"/>
                <w:szCs w:val="20"/>
                <w:vertAlign w:val="superscript"/>
              </w:rPr>
              <w:t>3</w:t>
            </w:r>
          </w:p>
        </w:tc>
        <w:tc>
          <w:tcPr>
            <w:tcW w:w="1734" w:type="dxa"/>
            <w:tcBorders>
              <w:top w:val="single" w:sz="8" w:space="0" w:color="000000"/>
              <w:left w:val="single" w:sz="8" w:space="0" w:color="000000"/>
              <w:bottom w:val="single" w:sz="8" w:space="0" w:color="000000"/>
              <w:right w:val="single" w:sz="8" w:space="0" w:color="000000"/>
            </w:tcBorders>
            <w:vAlign w:val="center"/>
          </w:tcPr>
          <w:p w14:paraId="0ED06C40"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A Misdemeanor</w:t>
            </w:r>
          </w:p>
        </w:tc>
        <w:tc>
          <w:tcPr>
            <w:tcW w:w="6840" w:type="dxa"/>
            <w:tcBorders>
              <w:top w:val="single" w:sz="8" w:space="0" w:color="000000"/>
              <w:left w:val="single" w:sz="8" w:space="0" w:color="000000"/>
              <w:bottom w:val="single" w:sz="8" w:space="0" w:color="000000"/>
            </w:tcBorders>
            <w:vAlign w:val="center"/>
          </w:tcPr>
          <w:p w14:paraId="6CD5996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Unlawful imprisonment in the second degree</w:t>
            </w:r>
          </w:p>
        </w:tc>
      </w:tr>
      <w:tr w:rsidR="00391E62" w:rsidRPr="00C677E9" w14:paraId="2929AB1C"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5735A5C3"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135.10</w:t>
            </w:r>
            <w:r w:rsidRPr="00C677E9">
              <w:rPr>
                <w:rFonts w:ascii="Arial" w:hAnsi="Arial" w:cs="Arial"/>
                <w:sz w:val="20"/>
                <w:szCs w:val="20"/>
                <w:vertAlign w:val="superscript"/>
              </w:rPr>
              <w:t>3</w:t>
            </w:r>
          </w:p>
        </w:tc>
        <w:tc>
          <w:tcPr>
            <w:tcW w:w="1734" w:type="dxa"/>
            <w:tcBorders>
              <w:top w:val="single" w:sz="8" w:space="0" w:color="000000"/>
              <w:left w:val="single" w:sz="8" w:space="0" w:color="000000"/>
              <w:bottom w:val="single" w:sz="8" w:space="0" w:color="000000"/>
              <w:right w:val="single" w:sz="8" w:space="0" w:color="000000"/>
            </w:tcBorders>
            <w:vAlign w:val="center"/>
          </w:tcPr>
          <w:p w14:paraId="40250F98"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E Felony</w:t>
            </w:r>
          </w:p>
        </w:tc>
        <w:tc>
          <w:tcPr>
            <w:tcW w:w="6840" w:type="dxa"/>
            <w:tcBorders>
              <w:top w:val="single" w:sz="8" w:space="0" w:color="000000"/>
              <w:left w:val="single" w:sz="8" w:space="0" w:color="000000"/>
              <w:bottom w:val="single" w:sz="8" w:space="0" w:color="000000"/>
            </w:tcBorders>
            <w:vAlign w:val="center"/>
          </w:tcPr>
          <w:p w14:paraId="68D4075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Unlawful imprisonment in the first degree</w:t>
            </w:r>
          </w:p>
        </w:tc>
      </w:tr>
      <w:tr w:rsidR="00391E62" w:rsidRPr="00C677E9" w14:paraId="05B71CCD"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E960E3D"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135.20</w:t>
            </w:r>
            <w:r w:rsidRPr="00C677E9">
              <w:rPr>
                <w:rFonts w:ascii="Arial" w:hAnsi="Arial" w:cs="Arial"/>
                <w:sz w:val="20"/>
                <w:szCs w:val="20"/>
                <w:vertAlign w:val="superscript"/>
              </w:rPr>
              <w:t>3</w:t>
            </w:r>
          </w:p>
        </w:tc>
        <w:tc>
          <w:tcPr>
            <w:tcW w:w="1734" w:type="dxa"/>
            <w:tcBorders>
              <w:top w:val="single" w:sz="8" w:space="0" w:color="000000"/>
              <w:left w:val="single" w:sz="8" w:space="0" w:color="000000"/>
              <w:bottom w:val="single" w:sz="8" w:space="0" w:color="000000"/>
              <w:right w:val="single" w:sz="8" w:space="0" w:color="000000"/>
            </w:tcBorders>
            <w:vAlign w:val="center"/>
          </w:tcPr>
          <w:p w14:paraId="1DAD156D"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B Felony</w:t>
            </w:r>
          </w:p>
        </w:tc>
        <w:tc>
          <w:tcPr>
            <w:tcW w:w="6840" w:type="dxa"/>
            <w:tcBorders>
              <w:top w:val="single" w:sz="8" w:space="0" w:color="000000"/>
              <w:left w:val="single" w:sz="8" w:space="0" w:color="000000"/>
              <w:bottom w:val="single" w:sz="8" w:space="0" w:color="000000"/>
            </w:tcBorders>
            <w:vAlign w:val="center"/>
          </w:tcPr>
          <w:p w14:paraId="141BB338"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Kidnapping in the second degree</w:t>
            </w:r>
          </w:p>
        </w:tc>
      </w:tr>
      <w:tr w:rsidR="00391E62" w:rsidRPr="00C677E9" w14:paraId="38843F42"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5CD89374"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135.25</w:t>
            </w:r>
            <w:r w:rsidRPr="00C677E9">
              <w:rPr>
                <w:rFonts w:ascii="Arial" w:hAnsi="Arial" w:cs="Arial"/>
                <w:sz w:val="20"/>
                <w:szCs w:val="20"/>
                <w:vertAlign w:val="superscript"/>
              </w:rPr>
              <w:t>3</w:t>
            </w:r>
          </w:p>
        </w:tc>
        <w:tc>
          <w:tcPr>
            <w:tcW w:w="1734" w:type="dxa"/>
            <w:tcBorders>
              <w:top w:val="single" w:sz="8" w:space="0" w:color="000000"/>
              <w:left w:val="single" w:sz="8" w:space="0" w:color="000000"/>
              <w:bottom w:val="single" w:sz="8" w:space="0" w:color="000000"/>
              <w:right w:val="single" w:sz="8" w:space="0" w:color="000000"/>
            </w:tcBorders>
            <w:vAlign w:val="center"/>
          </w:tcPr>
          <w:p w14:paraId="7B9D9EB5"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A-1 Felony</w:t>
            </w:r>
          </w:p>
        </w:tc>
        <w:tc>
          <w:tcPr>
            <w:tcW w:w="6840" w:type="dxa"/>
            <w:tcBorders>
              <w:top w:val="single" w:sz="8" w:space="0" w:color="000000"/>
              <w:left w:val="single" w:sz="8" w:space="0" w:color="000000"/>
              <w:bottom w:val="single" w:sz="8" w:space="0" w:color="000000"/>
            </w:tcBorders>
            <w:vAlign w:val="center"/>
          </w:tcPr>
          <w:p w14:paraId="68DE703A"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Kidnapping in the first degree</w:t>
            </w:r>
          </w:p>
        </w:tc>
      </w:tr>
    </w:tbl>
    <w:p w14:paraId="447B86D1" w14:textId="77777777" w:rsidR="00F65999" w:rsidRPr="00C677E9" w:rsidRDefault="00D32158">
      <w:pPr>
        <w:jc w:val="right"/>
        <w:rPr>
          <w:rFonts w:ascii="Arial" w:hAnsi="Arial" w:cs="Arial"/>
          <w:b/>
          <w:sz w:val="28"/>
          <w:szCs w:val="28"/>
        </w:rPr>
      </w:pPr>
      <w:r w:rsidRPr="00C677E9">
        <w:rPr>
          <w:rFonts w:ascii="Arial" w:hAnsi="Arial" w:cs="Arial"/>
          <w:sz w:val="20"/>
          <w:szCs w:val="20"/>
        </w:rPr>
        <w:br w:type="page"/>
      </w:r>
      <w:r w:rsidR="007307B5" w:rsidRPr="00C677E9">
        <w:rPr>
          <w:rFonts w:ascii="Arial" w:hAnsi="Arial" w:cs="Arial"/>
          <w:b/>
          <w:sz w:val="20"/>
          <w:szCs w:val="20"/>
        </w:rPr>
        <w:lastRenderedPageBreak/>
        <w:tab/>
      </w:r>
      <w:r w:rsidR="002E6C4B" w:rsidRPr="00C677E9">
        <w:rPr>
          <w:rFonts w:ascii="Arial" w:hAnsi="Arial" w:cs="Arial"/>
          <w:b/>
          <w:sz w:val="28"/>
          <w:szCs w:val="28"/>
        </w:rPr>
        <w:t>ATTACHMENT 2 CONT’D</w:t>
      </w:r>
    </w:p>
    <w:tbl>
      <w:tblPr>
        <w:tblW w:w="9930" w:type="dxa"/>
        <w:tblBorders>
          <w:top w:val="single" w:sz="8" w:space="0" w:color="000000"/>
          <w:left w:val="single" w:sz="8" w:space="0" w:color="000000"/>
          <w:bottom w:val="single" w:sz="8" w:space="0" w:color="000000"/>
          <w:right w:val="single" w:sz="8" w:space="0" w:color="000000"/>
        </w:tblBorders>
        <w:tblLayout w:type="fixed"/>
        <w:tblCellMar>
          <w:left w:w="30" w:type="dxa"/>
          <w:right w:w="30" w:type="dxa"/>
        </w:tblCellMar>
        <w:tblLook w:val="0000" w:firstRow="0" w:lastRow="0" w:firstColumn="0" w:lastColumn="0" w:noHBand="0" w:noVBand="0"/>
      </w:tblPr>
      <w:tblGrid>
        <w:gridCol w:w="1356"/>
        <w:gridCol w:w="1387"/>
        <w:gridCol w:w="347"/>
        <w:gridCol w:w="6840"/>
      </w:tblGrid>
      <w:tr w:rsidR="00F14FF2" w:rsidRPr="00C677E9" w14:paraId="4A5D81D4" w14:textId="77777777" w:rsidTr="00F14FF2">
        <w:trPr>
          <w:trHeight w:val="514"/>
        </w:trPr>
        <w:tc>
          <w:tcPr>
            <w:tcW w:w="1356" w:type="dxa"/>
            <w:tcBorders>
              <w:top w:val="single" w:sz="8" w:space="0" w:color="000000"/>
              <w:right w:val="single" w:sz="8" w:space="0" w:color="000000"/>
            </w:tcBorders>
            <w:shd w:val="solid" w:color="C0C0C0" w:fill="auto"/>
            <w:vAlign w:val="center"/>
          </w:tcPr>
          <w:p w14:paraId="51EFD079" w14:textId="77777777" w:rsidR="00F14FF2" w:rsidRPr="00C677E9" w:rsidRDefault="00F14FF2" w:rsidP="00F14FF2">
            <w:pPr>
              <w:jc w:val="left"/>
              <w:rPr>
                <w:rFonts w:ascii="Arial" w:hAnsi="Arial" w:cs="Arial"/>
                <w:b/>
                <w:sz w:val="20"/>
                <w:szCs w:val="20"/>
              </w:rPr>
            </w:pPr>
            <w:r w:rsidRPr="00C677E9">
              <w:rPr>
                <w:rFonts w:ascii="Arial" w:hAnsi="Arial" w:cs="Arial"/>
                <w:b/>
                <w:sz w:val="20"/>
                <w:szCs w:val="20"/>
              </w:rPr>
              <w:t>PENAL LAW</w:t>
            </w:r>
          </w:p>
          <w:p w14:paraId="781D95E9" w14:textId="77777777" w:rsidR="00F14FF2" w:rsidRPr="00C677E9" w:rsidRDefault="00F14FF2" w:rsidP="00F14FF2">
            <w:pPr>
              <w:jc w:val="left"/>
              <w:rPr>
                <w:rFonts w:ascii="Arial" w:hAnsi="Arial" w:cs="Arial"/>
                <w:b/>
                <w:sz w:val="20"/>
                <w:szCs w:val="20"/>
              </w:rPr>
            </w:pPr>
            <w:r w:rsidRPr="00C677E9">
              <w:rPr>
                <w:rFonts w:ascii="Arial" w:hAnsi="Arial" w:cs="Arial"/>
                <w:b/>
                <w:sz w:val="20"/>
                <w:szCs w:val="20"/>
              </w:rPr>
              <w:t>STATUTE</w:t>
            </w:r>
          </w:p>
        </w:tc>
        <w:tc>
          <w:tcPr>
            <w:tcW w:w="1734" w:type="dxa"/>
            <w:gridSpan w:val="2"/>
            <w:tcBorders>
              <w:top w:val="single" w:sz="8" w:space="0" w:color="000000"/>
              <w:left w:val="single" w:sz="8" w:space="0" w:color="000000"/>
              <w:right w:val="single" w:sz="8" w:space="0" w:color="000000"/>
            </w:tcBorders>
            <w:shd w:val="solid" w:color="C0C0C0" w:fill="auto"/>
            <w:vAlign w:val="center"/>
          </w:tcPr>
          <w:p w14:paraId="220CF153" w14:textId="77777777" w:rsidR="00F14FF2" w:rsidRPr="00C677E9" w:rsidRDefault="00F14FF2" w:rsidP="00F14FF2">
            <w:pPr>
              <w:jc w:val="left"/>
              <w:rPr>
                <w:rFonts w:ascii="Arial" w:hAnsi="Arial" w:cs="Arial"/>
                <w:b/>
                <w:sz w:val="20"/>
                <w:szCs w:val="20"/>
              </w:rPr>
            </w:pPr>
            <w:r w:rsidRPr="00C677E9">
              <w:rPr>
                <w:rFonts w:ascii="Arial" w:hAnsi="Arial" w:cs="Arial"/>
                <w:b/>
                <w:sz w:val="20"/>
                <w:szCs w:val="20"/>
              </w:rPr>
              <w:t>OFFENSE CLASS</w:t>
            </w:r>
          </w:p>
        </w:tc>
        <w:tc>
          <w:tcPr>
            <w:tcW w:w="6840" w:type="dxa"/>
            <w:tcBorders>
              <w:top w:val="single" w:sz="8" w:space="0" w:color="000000"/>
              <w:left w:val="single" w:sz="8" w:space="0" w:color="000000"/>
            </w:tcBorders>
            <w:shd w:val="solid" w:color="C0C0C0" w:fill="auto"/>
            <w:vAlign w:val="center"/>
          </w:tcPr>
          <w:p w14:paraId="6592C35C" w14:textId="77777777" w:rsidR="00F14FF2" w:rsidRPr="00C677E9" w:rsidRDefault="00F14FF2" w:rsidP="00F14FF2">
            <w:pPr>
              <w:jc w:val="left"/>
              <w:rPr>
                <w:rFonts w:ascii="Arial" w:hAnsi="Arial" w:cs="Arial"/>
                <w:b/>
                <w:sz w:val="20"/>
                <w:szCs w:val="20"/>
              </w:rPr>
            </w:pPr>
            <w:r w:rsidRPr="00C677E9">
              <w:rPr>
                <w:rFonts w:ascii="Arial" w:hAnsi="Arial" w:cs="Arial"/>
                <w:b/>
                <w:sz w:val="20"/>
                <w:szCs w:val="20"/>
              </w:rPr>
              <w:t>OFFENSE</w:t>
            </w:r>
          </w:p>
        </w:tc>
      </w:tr>
      <w:tr w:rsidR="00391E62" w:rsidRPr="00C677E9" w14:paraId="422B1B0D"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004A80F4"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230.04</w:t>
            </w:r>
            <w:r w:rsidRPr="00C677E9">
              <w:rPr>
                <w:rFonts w:ascii="Arial" w:hAnsi="Arial" w:cs="Arial"/>
                <w:sz w:val="20"/>
                <w:szCs w:val="20"/>
                <w:vertAlign w:val="superscript"/>
              </w:rPr>
              <w:t>4</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4541C970"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A Misdemeanor</w:t>
            </w:r>
          </w:p>
        </w:tc>
        <w:tc>
          <w:tcPr>
            <w:tcW w:w="6840" w:type="dxa"/>
            <w:tcBorders>
              <w:top w:val="single" w:sz="8" w:space="0" w:color="000000"/>
              <w:left w:val="single" w:sz="8" w:space="0" w:color="000000"/>
              <w:bottom w:val="single" w:sz="8" w:space="0" w:color="000000"/>
            </w:tcBorders>
            <w:vAlign w:val="center"/>
          </w:tcPr>
          <w:p w14:paraId="07D99B65"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Patronizing a prostitute in the third degree</w:t>
            </w:r>
          </w:p>
        </w:tc>
      </w:tr>
      <w:tr w:rsidR="00391E62" w:rsidRPr="00C677E9" w14:paraId="459060FD"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0AB9A5C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230.05</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0F18A366"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E Felony</w:t>
            </w:r>
          </w:p>
        </w:tc>
        <w:tc>
          <w:tcPr>
            <w:tcW w:w="6840" w:type="dxa"/>
            <w:tcBorders>
              <w:top w:val="single" w:sz="8" w:space="0" w:color="000000"/>
              <w:left w:val="single" w:sz="8" w:space="0" w:color="000000"/>
              <w:bottom w:val="single" w:sz="8" w:space="0" w:color="000000"/>
            </w:tcBorders>
            <w:vAlign w:val="center"/>
          </w:tcPr>
          <w:p w14:paraId="3F41421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Patronizing a prostitute in the second degree</w:t>
            </w:r>
          </w:p>
        </w:tc>
      </w:tr>
      <w:tr w:rsidR="00391E62" w:rsidRPr="00C677E9" w14:paraId="3A7F3DC3"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EE5A97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230.06</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5BA24497"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 Felony</w:t>
            </w:r>
          </w:p>
        </w:tc>
        <w:tc>
          <w:tcPr>
            <w:tcW w:w="6840" w:type="dxa"/>
            <w:tcBorders>
              <w:top w:val="single" w:sz="8" w:space="0" w:color="000000"/>
              <w:left w:val="single" w:sz="8" w:space="0" w:color="000000"/>
              <w:bottom w:val="single" w:sz="8" w:space="0" w:color="000000"/>
            </w:tcBorders>
            <w:vAlign w:val="center"/>
          </w:tcPr>
          <w:p w14:paraId="7B2E4E50"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Patronizing a prostitute in the first degree</w:t>
            </w:r>
          </w:p>
        </w:tc>
      </w:tr>
      <w:tr w:rsidR="00391E62" w:rsidRPr="00C677E9" w14:paraId="18F63250"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E712E7E"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230.30(2)</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17116AA6"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C Felony</w:t>
            </w:r>
          </w:p>
        </w:tc>
        <w:tc>
          <w:tcPr>
            <w:tcW w:w="6840" w:type="dxa"/>
            <w:tcBorders>
              <w:top w:val="single" w:sz="8" w:space="0" w:color="000000"/>
              <w:left w:val="single" w:sz="8" w:space="0" w:color="000000"/>
              <w:bottom w:val="single" w:sz="8" w:space="0" w:color="000000"/>
            </w:tcBorders>
            <w:vAlign w:val="center"/>
          </w:tcPr>
          <w:p w14:paraId="123511BD"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Promoting prostitution in the second degree</w:t>
            </w:r>
          </w:p>
        </w:tc>
      </w:tr>
      <w:tr w:rsidR="00391E62" w:rsidRPr="00C677E9" w14:paraId="04DDE238"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7F4F8C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230.32</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4BF9FD8E"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B Felony</w:t>
            </w:r>
          </w:p>
        </w:tc>
        <w:tc>
          <w:tcPr>
            <w:tcW w:w="6840" w:type="dxa"/>
            <w:tcBorders>
              <w:top w:val="single" w:sz="8" w:space="0" w:color="000000"/>
              <w:left w:val="single" w:sz="8" w:space="0" w:color="000000"/>
              <w:bottom w:val="single" w:sz="8" w:space="0" w:color="000000"/>
            </w:tcBorders>
            <w:vAlign w:val="center"/>
          </w:tcPr>
          <w:p w14:paraId="5081210D"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Promoting prostitution in the first degree</w:t>
            </w:r>
          </w:p>
        </w:tc>
      </w:tr>
      <w:tr w:rsidR="00391E62" w:rsidRPr="00C677E9" w14:paraId="543395A9"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F3C206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230.33</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50B534F7"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B Felony</w:t>
            </w:r>
          </w:p>
        </w:tc>
        <w:tc>
          <w:tcPr>
            <w:tcW w:w="6840" w:type="dxa"/>
            <w:tcBorders>
              <w:top w:val="single" w:sz="8" w:space="0" w:color="000000"/>
              <w:left w:val="single" w:sz="8" w:space="0" w:color="000000"/>
              <w:bottom w:val="single" w:sz="8" w:space="0" w:color="000000"/>
            </w:tcBorders>
            <w:vAlign w:val="center"/>
          </w:tcPr>
          <w:p w14:paraId="52BDBE1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Compelling prostitution</w:t>
            </w:r>
          </w:p>
        </w:tc>
      </w:tr>
      <w:tr w:rsidR="00391E62" w:rsidRPr="00C677E9" w14:paraId="720B5B8B"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5A014B89"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230.34</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7EBBAA1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B Felony</w:t>
            </w:r>
          </w:p>
        </w:tc>
        <w:tc>
          <w:tcPr>
            <w:tcW w:w="6840" w:type="dxa"/>
            <w:tcBorders>
              <w:top w:val="single" w:sz="8" w:space="0" w:color="000000"/>
              <w:left w:val="single" w:sz="8" w:space="0" w:color="000000"/>
              <w:bottom w:val="single" w:sz="8" w:space="0" w:color="000000"/>
            </w:tcBorders>
            <w:vAlign w:val="center"/>
          </w:tcPr>
          <w:p w14:paraId="007A61EC"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Sex trafficking</w:t>
            </w:r>
          </w:p>
        </w:tc>
      </w:tr>
      <w:tr w:rsidR="00391E62" w:rsidRPr="00C677E9" w14:paraId="2BF855A1"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38C3E845"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235.22</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4EB27F59"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 Felony</w:t>
            </w:r>
          </w:p>
        </w:tc>
        <w:tc>
          <w:tcPr>
            <w:tcW w:w="6840" w:type="dxa"/>
            <w:tcBorders>
              <w:top w:val="single" w:sz="8" w:space="0" w:color="000000"/>
              <w:left w:val="single" w:sz="8" w:space="0" w:color="000000"/>
              <w:bottom w:val="single" w:sz="8" w:space="0" w:color="000000"/>
            </w:tcBorders>
            <w:vAlign w:val="center"/>
          </w:tcPr>
          <w:p w14:paraId="30CC62D5"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Disseminating indecent material to minors in the first degree</w:t>
            </w:r>
          </w:p>
        </w:tc>
      </w:tr>
      <w:tr w:rsidR="00391E62" w:rsidRPr="00C677E9" w14:paraId="6700C40E"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70F9C991" w14:textId="77777777" w:rsidR="00F65999" w:rsidRPr="00C677E9" w:rsidRDefault="007307B5" w:rsidP="00F14FF2">
            <w:pPr>
              <w:jc w:val="left"/>
              <w:rPr>
                <w:rFonts w:ascii="Arial" w:hAnsi="Arial" w:cs="Arial"/>
                <w:sz w:val="20"/>
                <w:szCs w:val="20"/>
                <w:vertAlign w:val="superscript"/>
              </w:rPr>
            </w:pPr>
            <w:r w:rsidRPr="00C677E9">
              <w:rPr>
                <w:rFonts w:ascii="Arial" w:hAnsi="Arial" w:cs="Arial"/>
                <w:sz w:val="20"/>
                <w:szCs w:val="20"/>
              </w:rPr>
              <w:t>250.45(2),(3) &amp; (4)</w:t>
            </w:r>
            <w:r w:rsidRPr="00C677E9">
              <w:rPr>
                <w:rFonts w:ascii="Arial" w:hAnsi="Arial" w:cs="Arial"/>
                <w:sz w:val="20"/>
                <w:szCs w:val="20"/>
                <w:vertAlign w:val="superscript"/>
              </w:rPr>
              <w:t>5</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39B6B5D7"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E Felony</w:t>
            </w:r>
          </w:p>
        </w:tc>
        <w:tc>
          <w:tcPr>
            <w:tcW w:w="6840" w:type="dxa"/>
            <w:tcBorders>
              <w:top w:val="single" w:sz="8" w:space="0" w:color="000000"/>
              <w:left w:val="single" w:sz="8" w:space="0" w:color="000000"/>
              <w:bottom w:val="single" w:sz="8" w:space="0" w:color="000000"/>
            </w:tcBorders>
            <w:vAlign w:val="center"/>
          </w:tcPr>
          <w:p w14:paraId="316ABDD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Unlawful surveillance in the second degree</w:t>
            </w:r>
          </w:p>
        </w:tc>
      </w:tr>
      <w:tr w:rsidR="00391E62" w:rsidRPr="00C677E9" w14:paraId="2201436E"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236E31B7"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250.50</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55761125"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 Felony</w:t>
            </w:r>
          </w:p>
        </w:tc>
        <w:tc>
          <w:tcPr>
            <w:tcW w:w="6840" w:type="dxa"/>
            <w:tcBorders>
              <w:top w:val="single" w:sz="8" w:space="0" w:color="000000"/>
              <w:left w:val="single" w:sz="8" w:space="0" w:color="000000"/>
              <w:bottom w:val="single" w:sz="8" w:space="0" w:color="000000"/>
            </w:tcBorders>
            <w:vAlign w:val="center"/>
          </w:tcPr>
          <w:p w14:paraId="2D7CA636"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Unlawful surveillance in the first degree</w:t>
            </w:r>
          </w:p>
        </w:tc>
      </w:tr>
      <w:tr w:rsidR="00391E62" w:rsidRPr="00C677E9" w14:paraId="644DC6C6"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25849653"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255.25</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6A87ACF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E Felony</w:t>
            </w:r>
          </w:p>
        </w:tc>
        <w:tc>
          <w:tcPr>
            <w:tcW w:w="6840" w:type="dxa"/>
            <w:tcBorders>
              <w:top w:val="single" w:sz="8" w:space="0" w:color="000000"/>
              <w:left w:val="single" w:sz="8" w:space="0" w:color="000000"/>
              <w:bottom w:val="single" w:sz="8" w:space="0" w:color="000000"/>
            </w:tcBorders>
            <w:vAlign w:val="center"/>
          </w:tcPr>
          <w:p w14:paraId="72027BA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Incest (committed prior to 11/1/06)</w:t>
            </w:r>
          </w:p>
        </w:tc>
      </w:tr>
      <w:tr w:rsidR="00391E62" w:rsidRPr="00C677E9" w14:paraId="2446F84B"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16CF7A5E"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255.25</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309612DC"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E Felony</w:t>
            </w:r>
          </w:p>
        </w:tc>
        <w:tc>
          <w:tcPr>
            <w:tcW w:w="6840" w:type="dxa"/>
            <w:tcBorders>
              <w:top w:val="single" w:sz="8" w:space="0" w:color="000000"/>
              <w:left w:val="single" w:sz="8" w:space="0" w:color="000000"/>
              <w:bottom w:val="single" w:sz="8" w:space="0" w:color="000000"/>
            </w:tcBorders>
            <w:vAlign w:val="center"/>
          </w:tcPr>
          <w:p w14:paraId="085E49E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Incest in the third degree</w:t>
            </w:r>
          </w:p>
        </w:tc>
      </w:tr>
      <w:tr w:rsidR="00391E62" w:rsidRPr="00C677E9" w14:paraId="7A91E8DF"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51B01E00"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255.26</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6C7BCE26"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 Felony</w:t>
            </w:r>
          </w:p>
        </w:tc>
        <w:tc>
          <w:tcPr>
            <w:tcW w:w="6840" w:type="dxa"/>
            <w:tcBorders>
              <w:top w:val="single" w:sz="8" w:space="0" w:color="000000"/>
              <w:left w:val="single" w:sz="8" w:space="0" w:color="000000"/>
              <w:bottom w:val="single" w:sz="8" w:space="0" w:color="000000"/>
            </w:tcBorders>
            <w:vAlign w:val="center"/>
          </w:tcPr>
          <w:p w14:paraId="64A07413"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Incest in the second degree</w:t>
            </w:r>
          </w:p>
        </w:tc>
      </w:tr>
      <w:tr w:rsidR="00391E62" w:rsidRPr="00C677E9" w14:paraId="2996A91D"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A9FA966"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255.27</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6A328797"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B Felony</w:t>
            </w:r>
          </w:p>
        </w:tc>
        <w:tc>
          <w:tcPr>
            <w:tcW w:w="6840" w:type="dxa"/>
            <w:tcBorders>
              <w:top w:val="single" w:sz="8" w:space="0" w:color="000000"/>
              <w:left w:val="single" w:sz="8" w:space="0" w:color="000000"/>
              <w:bottom w:val="single" w:sz="8" w:space="0" w:color="000000"/>
            </w:tcBorders>
            <w:vAlign w:val="center"/>
          </w:tcPr>
          <w:p w14:paraId="2F88AE62"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Incest in the first degree</w:t>
            </w:r>
          </w:p>
        </w:tc>
      </w:tr>
      <w:tr w:rsidR="00391E62" w:rsidRPr="00C677E9" w14:paraId="42D25D24"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13E28A44"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263.05</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74DF062D"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C Felony</w:t>
            </w:r>
          </w:p>
        </w:tc>
        <w:tc>
          <w:tcPr>
            <w:tcW w:w="6840" w:type="dxa"/>
            <w:tcBorders>
              <w:top w:val="single" w:sz="8" w:space="0" w:color="000000"/>
              <w:left w:val="single" w:sz="8" w:space="0" w:color="000000"/>
              <w:bottom w:val="single" w:sz="8" w:space="0" w:color="000000"/>
            </w:tcBorders>
            <w:vAlign w:val="center"/>
          </w:tcPr>
          <w:p w14:paraId="2AFCE462"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Use of a child in a sexual performance</w:t>
            </w:r>
          </w:p>
        </w:tc>
      </w:tr>
      <w:tr w:rsidR="00391E62" w:rsidRPr="00C677E9" w14:paraId="35C7B17A"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1B4C0A3E"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263.10</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4F31B009"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 Felony</w:t>
            </w:r>
          </w:p>
        </w:tc>
        <w:tc>
          <w:tcPr>
            <w:tcW w:w="6840" w:type="dxa"/>
            <w:tcBorders>
              <w:top w:val="single" w:sz="8" w:space="0" w:color="000000"/>
              <w:left w:val="single" w:sz="8" w:space="0" w:color="000000"/>
              <w:bottom w:val="single" w:sz="8" w:space="0" w:color="000000"/>
            </w:tcBorders>
            <w:vAlign w:val="center"/>
          </w:tcPr>
          <w:p w14:paraId="403B15FF"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Promoting an obscene sexual performance by a child</w:t>
            </w:r>
          </w:p>
        </w:tc>
      </w:tr>
      <w:tr w:rsidR="00391E62" w:rsidRPr="00C677E9" w14:paraId="3D04494D"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48F066FE"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263.11</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49ABF7AA"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E Felony</w:t>
            </w:r>
          </w:p>
        </w:tc>
        <w:tc>
          <w:tcPr>
            <w:tcW w:w="6840" w:type="dxa"/>
            <w:tcBorders>
              <w:top w:val="single" w:sz="8" w:space="0" w:color="000000"/>
              <w:left w:val="single" w:sz="8" w:space="0" w:color="000000"/>
              <w:bottom w:val="single" w:sz="8" w:space="0" w:color="000000"/>
            </w:tcBorders>
            <w:vAlign w:val="center"/>
          </w:tcPr>
          <w:p w14:paraId="654902FB"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Possessing an obscene sexual performance by a child</w:t>
            </w:r>
          </w:p>
        </w:tc>
      </w:tr>
      <w:tr w:rsidR="00391E62" w:rsidRPr="00C677E9" w14:paraId="37CA5227"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687CDAF3"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263.15</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18E87D2A"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D Felony</w:t>
            </w:r>
          </w:p>
        </w:tc>
        <w:tc>
          <w:tcPr>
            <w:tcW w:w="6840" w:type="dxa"/>
            <w:tcBorders>
              <w:top w:val="single" w:sz="8" w:space="0" w:color="000000"/>
              <w:left w:val="single" w:sz="8" w:space="0" w:color="000000"/>
              <w:bottom w:val="single" w:sz="8" w:space="0" w:color="000000"/>
            </w:tcBorders>
            <w:vAlign w:val="center"/>
          </w:tcPr>
          <w:p w14:paraId="2A16626A"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Promoting a sexual performance by a child</w:t>
            </w:r>
          </w:p>
        </w:tc>
      </w:tr>
      <w:tr w:rsidR="00391E62" w:rsidRPr="00C677E9" w14:paraId="71B37FB1"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67BE6D3E"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263.16</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0F71E3E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E Felony</w:t>
            </w:r>
          </w:p>
        </w:tc>
        <w:tc>
          <w:tcPr>
            <w:tcW w:w="6840" w:type="dxa"/>
            <w:tcBorders>
              <w:top w:val="single" w:sz="8" w:space="0" w:color="000000"/>
              <w:left w:val="single" w:sz="8" w:space="0" w:color="000000"/>
              <w:bottom w:val="single" w:sz="8" w:space="0" w:color="000000"/>
            </w:tcBorders>
            <w:vAlign w:val="center"/>
          </w:tcPr>
          <w:p w14:paraId="1F3FE7FC"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Possessing a sexual performance by a child</w:t>
            </w:r>
          </w:p>
        </w:tc>
      </w:tr>
      <w:tr w:rsidR="00525027" w:rsidRPr="00C677E9" w14:paraId="1151B981" w14:textId="77777777" w:rsidTr="00F14FF2">
        <w:trPr>
          <w:trHeight w:val="329"/>
        </w:trPr>
        <w:tc>
          <w:tcPr>
            <w:tcW w:w="1356" w:type="dxa"/>
            <w:tcBorders>
              <w:top w:val="single" w:sz="8" w:space="0" w:color="000000"/>
              <w:bottom w:val="single" w:sz="8" w:space="0" w:color="000000"/>
              <w:right w:val="single" w:sz="8" w:space="0" w:color="000000"/>
            </w:tcBorders>
            <w:vAlign w:val="center"/>
          </w:tcPr>
          <w:p w14:paraId="0E369EA4"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263.30</w:t>
            </w:r>
          </w:p>
        </w:tc>
        <w:tc>
          <w:tcPr>
            <w:tcW w:w="1734" w:type="dxa"/>
            <w:gridSpan w:val="2"/>
            <w:tcBorders>
              <w:top w:val="single" w:sz="8" w:space="0" w:color="000000"/>
              <w:left w:val="single" w:sz="8" w:space="0" w:color="000000"/>
              <w:bottom w:val="single" w:sz="8" w:space="0" w:color="000000"/>
              <w:right w:val="single" w:sz="8" w:space="0" w:color="000000"/>
            </w:tcBorders>
            <w:vAlign w:val="center"/>
          </w:tcPr>
          <w:p w14:paraId="6070BE70"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B Felony</w:t>
            </w:r>
          </w:p>
        </w:tc>
        <w:tc>
          <w:tcPr>
            <w:tcW w:w="6840" w:type="dxa"/>
            <w:tcBorders>
              <w:top w:val="single" w:sz="8" w:space="0" w:color="000000"/>
              <w:left w:val="single" w:sz="8" w:space="0" w:color="000000"/>
              <w:bottom w:val="single" w:sz="8" w:space="0" w:color="000000"/>
            </w:tcBorders>
            <w:vAlign w:val="center"/>
          </w:tcPr>
          <w:p w14:paraId="6046A5C1" w14:textId="77777777" w:rsidR="00F65999" w:rsidRPr="00C677E9" w:rsidRDefault="007307B5" w:rsidP="00F14FF2">
            <w:pPr>
              <w:jc w:val="left"/>
              <w:rPr>
                <w:rFonts w:ascii="Arial" w:hAnsi="Arial" w:cs="Arial"/>
                <w:sz w:val="20"/>
                <w:szCs w:val="20"/>
              </w:rPr>
            </w:pPr>
            <w:r w:rsidRPr="00C677E9">
              <w:rPr>
                <w:rFonts w:ascii="Arial" w:hAnsi="Arial" w:cs="Arial"/>
                <w:sz w:val="20"/>
                <w:szCs w:val="20"/>
              </w:rPr>
              <w:t>Facilitating a sexual performance by a child with a controlled substance or alcohol</w:t>
            </w:r>
          </w:p>
        </w:tc>
      </w:tr>
      <w:tr w:rsidR="006A6B98" w:rsidRPr="00C677E9" w14:paraId="16F9AB54" w14:textId="77777777" w:rsidTr="00FC0D50">
        <w:trPr>
          <w:trHeight w:val="247"/>
        </w:trPr>
        <w:tc>
          <w:tcPr>
            <w:tcW w:w="1356" w:type="dxa"/>
            <w:tcBorders>
              <w:top w:val="single" w:sz="8" w:space="0" w:color="000000"/>
            </w:tcBorders>
          </w:tcPr>
          <w:p w14:paraId="07463BEB" w14:textId="77777777" w:rsidR="00F65999" w:rsidRPr="00C677E9" w:rsidRDefault="00F65999" w:rsidP="00FC0D50">
            <w:pPr>
              <w:jc w:val="right"/>
              <w:rPr>
                <w:rFonts w:ascii="Arial" w:hAnsi="Arial" w:cs="Arial"/>
                <w:sz w:val="20"/>
                <w:szCs w:val="20"/>
                <w:vertAlign w:val="superscript"/>
              </w:rPr>
            </w:pPr>
          </w:p>
          <w:p w14:paraId="2C7566BC" w14:textId="77777777" w:rsidR="00F65999" w:rsidRPr="00C677E9" w:rsidRDefault="007307B5" w:rsidP="00FC0D50">
            <w:pPr>
              <w:jc w:val="right"/>
              <w:rPr>
                <w:rFonts w:ascii="Arial" w:hAnsi="Arial" w:cs="Arial"/>
                <w:sz w:val="20"/>
                <w:szCs w:val="20"/>
              </w:rPr>
            </w:pPr>
            <w:r w:rsidRPr="00C677E9">
              <w:rPr>
                <w:rFonts w:ascii="Arial" w:hAnsi="Arial" w:cs="Arial"/>
                <w:sz w:val="20"/>
                <w:szCs w:val="20"/>
                <w:vertAlign w:val="superscript"/>
              </w:rPr>
              <w:t>1</w:t>
            </w:r>
          </w:p>
        </w:tc>
        <w:tc>
          <w:tcPr>
            <w:tcW w:w="8574" w:type="dxa"/>
            <w:gridSpan w:val="3"/>
            <w:tcBorders>
              <w:top w:val="single" w:sz="8" w:space="0" w:color="000000"/>
            </w:tcBorders>
          </w:tcPr>
          <w:p w14:paraId="2EF31543" w14:textId="77777777" w:rsidR="00F65999" w:rsidRPr="00C677E9" w:rsidRDefault="00F65999" w:rsidP="00FA235C">
            <w:pPr>
              <w:rPr>
                <w:rFonts w:ascii="Arial" w:hAnsi="Arial" w:cs="Arial"/>
                <w:sz w:val="20"/>
                <w:szCs w:val="20"/>
              </w:rPr>
            </w:pPr>
          </w:p>
          <w:p w14:paraId="3E837272" w14:textId="77777777" w:rsidR="00F65999" w:rsidRPr="00C677E9" w:rsidRDefault="007307B5" w:rsidP="00FA235C">
            <w:pPr>
              <w:rPr>
                <w:rFonts w:ascii="Arial" w:hAnsi="Arial" w:cs="Arial"/>
                <w:sz w:val="20"/>
                <w:szCs w:val="20"/>
              </w:rPr>
            </w:pPr>
            <w:r w:rsidRPr="00C677E9">
              <w:rPr>
                <w:rFonts w:ascii="Arial" w:hAnsi="Arial" w:cs="Arial"/>
                <w:sz w:val="20"/>
                <w:szCs w:val="20"/>
              </w:rPr>
              <w:t>If the underlying offense is a class A or class B felony, then the offense of luring a child shall be considered respectively, a class C felony or class D felony.</w:t>
            </w:r>
          </w:p>
          <w:p w14:paraId="53CA67B7" w14:textId="77777777" w:rsidR="00F65999" w:rsidRPr="00C677E9" w:rsidRDefault="00F65999" w:rsidP="00FA235C">
            <w:pPr>
              <w:rPr>
                <w:rFonts w:ascii="Arial" w:hAnsi="Arial" w:cs="Arial"/>
                <w:sz w:val="20"/>
                <w:szCs w:val="20"/>
              </w:rPr>
            </w:pPr>
          </w:p>
        </w:tc>
      </w:tr>
      <w:tr w:rsidR="00BB7A8E" w:rsidRPr="00C677E9" w14:paraId="5252B1FB" w14:textId="77777777" w:rsidTr="00FC0D50">
        <w:trPr>
          <w:trHeight w:val="276"/>
        </w:trPr>
        <w:tc>
          <w:tcPr>
            <w:tcW w:w="1356" w:type="dxa"/>
          </w:tcPr>
          <w:p w14:paraId="032E72D0" w14:textId="77777777" w:rsidR="00BB7A8E" w:rsidRPr="00C677E9" w:rsidRDefault="00BB7A8E" w:rsidP="00FC0D50">
            <w:pPr>
              <w:jc w:val="right"/>
              <w:rPr>
                <w:rFonts w:ascii="Arial" w:hAnsi="Arial" w:cs="Arial"/>
                <w:sz w:val="20"/>
                <w:szCs w:val="20"/>
                <w:vertAlign w:val="superscript"/>
              </w:rPr>
            </w:pPr>
            <w:r w:rsidRPr="00C677E9">
              <w:rPr>
                <w:rFonts w:ascii="Arial" w:hAnsi="Arial" w:cs="Arial"/>
                <w:sz w:val="20"/>
                <w:szCs w:val="20"/>
                <w:vertAlign w:val="superscript"/>
              </w:rPr>
              <w:t>2</w:t>
            </w:r>
          </w:p>
        </w:tc>
        <w:tc>
          <w:tcPr>
            <w:tcW w:w="8574" w:type="dxa"/>
            <w:gridSpan w:val="3"/>
            <w:vMerge w:val="restart"/>
          </w:tcPr>
          <w:p w14:paraId="27F73901" w14:textId="77777777" w:rsidR="00BB7A8E" w:rsidRPr="00C677E9" w:rsidRDefault="00BB7A8E" w:rsidP="00BB7A8E">
            <w:pPr>
              <w:rPr>
                <w:rFonts w:ascii="Arial" w:hAnsi="Arial" w:cs="Arial"/>
                <w:sz w:val="20"/>
                <w:szCs w:val="20"/>
              </w:rPr>
            </w:pPr>
            <w:r w:rsidRPr="00C677E9">
              <w:rPr>
                <w:rFonts w:ascii="Arial" w:hAnsi="Arial" w:cs="Arial"/>
                <w:sz w:val="20"/>
                <w:szCs w:val="20"/>
              </w:rPr>
              <w:t>A registerable offense only if the victim is less than eighteen years of age or where the defendant has a prior conviction for a sex offense, a sexually violent offense, forcible touching or sexual abuse in the third degree or an attempt thereof even if registration</w:t>
            </w:r>
            <w:r w:rsidR="0016226F" w:rsidRPr="00C677E9">
              <w:rPr>
                <w:rFonts w:ascii="Arial" w:hAnsi="Arial" w:cs="Arial"/>
                <w:sz w:val="20"/>
                <w:szCs w:val="20"/>
              </w:rPr>
              <w:t xml:space="preserve"> </w:t>
            </w:r>
            <w:r w:rsidRPr="00C677E9">
              <w:rPr>
                <w:rFonts w:ascii="Arial" w:hAnsi="Arial" w:cs="Arial"/>
                <w:sz w:val="20"/>
                <w:szCs w:val="20"/>
              </w:rPr>
              <w:t>was not required for the prior conviction; regardless of when the prior conviction occurred.</w:t>
            </w:r>
          </w:p>
        </w:tc>
      </w:tr>
      <w:tr w:rsidR="00BB7A8E" w:rsidRPr="00C677E9" w14:paraId="09D6E956" w14:textId="77777777" w:rsidTr="00FC0D50">
        <w:trPr>
          <w:trHeight w:val="247"/>
        </w:trPr>
        <w:tc>
          <w:tcPr>
            <w:tcW w:w="1356" w:type="dxa"/>
          </w:tcPr>
          <w:p w14:paraId="4982DA20" w14:textId="77777777" w:rsidR="00BB7A8E" w:rsidRPr="00C677E9" w:rsidRDefault="00BB7A8E" w:rsidP="00FC0D50">
            <w:pPr>
              <w:jc w:val="right"/>
              <w:rPr>
                <w:rFonts w:ascii="Arial" w:hAnsi="Arial" w:cs="Arial"/>
                <w:sz w:val="20"/>
                <w:szCs w:val="20"/>
              </w:rPr>
            </w:pPr>
          </w:p>
        </w:tc>
        <w:tc>
          <w:tcPr>
            <w:tcW w:w="8574" w:type="dxa"/>
            <w:gridSpan w:val="3"/>
            <w:vMerge/>
          </w:tcPr>
          <w:p w14:paraId="3BF6E5B3" w14:textId="77777777" w:rsidR="00BB7A8E" w:rsidRPr="00C677E9" w:rsidRDefault="00BB7A8E" w:rsidP="00FA235C">
            <w:pPr>
              <w:rPr>
                <w:rFonts w:ascii="Arial" w:hAnsi="Arial" w:cs="Arial"/>
                <w:sz w:val="20"/>
                <w:szCs w:val="20"/>
              </w:rPr>
            </w:pPr>
          </w:p>
        </w:tc>
      </w:tr>
      <w:tr w:rsidR="00BB7A8E" w:rsidRPr="00C677E9" w14:paraId="234AEFF6" w14:textId="77777777" w:rsidTr="00FC0D50">
        <w:trPr>
          <w:trHeight w:val="247"/>
        </w:trPr>
        <w:tc>
          <w:tcPr>
            <w:tcW w:w="1356" w:type="dxa"/>
          </w:tcPr>
          <w:p w14:paraId="14C22B89" w14:textId="77777777" w:rsidR="00BB7A8E" w:rsidRPr="00C677E9" w:rsidRDefault="00BB7A8E" w:rsidP="00FC0D50">
            <w:pPr>
              <w:jc w:val="right"/>
              <w:rPr>
                <w:rFonts w:ascii="Arial" w:hAnsi="Arial" w:cs="Arial"/>
                <w:sz w:val="20"/>
                <w:szCs w:val="20"/>
              </w:rPr>
            </w:pPr>
          </w:p>
        </w:tc>
        <w:tc>
          <w:tcPr>
            <w:tcW w:w="8574" w:type="dxa"/>
            <w:gridSpan w:val="3"/>
            <w:vMerge/>
          </w:tcPr>
          <w:p w14:paraId="780CEF72" w14:textId="77777777" w:rsidR="00BB7A8E" w:rsidRPr="00C677E9" w:rsidRDefault="00BB7A8E" w:rsidP="00FA235C">
            <w:pPr>
              <w:rPr>
                <w:rFonts w:ascii="Arial" w:hAnsi="Arial" w:cs="Arial"/>
                <w:sz w:val="20"/>
                <w:szCs w:val="20"/>
              </w:rPr>
            </w:pPr>
          </w:p>
        </w:tc>
      </w:tr>
      <w:tr w:rsidR="00391E62" w:rsidRPr="00C677E9" w14:paraId="53B28C0E" w14:textId="77777777" w:rsidTr="00FC0D50">
        <w:trPr>
          <w:trHeight w:val="247"/>
        </w:trPr>
        <w:tc>
          <w:tcPr>
            <w:tcW w:w="1356" w:type="dxa"/>
          </w:tcPr>
          <w:p w14:paraId="0CE47A7A" w14:textId="77777777" w:rsidR="00F65999" w:rsidRPr="00C677E9" w:rsidRDefault="00F65999" w:rsidP="00FC0D50">
            <w:pPr>
              <w:jc w:val="right"/>
              <w:rPr>
                <w:rFonts w:ascii="Arial" w:hAnsi="Arial" w:cs="Arial"/>
                <w:sz w:val="20"/>
                <w:szCs w:val="20"/>
              </w:rPr>
            </w:pPr>
          </w:p>
        </w:tc>
        <w:tc>
          <w:tcPr>
            <w:tcW w:w="1387" w:type="dxa"/>
          </w:tcPr>
          <w:p w14:paraId="343B4016" w14:textId="77777777" w:rsidR="00F65999" w:rsidRPr="00C677E9" w:rsidRDefault="00F65999" w:rsidP="00FA235C">
            <w:pPr>
              <w:rPr>
                <w:rFonts w:ascii="Arial" w:hAnsi="Arial" w:cs="Arial"/>
                <w:sz w:val="20"/>
                <w:szCs w:val="20"/>
              </w:rPr>
            </w:pPr>
          </w:p>
        </w:tc>
        <w:tc>
          <w:tcPr>
            <w:tcW w:w="7187" w:type="dxa"/>
            <w:gridSpan w:val="2"/>
          </w:tcPr>
          <w:p w14:paraId="60165472" w14:textId="77777777" w:rsidR="00F65999" w:rsidRPr="00C677E9" w:rsidRDefault="00F65999" w:rsidP="00FA235C">
            <w:pPr>
              <w:rPr>
                <w:rFonts w:ascii="Arial" w:hAnsi="Arial" w:cs="Arial"/>
                <w:sz w:val="20"/>
                <w:szCs w:val="20"/>
              </w:rPr>
            </w:pPr>
          </w:p>
        </w:tc>
      </w:tr>
      <w:tr w:rsidR="00391E62" w:rsidRPr="00C677E9" w14:paraId="30F2F6FD" w14:textId="77777777" w:rsidTr="00FC0D50">
        <w:trPr>
          <w:trHeight w:val="276"/>
        </w:trPr>
        <w:tc>
          <w:tcPr>
            <w:tcW w:w="1356" w:type="dxa"/>
          </w:tcPr>
          <w:p w14:paraId="03B3CB7B" w14:textId="77777777" w:rsidR="00F65999" w:rsidRPr="00C677E9" w:rsidRDefault="007307B5" w:rsidP="00FC0D50">
            <w:pPr>
              <w:jc w:val="right"/>
              <w:rPr>
                <w:rFonts w:ascii="Arial" w:hAnsi="Arial" w:cs="Arial"/>
                <w:sz w:val="20"/>
                <w:szCs w:val="20"/>
                <w:vertAlign w:val="superscript"/>
              </w:rPr>
            </w:pPr>
            <w:r w:rsidRPr="00C677E9">
              <w:rPr>
                <w:rFonts w:ascii="Arial" w:hAnsi="Arial" w:cs="Arial"/>
                <w:sz w:val="20"/>
                <w:szCs w:val="20"/>
                <w:vertAlign w:val="superscript"/>
              </w:rPr>
              <w:t>3</w:t>
            </w:r>
          </w:p>
        </w:tc>
        <w:tc>
          <w:tcPr>
            <w:tcW w:w="8574" w:type="dxa"/>
            <w:gridSpan w:val="3"/>
          </w:tcPr>
          <w:p w14:paraId="2391F1B8" w14:textId="77777777" w:rsidR="00F65999" w:rsidRPr="00C677E9" w:rsidRDefault="007307B5" w:rsidP="00FA235C">
            <w:pPr>
              <w:rPr>
                <w:rFonts w:ascii="Arial" w:hAnsi="Arial" w:cs="Arial"/>
                <w:sz w:val="20"/>
                <w:szCs w:val="20"/>
              </w:rPr>
            </w:pPr>
            <w:r w:rsidRPr="00C677E9">
              <w:rPr>
                <w:rFonts w:ascii="Arial" w:hAnsi="Arial" w:cs="Arial"/>
                <w:sz w:val="20"/>
                <w:szCs w:val="20"/>
              </w:rPr>
              <w:t>A registerable offense only if the victim is less than seventeen years old and the offender is not the parent of the victim.</w:t>
            </w:r>
          </w:p>
        </w:tc>
      </w:tr>
      <w:tr w:rsidR="00391E62" w:rsidRPr="00C677E9" w14:paraId="5FEC2627" w14:textId="77777777" w:rsidTr="00FC0D50">
        <w:trPr>
          <w:trHeight w:val="247"/>
        </w:trPr>
        <w:tc>
          <w:tcPr>
            <w:tcW w:w="1356" w:type="dxa"/>
          </w:tcPr>
          <w:p w14:paraId="73FA04E6" w14:textId="77777777" w:rsidR="00F65999" w:rsidRPr="00C677E9" w:rsidRDefault="00F65999" w:rsidP="00FC0D50">
            <w:pPr>
              <w:jc w:val="right"/>
              <w:rPr>
                <w:rFonts w:ascii="Arial" w:hAnsi="Arial" w:cs="Arial"/>
                <w:sz w:val="20"/>
                <w:szCs w:val="20"/>
              </w:rPr>
            </w:pPr>
          </w:p>
        </w:tc>
        <w:tc>
          <w:tcPr>
            <w:tcW w:w="1387" w:type="dxa"/>
          </w:tcPr>
          <w:p w14:paraId="599AE636" w14:textId="77777777" w:rsidR="00F65999" w:rsidRPr="00C677E9" w:rsidRDefault="00F65999" w:rsidP="00FA235C">
            <w:pPr>
              <w:rPr>
                <w:rFonts w:ascii="Arial" w:hAnsi="Arial" w:cs="Arial"/>
                <w:sz w:val="20"/>
                <w:szCs w:val="20"/>
              </w:rPr>
            </w:pPr>
          </w:p>
        </w:tc>
        <w:tc>
          <w:tcPr>
            <w:tcW w:w="7187" w:type="dxa"/>
            <w:gridSpan w:val="2"/>
          </w:tcPr>
          <w:p w14:paraId="267E8CCC" w14:textId="77777777" w:rsidR="00F65999" w:rsidRPr="00C677E9" w:rsidRDefault="00F65999" w:rsidP="00FA235C">
            <w:pPr>
              <w:rPr>
                <w:rFonts w:ascii="Arial" w:hAnsi="Arial" w:cs="Arial"/>
                <w:sz w:val="20"/>
                <w:szCs w:val="20"/>
              </w:rPr>
            </w:pPr>
          </w:p>
        </w:tc>
      </w:tr>
      <w:tr w:rsidR="00391E62" w:rsidRPr="00C677E9" w14:paraId="2FD82FE7" w14:textId="77777777" w:rsidTr="00FC0D50">
        <w:trPr>
          <w:trHeight w:val="276"/>
        </w:trPr>
        <w:tc>
          <w:tcPr>
            <w:tcW w:w="1356" w:type="dxa"/>
          </w:tcPr>
          <w:p w14:paraId="0180A147" w14:textId="77777777" w:rsidR="00F65999" w:rsidRPr="00C677E9" w:rsidRDefault="007307B5" w:rsidP="00FC0D50">
            <w:pPr>
              <w:jc w:val="right"/>
              <w:rPr>
                <w:rFonts w:ascii="Arial" w:hAnsi="Arial" w:cs="Arial"/>
                <w:sz w:val="20"/>
                <w:szCs w:val="20"/>
                <w:vertAlign w:val="superscript"/>
              </w:rPr>
            </w:pPr>
            <w:r w:rsidRPr="00C677E9">
              <w:rPr>
                <w:rFonts w:ascii="Arial" w:hAnsi="Arial" w:cs="Arial"/>
                <w:sz w:val="20"/>
                <w:szCs w:val="20"/>
                <w:vertAlign w:val="superscript"/>
              </w:rPr>
              <w:t>4</w:t>
            </w:r>
          </w:p>
        </w:tc>
        <w:tc>
          <w:tcPr>
            <w:tcW w:w="8574" w:type="dxa"/>
            <w:gridSpan w:val="3"/>
          </w:tcPr>
          <w:p w14:paraId="3EB7E4FA" w14:textId="77777777" w:rsidR="00F65999" w:rsidRPr="00C677E9" w:rsidRDefault="007307B5" w:rsidP="00FA235C">
            <w:pPr>
              <w:rPr>
                <w:rFonts w:ascii="Arial" w:hAnsi="Arial" w:cs="Arial"/>
                <w:sz w:val="20"/>
                <w:szCs w:val="20"/>
              </w:rPr>
            </w:pPr>
            <w:r w:rsidRPr="00C677E9">
              <w:rPr>
                <w:rFonts w:ascii="Arial" w:hAnsi="Arial" w:cs="Arial"/>
                <w:sz w:val="20"/>
                <w:szCs w:val="20"/>
              </w:rPr>
              <w:t>A registerable offense only if the person patronized is in fact less than seventeen years old.</w:t>
            </w:r>
          </w:p>
        </w:tc>
      </w:tr>
      <w:tr w:rsidR="00391E62" w:rsidRPr="00C677E9" w14:paraId="43045C0B" w14:textId="77777777" w:rsidTr="00FC0D50">
        <w:trPr>
          <w:trHeight w:val="247"/>
        </w:trPr>
        <w:tc>
          <w:tcPr>
            <w:tcW w:w="1356" w:type="dxa"/>
          </w:tcPr>
          <w:p w14:paraId="13B27122" w14:textId="77777777" w:rsidR="00F65999" w:rsidRPr="00C677E9" w:rsidRDefault="00F65999" w:rsidP="00FC0D50">
            <w:pPr>
              <w:jc w:val="right"/>
              <w:rPr>
                <w:rFonts w:ascii="Arial" w:hAnsi="Arial" w:cs="Arial"/>
                <w:sz w:val="20"/>
                <w:szCs w:val="20"/>
              </w:rPr>
            </w:pPr>
          </w:p>
        </w:tc>
        <w:tc>
          <w:tcPr>
            <w:tcW w:w="1387" w:type="dxa"/>
          </w:tcPr>
          <w:p w14:paraId="3FAAF261" w14:textId="77777777" w:rsidR="00F65999" w:rsidRPr="00C677E9" w:rsidRDefault="00F65999" w:rsidP="00FA235C">
            <w:pPr>
              <w:rPr>
                <w:rFonts w:ascii="Arial" w:hAnsi="Arial" w:cs="Arial"/>
                <w:sz w:val="20"/>
                <w:szCs w:val="20"/>
              </w:rPr>
            </w:pPr>
          </w:p>
        </w:tc>
        <w:tc>
          <w:tcPr>
            <w:tcW w:w="7187" w:type="dxa"/>
            <w:gridSpan w:val="2"/>
          </w:tcPr>
          <w:p w14:paraId="1C214297" w14:textId="77777777" w:rsidR="00F65999" w:rsidRPr="00C677E9" w:rsidRDefault="00F65999" w:rsidP="00FA235C">
            <w:pPr>
              <w:rPr>
                <w:rFonts w:ascii="Arial" w:hAnsi="Arial" w:cs="Arial"/>
                <w:sz w:val="20"/>
                <w:szCs w:val="20"/>
              </w:rPr>
            </w:pPr>
          </w:p>
        </w:tc>
      </w:tr>
      <w:tr w:rsidR="00391E62" w:rsidRPr="00C677E9" w14:paraId="6A11805D" w14:textId="77777777" w:rsidTr="00FC0D50">
        <w:trPr>
          <w:trHeight w:val="276"/>
        </w:trPr>
        <w:tc>
          <w:tcPr>
            <w:tcW w:w="1356" w:type="dxa"/>
            <w:tcBorders>
              <w:bottom w:val="single" w:sz="8" w:space="0" w:color="000000"/>
            </w:tcBorders>
          </w:tcPr>
          <w:p w14:paraId="194BECE3" w14:textId="77777777" w:rsidR="00F65999" w:rsidRPr="00C677E9" w:rsidRDefault="007307B5" w:rsidP="00FC0D50">
            <w:pPr>
              <w:jc w:val="right"/>
              <w:rPr>
                <w:rFonts w:ascii="Arial" w:hAnsi="Arial" w:cs="Arial"/>
                <w:sz w:val="20"/>
                <w:szCs w:val="20"/>
                <w:vertAlign w:val="superscript"/>
              </w:rPr>
            </w:pPr>
            <w:r w:rsidRPr="00C677E9">
              <w:rPr>
                <w:rFonts w:ascii="Arial" w:hAnsi="Arial" w:cs="Arial"/>
                <w:sz w:val="20"/>
                <w:szCs w:val="20"/>
                <w:vertAlign w:val="superscript"/>
              </w:rPr>
              <w:t>5</w:t>
            </w:r>
          </w:p>
        </w:tc>
        <w:tc>
          <w:tcPr>
            <w:tcW w:w="8574" w:type="dxa"/>
            <w:gridSpan w:val="3"/>
            <w:tcBorders>
              <w:bottom w:val="single" w:sz="8" w:space="0" w:color="000000"/>
            </w:tcBorders>
          </w:tcPr>
          <w:p w14:paraId="10CB809B" w14:textId="77777777" w:rsidR="00F65999" w:rsidRPr="00C677E9" w:rsidRDefault="007307B5" w:rsidP="00FA235C">
            <w:pPr>
              <w:rPr>
                <w:rFonts w:ascii="Arial" w:hAnsi="Arial" w:cs="Arial"/>
                <w:sz w:val="20"/>
                <w:szCs w:val="20"/>
              </w:rPr>
            </w:pPr>
            <w:r w:rsidRPr="00C677E9">
              <w:rPr>
                <w:rFonts w:ascii="Arial" w:hAnsi="Arial" w:cs="Arial"/>
                <w:sz w:val="20"/>
                <w:szCs w:val="20"/>
              </w:rPr>
              <w:t>A registerable offense unless the trial court finds that registration would be unduly harsh and inappropriate.</w:t>
            </w:r>
            <w:r w:rsidR="00E35A75">
              <w:rPr>
                <w:rFonts w:ascii="Arial" w:hAnsi="Arial" w:cs="Arial"/>
                <w:sz w:val="20"/>
                <w:szCs w:val="20"/>
              </w:rPr>
              <w:t xml:space="preserve"> </w:t>
            </w:r>
            <w:r w:rsidRPr="00C677E9">
              <w:rPr>
                <w:rFonts w:ascii="Arial" w:hAnsi="Arial" w:cs="Arial"/>
                <w:sz w:val="20"/>
                <w:szCs w:val="20"/>
              </w:rPr>
              <w:t xml:space="preserve">The attempt version of this offense is registerable for offenders who </w:t>
            </w:r>
            <w:r w:rsidR="003D3E54" w:rsidRPr="00C677E9">
              <w:rPr>
                <w:rFonts w:ascii="Arial" w:hAnsi="Arial" w:cs="Arial"/>
                <w:sz w:val="20"/>
                <w:szCs w:val="20"/>
              </w:rPr>
              <w:t>committed</w:t>
            </w:r>
            <w:r w:rsidRPr="00C677E9">
              <w:rPr>
                <w:rFonts w:ascii="Arial" w:hAnsi="Arial" w:cs="Arial"/>
                <w:sz w:val="20"/>
                <w:szCs w:val="20"/>
              </w:rPr>
              <w:t xml:space="preserve"> the offense on or after Sept. 23, 2011, or who previously committed the offense but were still under sentence as of that date.</w:t>
            </w:r>
          </w:p>
        </w:tc>
      </w:tr>
    </w:tbl>
    <w:p w14:paraId="3C76699E" w14:textId="77777777" w:rsidR="00DF4DBC" w:rsidRPr="00C677E9" w:rsidRDefault="00DF4DBC">
      <w:pPr>
        <w:jc w:val="left"/>
        <w:rPr>
          <w:rFonts w:ascii="Arial" w:hAnsi="Arial" w:cs="Arial"/>
          <w:sz w:val="20"/>
          <w:szCs w:val="20"/>
        </w:rPr>
      </w:pPr>
      <w:r w:rsidRPr="00C677E9">
        <w:rPr>
          <w:rFonts w:ascii="Arial" w:hAnsi="Arial" w:cs="Arial"/>
          <w:sz w:val="20"/>
          <w:szCs w:val="20"/>
        </w:rPr>
        <w:br w:type="page"/>
      </w:r>
    </w:p>
    <w:p w14:paraId="25BEB994" w14:textId="77777777" w:rsidR="004E1BB8" w:rsidRPr="00C677E9" w:rsidRDefault="00B55F8F" w:rsidP="004E1BB8">
      <w:pPr>
        <w:pStyle w:val="Default"/>
        <w:spacing w:line="360" w:lineRule="auto"/>
        <w:rPr>
          <w:b/>
          <w:bCs/>
          <w:sz w:val="20"/>
          <w:szCs w:val="20"/>
        </w:rPr>
      </w:pPr>
      <w:r w:rsidRPr="00B55F8F">
        <w:rPr>
          <w:b/>
          <w:noProof/>
          <w:sz w:val="20"/>
          <w:szCs w:val="20"/>
        </w:rPr>
        <w:lastRenderedPageBreak/>
        <w:drawing>
          <wp:inline distT="0" distB="0" distL="0" distR="0" wp14:anchorId="2F3B6DA1" wp14:editId="15E99115">
            <wp:extent cx="3943350" cy="647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6477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E1BB8" w:rsidRPr="00C677E9" w14:paraId="3AEEBAD3" w14:textId="77777777" w:rsidTr="00845052">
        <w:trPr>
          <w:trHeight w:val="106"/>
        </w:trPr>
        <w:tc>
          <w:tcPr>
            <w:tcW w:w="3672" w:type="dxa"/>
            <w:vAlign w:val="center"/>
          </w:tcPr>
          <w:p w14:paraId="20E21AD0" w14:textId="77777777" w:rsidR="004E1BB8" w:rsidRPr="00C677E9" w:rsidRDefault="00195C8F"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1D2B724F" w14:textId="77777777" w:rsidR="004E1BB8" w:rsidRPr="00C677E9" w:rsidRDefault="004E1BB8"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26CD04E3" w14:textId="77777777" w:rsidR="004E1BB8" w:rsidRPr="00C677E9" w:rsidRDefault="004E1BB8"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2241372F" w14:textId="77777777" w:rsidR="004E1BB8" w:rsidRPr="00C677E9" w:rsidRDefault="004E1BB8"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738205B1" w14:textId="77777777" w:rsidR="004E1BB8" w:rsidRPr="00C677E9" w:rsidRDefault="004E1BB8" w:rsidP="004E1BB8">
      <w:pPr>
        <w:pStyle w:val="Header"/>
      </w:pPr>
    </w:p>
    <w:p w14:paraId="5E215DB8" w14:textId="77777777" w:rsidR="00C0592E" w:rsidRPr="00C677E9" w:rsidRDefault="002E6C4B" w:rsidP="00C0592E">
      <w:pPr>
        <w:tabs>
          <w:tab w:val="right" w:pos="9720"/>
        </w:tabs>
        <w:jc w:val="right"/>
        <w:rPr>
          <w:rStyle w:val="InitialStyle"/>
          <w:rFonts w:ascii="Arial" w:hAnsi="Arial" w:cs="Arial"/>
          <w:b/>
          <w:szCs w:val="24"/>
        </w:rPr>
      </w:pPr>
      <w:r w:rsidRPr="00C677E9">
        <w:rPr>
          <w:rStyle w:val="InitialStyle"/>
          <w:rFonts w:ascii="Arial" w:hAnsi="Arial" w:cs="Arial"/>
          <w:b/>
          <w:szCs w:val="24"/>
        </w:rPr>
        <w:t>ATTACHMENT 3</w:t>
      </w:r>
    </w:p>
    <w:p w14:paraId="411556F4" w14:textId="77777777" w:rsidR="004E1BB8" w:rsidRPr="00C677E9" w:rsidRDefault="004E1BB8" w:rsidP="00C0592E">
      <w:pPr>
        <w:tabs>
          <w:tab w:val="right" w:pos="9720"/>
        </w:tabs>
        <w:jc w:val="right"/>
        <w:rPr>
          <w:rStyle w:val="InitialStyle"/>
          <w:rFonts w:ascii="Arial" w:hAnsi="Arial" w:cs="Arial"/>
          <w:b/>
          <w:sz w:val="22"/>
        </w:rPr>
      </w:pPr>
    </w:p>
    <w:p w14:paraId="6AB592D3" w14:textId="77777777" w:rsidR="00C0592E" w:rsidRPr="00C677E9" w:rsidRDefault="00C0592E" w:rsidP="00C0592E">
      <w:pPr>
        <w:jc w:val="center"/>
        <w:rPr>
          <w:rStyle w:val="InitialStyle"/>
          <w:rFonts w:ascii="Arial" w:hAnsi="Arial" w:cs="Arial"/>
          <w:b/>
          <w:sz w:val="22"/>
          <w:u w:val="single"/>
        </w:rPr>
      </w:pPr>
      <w:r w:rsidRPr="00C677E9">
        <w:rPr>
          <w:rStyle w:val="InitialStyle"/>
          <w:rFonts w:ascii="Arial" w:hAnsi="Arial" w:cs="Arial"/>
          <w:b/>
          <w:sz w:val="22"/>
          <w:u w:val="single"/>
        </w:rPr>
        <w:t>WAIVER OF ACCESS TO PORNOGRAPHY, PHOTOGRAPHS,</w:t>
      </w:r>
    </w:p>
    <w:p w14:paraId="52CE8DBB" w14:textId="77777777" w:rsidR="00C0592E" w:rsidRPr="00C677E9" w:rsidRDefault="00C0592E" w:rsidP="00C0592E">
      <w:pPr>
        <w:jc w:val="center"/>
        <w:rPr>
          <w:rStyle w:val="InitialStyle"/>
          <w:rFonts w:ascii="Arial" w:hAnsi="Arial" w:cs="Arial"/>
          <w:b/>
          <w:sz w:val="22"/>
          <w:u w:val="single"/>
        </w:rPr>
      </w:pPr>
      <w:r w:rsidRPr="00C677E9">
        <w:rPr>
          <w:rStyle w:val="InitialStyle"/>
          <w:rFonts w:ascii="Arial" w:hAnsi="Arial" w:cs="Arial"/>
          <w:b/>
          <w:sz w:val="22"/>
          <w:u w:val="single"/>
        </w:rPr>
        <w:t>AND OTHER MATERIALS</w:t>
      </w:r>
    </w:p>
    <w:p w14:paraId="59201A0C" w14:textId="77777777" w:rsidR="00C0592E" w:rsidRPr="00C677E9" w:rsidRDefault="00C0592E" w:rsidP="00C0592E">
      <w:pPr>
        <w:pStyle w:val="DefaultText"/>
        <w:rPr>
          <w:rStyle w:val="InitialStyle"/>
          <w:rFonts w:ascii="Arial" w:hAnsi="Arial" w:cs="Arial"/>
          <w:b/>
          <w:sz w:val="22"/>
          <w:u w:val="single"/>
        </w:rPr>
      </w:pPr>
    </w:p>
    <w:p w14:paraId="3F941367" w14:textId="45BDC29F" w:rsidR="00C0592E" w:rsidRPr="00C677E9" w:rsidRDefault="00C0592E" w:rsidP="00C0592E">
      <w:pPr>
        <w:pStyle w:val="DefaultText"/>
        <w:rPr>
          <w:rStyle w:val="InitialStyle"/>
          <w:rFonts w:ascii="Arial" w:hAnsi="Arial" w:cs="Arial"/>
          <w:sz w:val="22"/>
        </w:rPr>
      </w:pPr>
      <w:r w:rsidRPr="00C677E9">
        <w:rPr>
          <w:rStyle w:val="InitialStyle"/>
          <w:rFonts w:ascii="Arial" w:hAnsi="Arial" w:cs="Arial"/>
          <w:sz w:val="22"/>
        </w:rPr>
        <w:t xml:space="preserve">I, </w:t>
      </w:r>
      <w:r w:rsidR="00CD6B6C" w:rsidRPr="00C677E9">
        <w:rPr>
          <w:rStyle w:val="InitialStyle"/>
          <w:rFonts w:ascii="Arial" w:hAnsi="Arial" w:cs="Arial"/>
          <w:sz w:val="22"/>
          <w:u w:val="single"/>
        </w:rPr>
        <w:fldChar w:fldCharType="begin">
          <w:ffData>
            <w:name w:val="Text1"/>
            <w:enabled/>
            <w:calcOnExit w:val="0"/>
            <w:textInput/>
          </w:ffData>
        </w:fldChar>
      </w:r>
      <w:r w:rsidR="00CD6B6C" w:rsidRPr="00C677E9">
        <w:rPr>
          <w:rStyle w:val="InitialStyle"/>
          <w:rFonts w:ascii="Arial" w:hAnsi="Arial" w:cs="Arial"/>
          <w:sz w:val="22"/>
          <w:u w:val="single"/>
        </w:rPr>
        <w:instrText xml:space="preserve"> </w:instrText>
      </w:r>
      <w:bookmarkStart w:id="1" w:name="Text1"/>
      <w:r w:rsidR="00CD6B6C" w:rsidRPr="00C677E9">
        <w:rPr>
          <w:rStyle w:val="InitialStyle"/>
          <w:rFonts w:ascii="Arial" w:hAnsi="Arial" w:cs="Arial"/>
          <w:sz w:val="22"/>
          <w:u w:val="single"/>
        </w:rPr>
        <w:instrText xml:space="preserve">FORMTEXT </w:instrText>
      </w:r>
      <w:r w:rsidR="00CD6B6C" w:rsidRPr="00C677E9">
        <w:rPr>
          <w:rStyle w:val="InitialStyle"/>
          <w:rFonts w:ascii="Arial" w:hAnsi="Arial" w:cs="Arial"/>
          <w:sz w:val="22"/>
          <w:u w:val="single"/>
        </w:rPr>
      </w:r>
      <w:r w:rsidR="00CD6B6C" w:rsidRPr="00C677E9">
        <w:rPr>
          <w:rStyle w:val="InitialStyle"/>
          <w:rFonts w:ascii="Arial" w:hAnsi="Arial" w:cs="Arial"/>
          <w:sz w:val="22"/>
          <w:u w:val="single"/>
        </w:rPr>
        <w:fldChar w:fldCharType="separate"/>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sz w:val="22"/>
          <w:u w:val="single"/>
        </w:rPr>
        <w:fldChar w:fldCharType="end"/>
      </w:r>
      <w:bookmarkEnd w:id="1"/>
      <w:r w:rsidR="00EA4817" w:rsidRPr="00C677E9">
        <w:rPr>
          <w:rStyle w:val="InitialStyle"/>
          <w:rFonts w:ascii="Arial" w:hAnsi="Arial" w:cs="Arial"/>
          <w:sz w:val="22"/>
        </w:rPr>
        <w:t xml:space="preserve">, </w:t>
      </w:r>
      <w:r w:rsidRPr="00C677E9">
        <w:rPr>
          <w:rStyle w:val="InitialStyle"/>
          <w:rFonts w:ascii="Arial" w:hAnsi="Arial" w:cs="Arial"/>
          <w:sz w:val="22"/>
        </w:rPr>
        <w:t xml:space="preserve">DIN </w:t>
      </w:r>
      <w:r w:rsidR="00CD6B6C" w:rsidRPr="00C677E9">
        <w:rPr>
          <w:rStyle w:val="InitialStyle"/>
          <w:rFonts w:ascii="Arial" w:hAnsi="Arial" w:cs="Arial"/>
          <w:sz w:val="22"/>
          <w:u w:val="single"/>
        </w:rPr>
        <w:fldChar w:fldCharType="begin">
          <w:ffData>
            <w:name w:val="Text2"/>
            <w:enabled/>
            <w:calcOnExit w:val="0"/>
            <w:textInput/>
          </w:ffData>
        </w:fldChar>
      </w:r>
      <w:r w:rsidR="00CD6B6C" w:rsidRPr="00C677E9">
        <w:rPr>
          <w:rStyle w:val="InitialStyle"/>
          <w:rFonts w:ascii="Arial" w:hAnsi="Arial" w:cs="Arial"/>
          <w:sz w:val="22"/>
          <w:u w:val="single"/>
        </w:rPr>
        <w:instrText xml:space="preserve"> </w:instrText>
      </w:r>
      <w:bookmarkStart w:id="2" w:name="Text2"/>
      <w:r w:rsidR="00CD6B6C" w:rsidRPr="00C677E9">
        <w:rPr>
          <w:rStyle w:val="InitialStyle"/>
          <w:rFonts w:ascii="Arial" w:hAnsi="Arial" w:cs="Arial"/>
          <w:sz w:val="22"/>
          <w:u w:val="single"/>
        </w:rPr>
        <w:instrText xml:space="preserve">FORMTEXT </w:instrText>
      </w:r>
      <w:r w:rsidR="00CD6B6C" w:rsidRPr="00C677E9">
        <w:rPr>
          <w:rStyle w:val="InitialStyle"/>
          <w:rFonts w:ascii="Arial" w:hAnsi="Arial" w:cs="Arial"/>
          <w:sz w:val="22"/>
          <w:u w:val="single"/>
        </w:rPr>
      </w:r>
      <w:r w:rsidR="00CD6B6C" w:rsidRPr="00C677E9">
        <w:rPr>
          <w:rStyle w:val="InitialStyle"/>
          <w:rFonts w:ascii="Arial" w:hAnsi="Arial" w:cs="Arial"/>
          <w:sz w:val="22"/>
          <w:u w:val="single"/>
        </w:rPr>
        <w:fldChar w:fldCharType="separate"/>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sz w:val="22"/>
          <w:u w:val="single"/>
        </w:rPr>
        <w:fldChar w:fldCharType="end"/>
      </w:r>
      <w:bookmarkEnd w:id="2"/>
      <w:r w:rsidR="00010415">
        <w:rPr>
          <w:rStyle w:val="InitialStyle"/>
          <w:rFonts w:ascii="Arial" w:hAnsi="Arial" w:cs="Arial"/>
          <w:sz w:val="22"/>
        </w:rPr>
        <w:t>, u</w:t>
      </w:r>
      <w:r w:rsidR="00A77D6B" w:rsidRPr="00C677E9">
        <w:rPr>
          <w:rStyle w:val="InitialStyle"/>
          <w:rFonts w:ascii="Arial" w:hAnsi="Arial" w:cs="Arial"/>
          <w:sz w:val="22"/>
        </w:rPr>
        <w:t>nderstand</w:t>
      </w:r>
      <w:r w:rsidRPr="00C677E9">
        <w:rPr>
          <w:rStyle w:val="InitialStyle"/>
          <w:rFonts w:ascii="Arial" w:hAnsi="Arial" w:cs="Arial"/>
          <w:sz w:val="22"/>
        </w:rPr>
        <w:t xml:space="preserve"> that as a part of my Sex Offender Counseling and Treatment Program, progress and rehabilitation, it is necessary for me to refrain from possessing or having access to materials which in the judgment of the treatment staff may be deemed to be pornography or other materials which the treatment staff have determined may encourage or otherwise suggest inappropriate sexual impulses or feelings.</w:t>
      </w:r>
      <w:r w:rsidR="00E35A75">
        <w:rPr>
          <w:rStyle w:val="InitialStyle"/>
          <w:rFonts w:ascii="Arial" w:hAnsi="Arial" w:cs="Arial"/>
          <w:sz w:val="22"/>
        </w:rPr>
        <w:t xml:space="preserve"> </w:t>
      </w:r>
      <w:r w:rsidRPr="00C677E9">
        <w:rPr>
          <w:rStyle w:val="InitialStyle"/>
          <w:rFonts w:ascii="Arial" w:hAnsi="Arial" w:cs="Arial"/>
          <w:sz w:val="22"/>
        </w:rPr>
        <w:t>I understand that, although certain materials may be permissible under Directive #4572 – Media Review, I am affirmatively waiving and agreeing to refrain from possessing, reading, accessing or otherwise using pornography, photographs and other materials as directed by the treatment staff, throughout the course of the Sex Offender Counseling and Treatment Program and thereafter, including any period during which my treatment may have been suspended, as long as I am in the custody of the New York State Department of Corrections and Community Supervision.</w:t>
      </w:r>
      <w:r w:rsidR="00E35A75">
        <w:rPr>
          <w:rStyle w:val="InitialStyle"/>
          <w:rFonts w:ascii="Arial" w:hAnsi="Arial" w:cs="Arial"/>
          <w:sz w:val="22"/>
        </w:rPr>
        <w:t xml:space="preserve"> </w:t>
      </w:r>
      <w:r w:rsidRPr="00C677E9">
        <w:rPr>
          <w:rStyle w:val="InitialStyle"/>
          <w:rFonts w:ascii="Arial" w:hAnsi="Arial" w:cs="Arial"/>
          <w:sz w:val="22"/>
        </w:rPr>
        <w:t>I also understand and agree that the list of pornography, photographs and other materials I may not possess, read, access or use may be modified at any time during my participation in the program by the treatment staff.</w:t>
      </w:r>
      <w:r w:rsidR="00E35A75">
        <w:rPr>
          <w:rStyle w:val="InitialStyle"/>
          <w:rFonts w:ascii="Arial" w:hAnsi="Arial" w:cs="Arial"/>
          <w:sz w:val="22"/>
        </w:rPr>
        <w:t xml:space="preserve"> </w:t>
      </w:r>
      <w:r w:rsidRPr="00C677E9">
        <w:rPr>
          <w:rStyle w:val="InitialStyle"/>
          <w:rFonts w:ascii="Arial" w:hAnsi="Arial" w:cs="Arial"/>
          <w:sz w:val="22"/>
        </w:rPr>
        <w:t xml:space="preserve">Upon such modification, I will be </w:t>
      </w:r>
      <w:r w:rsidR="00716A7B" w:rsidRPr="00C677E9">
        <w:rPr>
          <w:rStyle w:val="InitialStyle"/>
          <w:rFonts w:ascii="Arial" w:hAnsi="Arial" w:cs="Arial"/>
          <w:sz w:val="22"/>
        </w:rPr>
        <w:t>notified,</w:t>
      </w:r>
      <w:r w:rsidRPr="00C677E9">
        <w:rPr>
          <w:rStyle w:val="InitialStyle"/>
          <w:rFonts w:ascii="Arial" w:hAnsi="Arial" w:cs="Arial"/>
          <w:sz w:val="22"/>
        </w:rPr>
        <w:t xml:space="preserve"> and I will sign an acknowledgement amending this Waiver.</w:t>
      </w:r>
    </w:p>
    <w:p w14:paraId="2EB9367A" w14:textId="77777777" w:rsidR="00C0592E" w:rsidRPr="00C677E9" w:rsidRDefault="00C0592E" w:rsidP="00C0592E">
      <w:pPr>
        <w:pStyle w:val="DefaultText"/>
        <w:rPr>
          <w:rStyle w:val="InitialStyle"/>
          <w:rFonts w:ascii="Arial" w:hAnsi="Arial" w:cs="Arial"/>
          <w:sz w:val="22"/>
        </w:rPr>
      </w:pPr>
    </w:p>
    <w:p w14:paraId="126BBAEB" w14:textId="77777777" w:rsidR="00C0592E" w:rsidRPr="00C677E9" w:rsidRDefault="00C0592E" w:rsidP="00C0592E">
      <w:pPr>
        <w:pStyle w:val="DefaultText"/>
        <w:rPr>
          <w:rStyle w:val="InitialStyle"/>
          <w:rFonts w:ascii="Arial" w:hAnsi="Arial" w:cs="Arial"/>
          <w:sz w:val="22"/>
        </w:rPr>
      </w:pPr>
      <w:r w:rsidRPr="00C677E9">
        <w:rPr>
          <w:rStyle w:val="InitialStyle"/>
          <w:rFonts w:ascii="Arial" w:hAnsi="Arial" w:cs="Arial"/>
          <w:sz w:val="22"/>
        </w:rPr>
        <w:t>Questionable materials will be reviewed by the treatment staff in consideration of my offense and treatment history.</w:t>
      </w:r>
      <w:r w:rsidR="00E35A75">
        <w:rPr>
          <w:rStyle w:val="InitialStyle"/>
          <w:rFonts w:ascii="Arial" w:hAnsi="Arial" w:cs="Arial"/>
          <w:sz w:val="22"/>
        </w:rPr>
        <w:t xml:space="preserve"> </w:t>
      </w:r>
      <w:r w:rsidRPr="00C677E9">
        <w:rPr>
          <w:rStyle w:val="InitialStyle"/>
          <w:rFonts w:ascii="Arial" w:hAnsi="Arial" w:cs="Arial"/>
          <w:sz w:val="22"/>
        </w:rPr>
        <w:t>I understand that if I am found to be in possession of pornography or material found to be inappropriate, it may result in a misbehavior report, and may also result in my removal from the Sex Offender Counseling and Treatment Program or regression to an earlier module of the program, if recommended by the Treatment Team.</w:t>
      </w:r>
      <w:r w:rsidR="00E35A75">
        <w:rPr>
          <w:rStyle w:val="InitialStyle"/>
          <w:rFonts w:ascii="Arial" w:hAnsi="Arial" w:cs="Arial"/>
          <w:sz w:val="22"/>
        </w:rPr>
        <w:t xml:space="preserve"> </w:t>
      </w:r>
      <w:r w:rsidRPr="00C677E9">
        <w:rPr>
          <w:rStyle w:val="InitialStyle"/>
          <w:rFonts w:ascii="Arial" w:hAnsi="Arial" w:cs="Arial"/>
          <w:sz w:val="22"/>
        </w:rPr>
        <w:t>If removal is indicated, documentation will be placed in my Guidance folder and Community Supervision folder and notification will be sent to the NYS Board of Examiners of Sex Offenders.</w:t>
      </w:r>
      <w:r w:rsidR="00E35A75">
        <w:rPr>
          <w:rStyle w:val="InitialStyle"/>
          <w:rFonts w:ascii="Arial" w:hAnsi="Arial" w:cs="Arial"/>
          <w:sz w:val="22"/>
        </w:rPr>
        <w:t xml:space="preserve"> </w:t>
      </w:r>
      <w:r w:rsidRPr="00C677E9">
        <w:rPr>
          <w:rStyle w:val="InitialStyle"/>
          <w:rFonts w:ascii="Arial" w:hAnsi="Arial" w:cs="Arial"/>
          <w:sz w:val="22"/>
        </w:rPr>
        <w:t>I also understand that once I have successfully completed the Sex Offender Counseling and Treatment Program, if found to be in possession of any inappropriate materials, this will be considered a relapse and I will be referred again to participate in the Sex Offender Counseling and Treatment Program, documentation will be placed in my Guidance folder and Community Supervision folder and the NYS Board of Examiners of Sex Offenders will be notified.</w:t>
      </w:r>
    </w:p>
    <w:p w14:paraId="49EE7F9E" w14:textId="77777777" w:rsidR="00C0592E" w:rsidRPr="00C677E9" w:rsidRDefault="00C0592E" w:rsidP="00C0592E">
      <w:pPr>
        <w:pStyle w:val="DefaultText"/>
        <w:rPr>
          <w:rStyle w:val="InitialStyle"/>
          <w:rFonts w:ascii="Arial" w:hAnsi="Arial" w:cs="Arial"/>
          <w:sz w:val="22"/>
        </w:rPr>
      </w:pPr>
    </w:p>
    <w:p w14:paraId="5DA2BDB8" w14:textId="77777777" w:rsidR="00C0592E" w:rsidRPr="00C677E9" w:rsidRDefault="00C0592E" w:rsidP="00C0592E">
      <w:pPr>
        <w:pStyle w:val="DefaultText"/>
        <w:rPr>
          <w:rStyle w:val="InitialStyle"/>
          <w:rFonts w:ascii="Arial" w:hAnsi="Arial" w:cs="Arial"/>
          <w:sz w:val="22"/>
        </w:rPr>
      </w:pPr>
      <w:r w:rsidRPr="00C677E9">
        <w:rPr>
          <w:rStyle w:val="InitialStyle"/>
          <w:rFonts w:ascii="Arial" w:hAnsi="Arial" w:cs="Arial"/>
          <w:sz w:val="22"/>
        </w:rPr>
        <w:t>The Sex Offender Counseling and Treatment Program Policy and the Waiver of Access to Pornography, Photographs and Other Materials have been explained to me to my satisfaction by the treatment staff.</w:t>
      </w:r>
      <w:r w:rsidR="00E35A75">
        <w:rPr>
          <w:rStyle w:val="InitialStyle"/>
          <w:rFonts w:ascii="Arial" w:hAnsi="Arial" w:cs="Arial"/>
          <w:sz w:val="22"/>
        </w:rPr>
        <w:t xml:space="preserve"> </w:t>
      </w:r>
      <w:r w:rsidRPr="00C677E9">
        <w:rPr>
          <w:rStyle w:val="InitialStyle"/>
          <w:rFonts w:ascii="Arial" w:hAnsi="Arial" w:cs="Arial"/>
          <w:sz w:val="22"/>
        </w:rPr>
        <w:t>I understand the policy and agree to the terms of this Waiver as set forth above.</w:t>
      </w:r>
    </w:p>
    <w:p w14:paraId="47551635" w14:textId="77777777" w:rsidR="00C0592E" w:rsidRPr="00C677E9" w:rsidRDefault="00C0592E" w:rsidP="00C0592E">
      <w:pPr>
        <w:pStyle w:val="DefaultText"/>
        <w:rPr>
          <w:rStyle w:val="InitialStyle"/>
          <w:rFonts w:ascii="Arial" w:hAnsi="Arial" w:cs="Arial"/>
          <w:sz w:val="22"/>
        </w:rPr>
      </w:pPr>
    </w:p>
    <w:p w14:paraId="2641CB58" w14:textId="77777777" w:rsidR="00C0592E" w:rsidRPr="00C677E9" w:rsidRDefault="00C0592E" w:rsidP="00C0592E">
      <w:pPr>
        <w:pStyle w:val="DefaultText"/>
        <w:ind w:right="-360"/>
        <w:rPr>
          <w:rStyle w:val="InitialStyle"/>
          <w:rFonts w:ascii="Arial" w:hAnsi="Arial" w:cs="Arial"/>
          <w:sz w:val="22"/>
          <w:u w:val="single"/>
        </w:rPr>
      </w:pP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002F2E70">
        <w:rPr>
          <w:rStyle w:val="InitialStyle"/>
          <w:rFonts w:ascii="Arial" w:hAnsi="Arial" w:cs="Arial"/>
          <w:sz w:val="22"/>
          <w:u w:val="single"/>
        </w:rPr>
        <w:t xml:space="preserve">    </w:t>
      </w:r>
      <w:r w:rsidRPr="00C677E9">
        <w:rPr>
          <w:rStyle w:val="InitialStyle"/>
          <w:rFonts w:ascii="Arial" w:hAnsi="Arial" w:cs="Arial"/>
          <w:sz w:val="22"/>
          <w:u w:val="single"/>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p>
    <w:p w14:paraId="4522AB83" w14:textId="77777777" w:rsidR="00C0592E" w:rsidRPr="00C677E9" w:rsidRDefault="00C0592E" w:rsidP="00C0592E">
      <w:pPr>
        <w:pStyle w:val="DefaultText"/>
        <w:rPr>
          <w:rStyle w:val="InitialStyle"/>
          <w:rFonts w:ascii="Arial" w:hAnsi="Arial" w:cs="Arial"/>
          <w:sz w:val="22"/>
        </w:rPr>
      </w:pPr>
      <w:r w:rsidRPr="00C677E9">
        <w:rPr>
          <w:rStyle w:val="InitialStyle"/>
          <w:rFonts w:ascii="Arial" w:hAnsi="Arial" w:cs="Arial"/>
          <w:sz w:val="22"/>
        </w:rPr>
        <w:t>I</w:t>
      </w:r>
      <w:r w:rsidR="002F2E70">
        <w:rPr>
          <w:rStyle w:val="InitialStyle"/>
          <w:rFonts w:ascii="Arial" w:hAnsi="Arial" w:cs="Arial"/>
          <w:sz w:val="22"/>
        </w:rPr>
        <w:t>ncarcerated Individual</w:t>
      </w:r>
      <w:r w:rsidRPr="00C677E9">
        <w:rPr>
          <w:rStyle w:val="InitialStyle"/>
          <w:rFonts w:ascii="Arial" w:hAnsi="Arial" w:cs="Arial"/>
          <w:sz w:val="22"/>
        </w:rPr>
        <w:t xml:space="preserve"> Signature</w:t>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002F2E70">
        <w:rPr>
          <w:rStyle w:val="InitialStyle"/>
          <w:rFonts w:ascii="Arial" w:hAnsi="Arial" w:cs="Arial"/>
          <w:sz w:val="22"/>
        </w:rPr>
        <w:tab/>
        <w:t xml:space="preserve">     </w:t>
      </w:r>
      <w:r w:rsidR="00BE2379">
        <w:rPr>
          <w:rStyle w:val="InitialStyle"/>
          <w:rFonts w:ascii="Arial" w:hAnsi="Arial" w:cs="Arial"/>
          <w:sz w:val="22"/>
        </w:rPr>
        <w:tab/>
      </w:r>
      <w:r w:rsidR="00BE2379">
        <w:rPr>
          <w:rStyle w:val="InitialStyle"/>
          <w:rFonts w:ascii="Arial" w:hAnsi="Arial" w:cs="Arial"/>
          <w:sz w:val="22"/>
        </w:rPr>
        <w:tab/>
      </w:r>
      <w:r w:rsidR="00BE2379">
        <w:rPr>
          <w:rStyle w:val="InitialStyle"/>
          <w:rFonts w:ascii="Arial" w:hAnsi="Arial" w:cs="Arial"/>
          <w:sz w:val="22"/>
        </w:rPr>
        <w:tab/>
      </w:r>
      <w:r w:rsidRPr="00C677E9">
        <w:rPr>
          <w:rStyle w:val="InitialStyle"/>
          <w:rFonts w:ascii="Arial" w:hAnsi="Arial" w:cs="Arial"/>
          <w:sz w:val="22"/>
        </w:rPr>
        <w:t>Date</w:t>
      </w:r>
    </w:p>
    <w:p w14:paraId="5E1A9170" w14:textId="77777777" w:rsidR="00C0592E" w:rsidRPr="00C677E9" w:rsidRDefault="00C0592E" w:rsidP="00C0592E">
      <w:pPr>
        <w:pStyle w:val="DefaultText"/>
        <w:rPr>
          <w:rStyle w:val="InitialStyle"/>
          <w:rFonts w:ascii="Arial" w:hAnsi="Arial" w:cs="Arial"/>
          <w:sz w:val="22"/>
        </w:rPr>
      </w:pPr>
    </w:p>
    <w:p w14:paraId="3C4A4F27" w14:textId="77777777" w:rsidR="00C0592E" w:rsidRPr="00C677E9" w:rsidRDefault="00C0592E" w:rsidP="00C0592E">
      <w:pPr>
        <w:pStyle w:val="DefaultText"/>
        <w:ind w:right="-360"/>
        <w:rPr>
          <w:rStyle w:val="InitialStyle"/>
          <w:rFonts w:ascii="Arial" w:hAnsi="Arial" w:cs="Arial"/>
          <w:sz w:val="22"/>
          <w:u w:val="single"/>
        </w:rPr>
      </w:pP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p>
    <w:p w14:paraId="09CB605D" w14:textId="77777777" w:rsidR="00C0592E" w:rsidRPr="00C677E9" w:rsidRDefault="00C0592E" w:rsidP="00C0592E">
      <w:pPr>
        <w:pStyle w:val="DefaultText"/>
        <w:rPr>
          <w:rStyle w:val="InitialStyle"/>
          <w:rFonts w:ascii="Arial" w:hAnsi="Arial" w:cs="Arial"/>
          <w:sz w:val="22"/>
        </w:rPr>
      </w:pPr>
      <w:r w:rsidRPr="00C677E9">
        <w:rPr>
          <w:rStyle w:val="InitialStyle"/>
          <w:rFonts w:ascii="Arial" w:hAnsi="Arial" w:cs="Arial"/>
          <w:sz w:val="22"/>
        </w:rPr>
        <w:t>Treatment Staff Signature</w:t>
      </w:r>
      <w:r w:rsidR="00D27D21">
        <w:rPr>
          <w:rStyle w:val="InitialStyle"/>
          <w:rFonts w:ascii="Arial" w:hAnsi="Arial" w:cs="Arial"/>
          <w:sz w:val="22"/>
        </w:rPr>
        <w:t xml:space="preserve">     </w:t>
      </w:r>
      <w:r w:rsidR="00D27D21">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002F2E70">
        <w:rPr>
          <w:rStyle w:val="InitialStyle"/>
          <w:rFonts w:ascii="Arial" w:hAnsi="Arial" w:cs="Arial"/>
          <w:sz w:val="22"/>
        </w:rPr>
        <w:tab/>
      </w:r>
      <w:r w:rsidR="002F2E70">
        <w:rPr>
          <w:rStyle w:val="InitialStyle"/>
          <w:rFonts w:ascii="Arial" w:hAnsi="Arial" w:cs="Arial"/>
          <w:sz w:val="22"/>
        </w:rPr>
        <w:tab/>
      </w:r>
      <w:r w:rsidR="00D27D21">
        <w:rPr>
          <w:rStyle w:val="InitialStyle"/>
          <w:rFonts w:ascii="Arial" w:hAnsi="Arial" w:cs="Arial"/>
          <w:sz w:val="22"/>
        </w:rPr>
        <w:t xml:space="preserve">     </w:t>
      </w:r>
      <w:r w:rsidR="00BE2379">
        <w:rPr>
          <w:rStyle w:val="InitialStyle"/>
          <w:rFonts w:ascii="Arial" w:hAnsi="Arial" w:cs="Arial"/>
          <w:sz w:val="22"/>
        </w:rPr>
        <w:tab/>
      </w:r>
      <w:r w:rsidRPr="00C677E9">
        <w:rPr>
          <w:rStyle w:val="InitialStyle"/>
          <w:rFonts w:ascii="Arial" w:hAnsi="Arial" w:cs="Arial"/>
          <w:sz w:val="22"/>
        </w:rPr>
        <w:t>Date</w:t>
      </w:r>
    </w:p>
    <w:p w14:paraId="5A3C976A" w14:textId="77777777" w:rsidR="00C0592E" w:rsidRPr="00C677E9" w:rsidRDefault="00C0592E" w:rsidP="00C0592E">
      <w:pPr>
        <w:pStyle w:val="DefaultText"/>
        <w:rPr>
          <w:rStyle w:val="InitialStyle"/>
          <w:rFonts w:ascii="Arial" w:hAnsi="Arial" w:cs="Arial"/>
          <w:sz w:val="22"/>
        </w:rPr>
      </w:pPr>
    </w:p>
    <w:p w14:paraId="6189B039" w14:textId="77777777" w:rsidR="00C0592E" w:rsidRPr="00C677E9" w:rsidRDefault="00C0592E" w:rsidP="00C0592E">
      <w:pPr>
        <w:pStyle w:val="DefaultText"/>
        <w:rPr>
          <w:rStyle w:val="InitialStyle"/>
          <w:rFonts w:ascii="Arial" w:hAnsi="Arial" w:cs="Arial"/>
          <w:sz w:val="22"/>
        </w:rPr>
      </w:pPr>
      <w:r w:rsidRPr="00C677E9">
        <w:rPr>
          <w:rStyle w:val="InitialStyle"/>
          <w:rFonts w:ascii="Arial" w:hAnsi="Arial" w:cs="Arial"/>
          <w:sz w:val="22"/>
        </w:rPr>
        <w:t>cc:</w:t>
      </w:r>
      <w:r w:rsidRPr="00C677E9">
        <w:rPr>
          <w:rStyle w:val="InitialStyle"/>
          <w:rFonts w:ascii="Arial" w:hAnsi="Arial" w:cs="Arial"/>
          <w:sz w:val="22"/>
        </w:rPr>
        <w:tab/>
        <w:t>In</w:t>
      </w:r>
      <w:r w:rsidR="002F2E70">
        <w:rPr>
          <w:rStyle w:val="InitialStyle"/>
          <w:rFonts w:ascii="Arial" w:hAnsi="Arial" w:cs="Arial"/>
          <w:sz w:val="22"/>
        </w:rPr>
        <w:t>carcerated Individual</w:t>
      </w:r>
    </w:p>
    <w:p w14:paraId="7A3A5811" w14:textId="77777777" w:rsidR="00C0592E" w:rsidRPr="00C677E9" w:rsidRDefault="00C0592E" w:rsidP="00C0592E">
      <w:pPr>
        <w:pStyle w:val="DefaultText"/>
        <w:rPr>
          <w:rStyle w:val="InitialStyle"/>
          <w:rFonts w:ascii="Arial" w:hAnsi="Arial" w:cs="Arial"/>
          <w:sz w:val="22"/>
        </w:rPr>
      </w:pPr>
      <w:r w:rsidRPr="00C677E9">
        <w:rPr>
          <w:rStyle w:val="InitialStyle"/>
          <w:rFonts w:ascii="Arial" w:hAnsi="Arial" w:cs="Arial"/>
          <w:sz w:val="22"/>
        </w:rPr>
        <w:tab/>
        <w:t>Community Supervision Folder</w:t>
      </w:r>
    </w:p>
    <w:p w14:paraId="2B516A74" w14:textId="77777777" w:rsidR="00DF4DBC" w:rsidRPr="00C677E9" w:rsidRDefault="00C0592E" w:rsidP="004E1BB8">
      <w:pPr>
        <w:pStyle w:val="DefaultText"/>
        <w:rPr>
          <w:rStyle w:val="InitialStyle"/>
          <w:rFonts w:ascii="Arial" w:hAnsi="Arial" w:cs="Arial"/>
          <w:sz w:val="22"/>
        </w:rPr>
      </w:pPr>
      <w:r w:rsidRPr="00C677E9">
        <w:rPr>
          <w:rStyle w:val="InitialStyle"/>
          <w:rFonts w:ascii="Arial" w:hAnsi="Arial" w:cs="Arial"/>
          <w:sz w:val="22"/>
        </w:rPr>
        <w:tab/>
        <w:t>Guidance Folder</w:t>
      </w:r>
      <w:r w:rsidR="00DF4DBC" w:rsidRPr="00C677E9">
        <w:rPr>
          <w:rStyle w:val="InitialStyle"/>
          <w:rFonts w:ascii="Arial" w:hAnsi="Arial" w:cs="Arial"/>
          <w:sz w:val="22"/>
        </w:rPr>
        <w:br w:type="page"/>
      </w:r>
    </w:p>
    <w:p w14:paraId="6D6DBBBB" w14:textId="77777777" w:rsidR="004E1BB8" w:rsidRPr="00C677E9" w:rsidRDefault="00B55F8F" w:rsidP="004E1BB8">
      <w:pPr>
        <w:pStyle w:val="Default"/>
        <w:spacing w:line="360" w:lineRule="auto"/>
        <w:rPr>
          <w:b/>
          <w:bCs/>
          <w:sz w:val="20"/>
          <w:szCs w:val="20"/>
        </w:rPr>
      </w:pPr>
      <w:r w:rsidRPr="00B55F8F">
        <w:rPr>
          <w:b/>
          <w:noProof/>
          <w:sz w:val="20"/>
          <w:szCs w:val="20"/>
        </w:rPr>
        <w:lastRenderedPageBreak/>
        <w:drawing>
          <wp:inline distT="0" distB="0" distL="0" distR="0" wp14:anchorId="3C6F9311" wp14:editId="1F69D51C">
            <wp:extent cx="39433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6477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E1BB8" w:rsidRPr="00C677E9" w14:paraId="231D12ED" w14:textId="77777777" w:rsidTr="00845052">
        <w:trPr>
          <w:trHeight w:val="106"/>
        </w:trPr>
        <w:tc>
          <w:tcPr>
            <w:tcW w:w="3672" w:type="dxa"/>
            <w:vAlign w:val="center"/>
          </w:tcPr>
          <w:p w14:paraId="25C7DBBD" w14:textId="77777777" w:rsidR="004E1BB8" w:rsidRPr="00C677E9" w:rsidRDefault="00F7431D"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7F459D3A" w14:textId="77777777" w:rsidR="004E1BB8" w:rsidRPr="00C677E9" w:rsidRDefault="004E1BB8"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2CADA36C" w14:textId="77777777" w:rsidR="004E1BB8" w:rsidRPr="00C677E9" w:rsidRDefault="004E1BB8"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1C6328B3" w14:textId="77777777" w:rsidR="004E1BB8" w:rsidRPr="00C677E9" w:rsidRDefault="004E1BB8"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2D6BD4E8" w14:textId="77777777" w:rsidR="00F65999" w:rsidRPr="00C677E9" w:rsidRDefault="002E6C4B">
      <w:pPr>
        <w:jc w:val="right"/>
        <w:rPr>
          <w:rStyle w:val="InitialStyle"/>
          <w:rFonts w:ascii="Arial" w:hAnsi="Arial" w:cs="Arial"/>
          <w:b/>
          <w:szCs w:val="24"/>
        </w:rPr>
      </w:pPr>
      <w:r w:rsidRPr="00C677E9">
        <w:rPr>
          <w:rStyle w:val="InitialStyle"/>
          <w:rFonts w:ascii="Arial" w:hAnsi="Arial" w:cs="Arial"/>
          <w:b/>
          <w:szCs w:val="24"/>
        </w:rPr>
        <w:t>ATTACHMENT 3A</w:t>
      </w:r>
    </w:p>
    <w:p w14:paraId="1CD394B6" w14:textId="77777777" w:rsidR="00F65999" w:rsidRPr="00C677E9" w:rsidRDefault="00F65999">
      <w:pPr>
        <w:jc w:val="right"/>
        <w:rPr>
          <w:rStyle w:val="InitialStyle"/>
          <w:rFonts w:ascii="Arial" w:hAnsi="Arial" w:cs="Arial"/>
          <w:b/>
          <w:szCs w:val="24"/>
          <w:u w:val="single"/>
        </w:rPr>
      </w:pPr>
    </w:p>
    <w:p w14:paraId="7BFCC814" w14:textId="77777777" w:rsidR="005570FE" w:rsidRPr="00C677E9" w:rsidRDefault="007307B5" w:rsidP="005570FE">
      <w:pPr>
        <w:jc w:val="center"/>
        <w:rPr>
          <w:rStyle w:val="InitialStyle"/>
          <w:rFonts w:ascii="Arial" w:hAnsi="Arial" w:cs="Arial"/>
          <w:b/>
          <w:szCs w:val="24"/>
          <w:u w:val="single"/>
        </w:rPr>
      </w:pPr>
      <w:r w:rsidRPr="00C677E9">
        <w:rPr>
          <w:rStyle w:val="InitialStyle"/>
          <w:rFonts w:ascii="Arial" w:hAnsi="Arial" w:cs="Arial"/>
          <w:b/>
          <w:szCs w:val="24"/>
          <w:u w:val="single"/>
        </w:rPr>
        <w:t>AMENDMENT TO WAIVER OF ACCESS TO PORNOGRAPHY,</w:t>
      </w:r>
    </w:p>
    <w:p w14:paraId="2B94AFC9" w14:textId="77777777" w:rsidR="005570FE" w:rsidRPr="00C677E9" w:rsidRDefault="0000014F" w:rsidP="005570FE">
      <w:pPr>
        <w:pStyle w:val="DefaultText"/>
        <w:jc w:val="center"/>
        <w:rPr>
          <w:rStyle w:val="InitialStyle"/>
          <w:rFonts w:ascii="Arial" w:hAnsi="Arial" w:cs="Arial"/>
          <w:b/>
          <w:szCs w:val="24"/>
          <w:u w:val="single"/>
        </w:rPr>
      </w:pPr>
      <w:r w:rsidRPr="00C677E9">
        <w:rPr>
          <w:rStyle w:val="InitialStyle"/>
          <w:rFonts w:ascii="Arial" w:hAnsi="Arial" w:cs="Arial"/>
          <w:b/>
          <w:szCs w:val="24"/>
          <w:u w:val="single"/>
        </w:rPr>
        <w:t>PHOTOGRAPHS</w:t>
      </w:r>
      <w:r w:rsidR="007307B5" w:rsidRPr="00C677E9">
        <w:rPr>
          <w:rStyle w:val="InitialStyle"/>
          <w:rFonts w:ascii="Arial" w:hAnsi="Arial" w:cs="Arial"/>
          <w:b/>
          <w:szCs w:val="24"/>
          <w:u w:val="single"/>
        </w:rPr>
        <w:t xml:space="preserve"> AND OTHER MATERIALS</w:t>
      </w:r>
    </w:p>
    <w:p w14:paraId="02288A10" w14:textId="77777777" w:rsidR="005570FE" w:rsidRPr="00C677E9" w:rsidRDefault="005570FE" w:rsidP="005570FE">
      <w:pPr>
        <w:pStyle w:val="DefaultText"/>
        <w:tabs>
          <w:tab w:val="left" w:pos="1740"/>
        </w:tabs>
        <w:rPr>
          <w:rStyle w:val="InitialStyle"/>
          <w:rFonts w:ascii="Arial" w:hAnsi="Arial" w:cs="Arial"/>
          <w:b/>
          <w:sz w:val="22"/>
          <w:u w:val="single"/>
        </w:rPr>
      </w:pPr>
    </w:p>
    <w:p w14:paraId="68454BB2" w14:textId="77777777" w:rsidR="005570FE" w:rsidRPr="00C677E9" w:rsidRDefault="005570FE" w:rsidP="005570FE">
      <w:pPr>
        <w:pStyle w:val="DefaultText"/>
        <w:rPr>
          <w:rStyle w:val="InitialStyle"/>
          <w:rFonts w:ascii="Arial" w:hAnsi="Arial" w:cs="Arial"/>
          <w:b/>
          <w:sz w:val="22"/>
          <w:u w:val="single"/>
        </w:rPr>
      </w:pPr>
    </w:p>
    <w:p w14:paraId="4575DB3C" w14:textId="77777777" w:rsidR="005570FE" w:rsidRPr="00C677E9" w:rsidRDefault="007307B5" w:rsidP="005570FE">
      <w:pPr>
        <w:pStyle w:val="DefaultText"/>
        <w:rPr>
          <w:rStyle w:val="InitialStyle"/>
          <w:rFonts w:ascii="Arial" w:hAnsi="Arial" w:cs="Arial"/>
          <w:sz w:val="22"/>
        </w:rPr>
      </w:pPr>
      <w:r w:rsidRPr="00C677E9">
        <w:rPr>
          <w:rStyle w:val="InitialStyle"/>
          <w:rFonts w:ascii="Arial" w:hAnsi="Arial" w:cs="Arial"/>
          <w:sz w:val="22"/>
        </w:rPr>
        <w:t xml:space="preserve">I, </w:t>
      </w:r>
      <w:r w:rsidR="00CD6B6C" w:rsidRPr="00C677E9">
        <w:rPr>
          <w:rStyle w:val="InitialStyle"/>
          <w:rFonts w:ascii="Arial" w:hAnsi="Arial" w:cs="Arial"/>
          <w:sz w:val="22"/>
          <w:u w:val="single"/>
        </w:rPr>
        <w:fldChar w:fldCharType="begin">
          <w:ffData>
            <w:name w:val="Text3"/>
            <w:enabled/>
            <w:calcOnExit w:val="0"/>
            <w:textInput/>
          </w:ffData>
        </w:fldChar>
      </w:r>
      <w:r w:rsidR="00CD6B6C" w:rsidRPr="00C677E9">
        <w:rPr>
          <w:rStyle w:val="InitialStyle"/>
          <w:rFonts w:ascii="Arial" w:hAnsi="Arial" w:cs="Arial"/>
          <w:sz w:val="22"/>
          <w:u w:val="single"/>
        </w:rPr>
        <w:instrText xml:space="preserve"> </w:instrText>
      </w:r>
      <w:bookmarkStart w:id="3" w:name="Text3"/>
      <w:r w:rsidR="00CD6B6C" w:rsidRPr="00C677E9">
        <w:rPr>
          <w:rStyle w:val="InitialStyle"/>
          <w:rFonts w:ascii="Arial" w:hAnsi="Arial" w:cs="Arial"/>
          <w:sz w:val="22"/>
          <w:u w:val="single"/>
        </w:rPr>
        <w:instrText xml:space="preserve">FORMTEXT </w:instrText>
      </w:r>
      <w:r w:rsidR="00CD6B6C" w:rsidRPr="00C677E9">
        <w:rPr>
          <w:rStyle w:val="InitialStyle"/>
          <w:rFonts w:ascii="Arial" w:hAnsi="Arial" w:cs="Arial"/>
          <w:sz w:val="22"/>
          <w:u w:val="single"/>
        </w:rPr>
      </w:r>
      <w:r w:rsidR="00CD6B6C" w:rsidRPr="00C677E9">
        <w:rPr>
          <w:rStyle w:val="InitialStyle"/>
          <w:rFonts w:ascii="Arial" w:hAnsi="Arial" w:cs="Arial"/>
          <w:sz w:val="22"/>
          <w:u w:val="single"/>
        </w:rPr>
        <w:fldChar w:fldCharType="separate"/>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sz w:val="22"/>
          <w:u w:val="single"/>
        </w:rPr>
        <w:fldChar w:fldCharType="end"/>
      </w:r>
      <w:bookmarkEnd w:id="3"/>
      <w:r w:rsidR="001D3226" w:rsidRPr="00C677E9">
        <w:rPr>
          <w:rStyle w:val="InitialStyle"/>
          <w:rFonts w:ascii="Arial" w:hAnsi="Arial" w:cs="Arial"/>
          <w:sz w:val="22"/>
        </w:rPr>
        <w:t xml:space="preserve">, </w:t>
      </w:r>
      <w:r w:rsidRPr="00C677E9">
        <w:rPr>
          <w:rStyle w:val="InitialStyle"/>
          <w:rFonts w:ascii="Arial" w:hAnsi="Arial" w:cs="Arial"/>
          <w:sz w:val="22"/>
        </w:rPr>
        <w:t xml:space="preserve">DIN </w:t>
      </w:r>
      <w:r w:rsidR="00CD6B6C" w:rsidRPr="00C677E9">
        <w:rPr>
          <w:rStyle w:val="InitialStyle"/>
          <w:rFonts w:ascii="Arial" w:hAnsi="Arial" w:cs="Arial"/>
          <w:sz w:val="22"/>
          <w:u w:val="single"/>
        </w:rPr>
        <w:fldChar w:fldCharType="begin">
          <w:ffData>
            <w:name w:val="Text4"/>
            <w:enabled/>
            <w:calcOnExit w:val="0"/>
            <w:textInput/>
          </w:ffData>
        </w:fldChar>
      </w:r>
      <w:r w:rsidR="00CD6B6C" w:rsidRPr="00C677E9">
        <w:rPr>
          <w:rStyle w:val="InitialStyle"/>
          <w:rFonts w:ascii="Arial" w:hAnsi="Arial" w:cs="Arial"/>
          <w:sz w:val="22"/>
          <w:u w:val="single"/>
        </w:rPr>
        <w:instrText xml:space="preserve"> </w:instrText>
      </w:r>
      <w:bookmarkStart w:id="4" w:name="Text4"/>
      <w:r w:rsidR="00CD6B6C" w:rsidRPr="00C677E9">
        <w:rPr>
          <w:rStyle w:val="InitialStyle"/>
          <w:rFonts w:ascii="Arial" w:hAnsi="Arial" w:cs="Arial"/>
          <w:sz w:val="22"/>
          <w:u w:val="single"/>
        </w:rPr>
        <w:instrText xml:space="preserve">FORMTEXT </w:instrText>
      </w:r>
      <w:r w:rsidR="00CD6B6C" w:rsidRPr="00C677E9">
        <w:rPr>
          <w:rStyle w:val="InitialStyle"/>
          <w:rFonts w:ascii="Arial" w:hAnsi="Arial" w:cs="Arial"/>
          <w:sz w:val="22"/>
          <w:u w:val="single"/>
        </w:rPr>
      </w:r>
      <w:r w:rsidR="00CD6B6C" w:rsidRPr="00C677E9">
        <w:rPr>
          <w:rStyle w:val="InitialStyle"/>
          <w:rFonts w:ascii="Arial" w:hAnsi="Arial" w:cs="Arial"/>
          <w:sz w:val="22"/>
          <w:u w:val="single"/>
        </w:rPr>
        <w:fldChar w:fldCharType="separate"/>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noProof/>
          <w:sz w:val="22"/>
          <w:u w:val="single"/>
        </w:rPr>
        <w:t> </w:t>
      </w:r>
      <w:r w:rsidR="00CD6B6C" w:rsidRPr="00C677E9">
        <w:rPr>
          <w:rStyle w:val="InitialStyle"/>
          <w:rFonts w:ascii="Arial" w:hAnsi="Arial" w:cs="Arial"/>
          <w:sz w:val="22"/>
          <w:u w:val="single"/>
        </w:rPr>
        <w:fldChar w:fldCharType="end"/>
      </w:r>
      <w:bookmarkEnd w:id="4"/>
      <w:r w:rsidR="001D3226" w:rsidRPr="00C677E9">
        <w:rPr>
          <w:rStyle w:val="InitialStyle"/>
          <w:rFonts w:ascii="Arial" w:hAnsi="Arial" w:cs="Arial"/>
          <w:sz w:val="22"/>
        </w:rPr>
        <w:t xml:space="preserve">, </w:t>
      </w:r>
      <w:r w:rsidRPr="00C677E9">
        <w:rPr>
          <w:rStyle w:val="InitialStyle"/>
          <w:rFonts w:ascii="Arial" w:hAnsi="Arial" w:cs="Arial"/>
          <w:sz w:val="22"/>
        </w:rPr>
        <w:t>agree that I will refrain from accessing, possessing, reading or otherwise using the materials listed below, throughout my Sex Offender Counseling and Treatment Program and thereafter, as long as I am in the custody of the NYS Department of Corrections and Commu</w:t>
      </w:r>
      <w:r w:rsidR="00085BED" w:rsidRPr="00C677E9">
        <w:rPr>
          <w:rStyle w:val="InitialStyle"/>
          <w:rFonts w:ascii="Arial" w:hAnsi="Arial" w:cs="Arial"/>
          <w:sz w:val="22"/>
        </w:rPr>
        <w:t>nity Supervision.</w:t>
      </w:r>
    </w:p>
    <w:p w14:paraId="55686908" w14:textId="77777777" w:rsidR="005570FE" w:rsidRPr="00C677E9" w:rsidRDefault="005570FE" w:rsidP="005570FE">
      <w:pPr>
        <w:pStyle w:val="DefaultText"/>
        <w:rPr>
          <w:rStyle w:val="InitialStyle"/>
          <w:rFonts w:ascii="Arial" w:hAnsi="Arial" w:cs="Arial"/>
          <w:sz w:val="22"/>
        </w:rPr>
      </w:pPr>
    </w:p>
    <w:p w14:paraId="219248C0" w14:textId="77777777" w:rsidR="005570FE" w:rsidRPr="00C677E9" w:rsidRDefault="005570FE" w:rsidP="005570FE">
      <w:pPr>
        <w:pStyle w:val="DefaultText"/>
        <w:rPr>
          <w:rStyle w:val="InitialStyle"/>
          <w:rFonts w:ascii="Arial" w:hAnsi="Arial" w:cs="Arial"/>
          <w:sz w:val="22"/>
        </w:rPr>
      </w:pPr>
    </w:p>
    <w:p w14:paraId="03FDB65C" w14:textId="77777777" w:rsidR="005570FE" w:rsidRPr="00C677E9" w:rsidRDefault="00085BED" w:rsidP="005570FE">
      <w:pPr>
        <w:pStyle w:val="DefaultText"/>
        <w:rPr>
          <w:rStyle w:val="InitialStyle"/>
          <w:rFonts w:ascii="Arial" w:hAnsi="Arial" w:cs="Arial"/>
          <w:sz w:val="22"/>
        </w:rPr>
      </w:pPr>
      <w:r w:rsidRPr="00C677E9">
        <w:rPr>
          <w:rStyle w:val="InitialStyle"/>
          <w:rFonts w:ascii="Arial" w:hAnsi="Arial" w:cs="Arial"/>
          <w:sz w:val="22"/>
        </w:rPr>
        <w:t>These materials have been deemed by the Sex Offender Counseling and Treatment staff to be either porn</w:t>
      </w:r>
      <w:r w:rsidR="00E3728B">
        <w:rPr>
          <w:rStyle w:val="InitialStyle"/>
          <w:rFonts w:ascii="Arial" w:hAnsi="Arial" w:cs="Arial"/>
          <w:sz w:val="22"/>
        </w:rPr>
        <w:t xml:space="preserve">ographic or materials that may </w:t>
      </w:r>
      <w:r w:rsidR="00B36EC7" w:rsidRPr="00C677E9">
        <w:rPr>
          <w:rStyle w:val="InitialStyle"/>
          <w:rFonts w:ascii="Arial" w:hAnsi="Arial" w:cs="Arial"/>
          <w:sz w:val="22"/>
        </w:rPr>
        <w:t>encourage</w:t>
      </w:r>
      <w:r w:rsidRPr="00C677E9">
        <w:rPr>
          <w:rStyle w:val="InitialStyle"/>
          <w:rFonts w:ascii="Arial" w:hAnsi="Arial" w:cs="Arial"/>
          <w:sz w:val="22"/>
        </w:rPr>
        <w:t xml:space="preserve"> or suggest inappropriate sexual impulses and feelings:</w:t>
      </w:r>
    </w:p>
    <w:p w14:paraId="37499B46" w14:textId="77777777" w:rsidR="00EE7B77" w:rsidRPr="00C677E9" w:rsidRDefault="00EE7B77">
      <w:pPr>
        <w:pStyle w:val="DefaultText"/>
        <w:rPr>
          <w:rStyle w:val="InitialStyle"/>
          <w:rFonts w:ascii="Arial" w:hAnsi="Arial" w:cs="Arial"/>
          <w:sz w:val="22"/>
        </w:rPr>
      </w:pPr>
    </w:p>
    <w:p w14:paraId="1DD69A95" w14:textId="77777777" w:rsidR="00EE7B77" w:rsidRPr="00C677E9" w:rsidRDefault="001D3226" w:rsidP="00012F60">
      <w:pPr>
        <w:pStyle w:val="DefaultText"/>
        <w:ind w:left="720" w:right="-180"/>
        <w:rPr>
          <w:rStyle w:val="InitialStyle"/>
          <w:rFonts w:ascii="Arial" w:hAnsi="Arial" w:cs="Arial"/>
          <w:sz w:val="22"/>
          <w:u w:val="single"/>
        </w:rPr>
      </w:pPr>
      <w:r w:rsidRPr="00C677E9">
        <w:rPr>
          <w:rStyle w:val="InitialStyle"/>
          <w:rFonts w:ascii="Arial" w:hAnsi="Arial" w:cs="Arial"/>
          <w:sz w:val="22"/>
          <w:u w:val="single"/>
        </w:rPr>
        <w:fldChar w:fldCharType="begin">
          <w:ffData>
            <w:name w:val="Text5"/>
            <w:enabled/>
            <w:calcOnExit w:val="0"/>
            <w:textInput/>
          </w:ffData>
        </w:fldChar>
      </w:r>
      <w:r w:rsidRPr="00C677E9">
        <w:rPr>
          <w:rStyle w:val="InitialStyle"/>
          <w:rFonts w:ascii="Arial" w:hAnsi="Arial" w:cs="Arial"/>
          <w:sz w:val="22"/>
          <w:u w:val="single"/>
        </w:rPr>
        <w:instrText xml:space="preserve"> </w:instrText>
      </w:r>
      <w:bookmarkStart w:id="5" w:name="Text5"/>
      <w:r w:rsidRPr="00C677E9">
        <w:rPr>
          <w:rStyle w:val="InitialStyle"/>
          <w:rFonts w:ascii="Arial" w:hAnsi="Arial" w:cs="Arial"/>
          <w:sz w:val="22"/>
          <w:u w:val="single"/>
        </w:rPr>
        <w:instrText xml:space="preserve">FORMTEXT </w:instrText>
      </w:r>
      <w:r w:rsidRPr="00C677E9">
        <w:rPr>
          <w:rStyle w:val="InitialStyle"/>
          <w:rFonts w:ascii="Arial" w:hAnsi="Arial" w:cs="Arial"/>
          <w:sz w:val="22"/>
          <w:u w:val="single"/>
        </w:rPr>
      </w:r>
      <w:r w:rsidRPr="00C677E9">
        <w:rPr>
          <w:rStyle w:val="InitialStyle"/>
          <w:rFonts w:ascii="Arial" w:hAnsi="Arial" w:cs="Arial"/>
          <w:sz w:val="22"/>
          <w:u w:val="single"/>
        </w:rPr>
        <w:fldChar w:fldCharType="separate"/>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sz w:val="22"/>
          <w:u w:val="single"/>
        </w:rPr>
        <w:fldChar w:fldCharType="end"/>
      </w:r>
      <w:bookmarkEnd w:id="5"/>
    </w:p>
    <w:p w14:paraId="4CF50AEA" w14:textId="77777777" w:rsidR="00EE7B77" w:rsidRPr="00C677E9" w:rsidRDefault="00EE7B77">
      <w:pPr>
        <w:pStyle w:val="DefaultText"/>
        <w:rPr>
          <w:rStyle w:val="InitialStyle"/>
          <w:rFonts w:ascii="Arial" w:hAnsi="Arial" w:cs="Arial"/>
          <w:sz w:val="22"/>
        </w:rPr>
      </w:pPr>
    </w:p>
    <w:p w14:paraId="6FB0831B" w14:textId="77777777" w:rsidR="00EE7B77" w:rsidRPr="00C677E9" w:rsidRDefault="00EE7B77">
      <w:pPr>
        <w:pStyle w:val="DefaultText"/>
        <w:rPr>
          <w:rStyle w:val="InitialStyle"/>
          <w:rFonts w:ascii="Arial" w:hAnsi="Arial" w:cs="Arial"/>
          <w:sz w:val="22"/>
        </w:rPr>
      </w:pPr>
    </w:p>
    <w:p w14:paraId="61A28351" w14:textId="77777777" w:rsidR="005570FE" w:rsidRPr="00C677E9" w:rsidRDefault="005570FE" w:rsidP="005570FE">
      <w:pPr>
        <w:pStyle w:val="DefaultText"/>
        <w:ind w:right="-360"/>
        <w:rPr>
          <w:rStyle w:val="InitialStyle"/>
          <w:rFonts w:ascii="Arial" w:hAnsi="Arial" w:cs="Arial"/>
          <w:sz w:val="22"/>
          <w:u w:val="single"/>
        </w:rPr>
      </w:pP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p>
    <w:p w14:paraId="32949278" w14:textId="77777777" w:rsidR="005570FE" w:rsidRPr="00C677E9" w:rsidRDefault="00642E3B" w:rsidP="005570FE">
      <w:pPr>
        <w:pStyle w:val="DefaultText"/>
        <w:ind w:right="-450"/>
        <w:rPr>
          <w:rStyle w:val="InitialStyle"/>
          <w:rFonts w:ascii="Arial" w:hAnsi="Arial" w:cs="Arial"/>
          <w:sz w:val="22"/>
        </w:rPr>
      </w:pPr>
      <w:r w:rsidRPr="00C677E9">
        <w:rPr>
          <w:rStyle w:val="InitialStyle"/>
          <w:rFonts w:ascii="Arial" w:hAnsi="Arial" w:cs="Arial"/>
          <w:sz w:val="22"/>
        </w:rPr>
        <w:t>In</w:t>
      </w:r>
      <w:r w:rsidR="002F2E70">
        <w:rPr>
          <w:rStyle w:val="InitialStyle"/>
          <w:rFonts w:ascii="Arial" w:hAnsi="Arial" w:cs="Arial"/>
          <w:sz w:val="22"/>
        </w:rPr>
        <w:t>carcerated Individual</w:t>
      </w:r>
      <w:r w:rsidR="005570FE" w:rsidRPr="00C677E9">
        <w:rPr>
          <w:rStyle w:val="InitialStyle"/>
          <w:rFonts w:ascii="Arial" w:hAnsi="Arial" w:cs="Arial"/>
          <w:sz w:val="22"/>
        </w:rPr>
        <w:t xml:space="preserve"> Signature</w:t>
      </w:r>
      <w:r w:rsidR="005570FE" w:rsidRPr="00C677E9">
        <w:rPr>
          <w:rStyle w:val="InitialStyle"/>
          <w:rFonts w:ascii="Arial" w:hAnsi="Arial" w:cs="Arial"/>
          <w:sz w:val="22"/>
        </w:rPr>
        <w:tab/>
      </w:r>
      <w:r w:rsidR="005570FE" w:rsidRPr="00C677E9">
        <w:rPr>
          <w:rStyle w:val="InitialStyle"/>
          <w:rFonts w:ascii="Arial" w:hAnsi="Arial" w:cs="Arial"/>
          <w:sz w:val="22"/>
        </w:rPr>
        <w:tab/>
      </w:r>
      <w:r w:rsidR="005570FE" w:rsidRPr="00C677E9">
        <w:rPr>
          <w:rStyle w:val="InitialStyle"/>
          <w:rFonts w:ascii="Arial" w:hAnsi="Arial" w:cs="Arial"/>
          <w:sz w:val="22"/>
        </w:rPr>
        <w:tab/>
      </w:r>
      <w:r w:rsidR="005570FE" w:rsidRPr="00C677E9">
        <w:rPr>
          <w:rStyle w:val="InitialStyle"/>
          <w:rFonts w:ascii="Arial" w:hAnsi="Arial" w:cs="Arial"/>
          <w:sz w:val="22"/>
        </w:rPr>
        <w:tab/>
      </w:r>
      <w:r w:rsidR="005570FE" w:rsidRPr="00C677E9">
        <w:rPr>
          <w:rStyle w:val="InitialStyle"/>
          <w:rFonts w:ascii="Arial" w:hAnsi="Arial" w:cs="Arial"/>
          <w:sz w:val="22"/>
        </w:rPr>
        <w:tab/>
      </w:r>
      <w:r w:rsidR="005570FE" w:rsidRPr="00C677E9">
        <w:rPr>
          <w:rStyle w:val="InitialStyle"/>
          <w:rFonts w:ascii="Arial" w:hAnsi="Arial" w:cs="Arial"/>
          <w:sz w:val="22"/>
        </w:rPr>
        <w:tab/>
      </w:r>
      <w:r w:rsidR="005570FE" w:rsidRPr="00C677E9">
        <w:rPr>
          <w:rStyle w:val="InitialStyle"/>
          <w:rFonts w:ascii="Arial" w:hAnsi="Arial" w:cs="Arial"/>
          <w:sz w:val="22"/>
        </w:rPr>
        <w:tab/>
        <w:t>Date</w:t>
      </w:r>
    </w:p>
    <w:p w14:paraId="08C3C97C" w14:textId="77777777" w:rsidR="005570FE" w:rsidRPr="00C677E9" w:rsidRDefault="005570FE" w:rsidP="005570FE">
      <w:pPr>
        <w:pStyle w:val="DefaultText"/>
        <w:ind w:right="-450"/>
        <w:rPr>
          <w:rStyle w:val="InitialStyle"/>
          <w:rFonts w:ascii="Arial" w:hAnsi="Arial" w:cs="Arial"/>
          <w:sz w:val="22"/>
        </w:rPr>
      </w:pPr>
    </w:p>
    <w:p w14:paraId="5A153CE3" w14:textId="77777777" w:rsidR="005570FE" w:rsidRPr="00C677E9" w:rsidRDefault="005570FE" w:rsidP="005570FE">
      <w:pPr>
        <w:pStyle w:val="DefaultText"/>
        <w:ind w:right="-450"/>
        <w:rPr>
          <w:rStyle w:val="InitialStyle"/>
          <w:rFonts w:ascii="Arial" w:hAnsi="Arial" w:cs="Arial"/>
          <w:sz w:val="22"/>
          <w:u w:val="single"/>
        </w:rPr>
      </w:pP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p>
    <w:p w14:paraId="7BCDBC0F" w14:textId="77777777" w:rsidR="005570FE" w:rsidRPr="00D27D21" w:rsidRDefault="005570FE" w:rsidP="005570FE">
      <w:pPr>
        <w:pStyle w:val="DefaultText"/>
        <w:rPr>
          <w:rStyle w:val="InitialStyle"/>
          <w:rFonts w:ascii="Arial" w:hAnsi="Arial" w:cs="Arial"/>
          <w:sz w:val="22"/>
        </w:rPr>
      </w:pPr>
      <w:r w:rsidRPr="00D27D21">
        <w:rPr>
          <w:rFonts w:ascii="Arial" w:hAnsi="Arial" w:cs="Arial"/>
          <w:sz w:val="22"/>
        </w:rPr>
        <w:t>Treatment Staff Signature</w:t>
      </w:r>
      <w:r w:rsidRPr="00D27D21">
        <w:rPr>
          <w:rFonts w:ascii="Arial" w:hAnsi="Arial" w:cs="Arial"/>
          <w:sz w:val="22"/>
        </w:rPr>
        <w:tab/>
      </w:r>
      <w:r w:rsidRPr="00D27D21">
        <w:rPr>
          <w:rFonts w:ascii="Arial" w:hAnsi="Arial" w:cs="Arial"/>
          <w:sz w:val="22"/>
        </w:rPr>
        <w:tab/>
      </w:r>
      <w:r w:rsidRPr="00D27D21">
        <w:rPr>
          <w:rFonts w:ascii="Arial" w:hAnsi="Arial" w:cs="Arial"/>
          <w:sz w:val="22"/>
        </w:rPr>
        <w:tab/>
      </w:r>
      <w:r w:rsidRPr="00D27D21">
        <w:rPr>
          <w:rFonts w:ascii="Arial" w:hAnsi="Arial" w:cs="Arial"/>
          <w:sz w:val="22"/>
        </w:rPr>
        <w:tab/>
      </w:r>
      <w:r w:rsidRPr="00D27D21">
        <w:rPr>
          <w:rFonts w:ascii="Arial" w:hAnsi="Arial" w:cs="Arial"/>
          <w:sz w:val="22"/>
        </w:rPr>
        <w:tab/>
      </w:r>
      <w:r w:rsidRPr="00D27D21">
        <w:rPr>
          <w:rFonts w:ascii="Arial" w:hAnsi="Arial" w:cs="Arial"/>
          <w:sz w:val="22"/>
        </w:rPr>
        <w:tab/>
      </w:r>
      <w:r w:rsidR="00730E0C" w:rsidRPr="00D27D21">
        <w:rPr>
          <w:rFonts w:ascii="Arial" w:hAnsi="Arial" w:cs="Arial"/>
          <w:sz w:val="22"/>
        </w:rPr>
        <w:tab/>
      </w:r>
      <w:r w:rsidR="00BE2379">
        <w:rPr>
          <w:rFonts w:ascii="Arial" w:hAnsi="Arial" w:cs="Arial"/>
          <w:sz w:val="22"/>
        </w:rPr>
        <w:tab/>
      </w:r>
      <w:r w:rsidRPr="00D27D21">
        <w:rPr>
          <w:rFonts w:ascii="Arial" w:hAnsi="Arial" w:cs="Arial"/>
          <w:sz w:val="22"/>
        </w:rPr>
        <w:t>Date</w:t>
      </w:r>
    </w:p>
    <w:p w14:paraId="1EB4855C" w14:textId="77777777" w:rsidR="005570FE" w:rsidRPr="00D27D21" w:rsidRDefault="005570FE" w:rsidP="005570FE">
      <w:pPr>
        <w:pStyle w:val="DefaultText"/>
        <w:rPr>
          <w:rStyle w:val="InitialStyle"/>
          <w:rFonts w:ascii="Arial" w:hAnsi="Arial" w:cs="Arial"/>
          <w:sz w:val="22"/>
        </w:rPr>
      </w:pPr>
    </w:p>
    <w:p w14:paraId="0E6CE248" w14:textId="77777777" w:rsidR="005570FE" w:rsidRPr="00D27D21" w:rsidRDefault="005570FE" w:rsidP="005570FE">
      <w:pPr>
        <w:pStyle w:val="DefaultText"/>
        <w:rPr>
          <w:rFonts w:ascii="Arial" w:hAnsi="Arial" w:cs="Arial"/>
          <w:sz w:val="22"/>
        </w:rPr>
      </w:pPr>
      <w:r w:rsidRPr="00D27D21">
        <w:rPr>
          <w:rFonts w:ascii="Arial" w:hAnsi="Arial" w:cs="Arial"/>
          <w:sz w:val="22"/>
        </w:rPr>
        <w:t>cc:</w:t>
      </w:r>
      <w:r w:rsidRPr="00D27D21">
        <w:rPr>
          <w:rFonts w:ascii="Arial" w:hAnsi="Arial" w:cs="Arial"/>
          <w:sz w:val="22"/>
        </w:rPr>
        <w:tab/>
      </w:r>
      <w:r w:rsidR="00642E3B" w:rsidRPr="00D27D21">
        <w:rPr>
          <w:rFonts w:ascii="Arial" w:hAnsi="Arial" w:cs="Arial"/>
          <w:sz w:val="22"/>
        </w:rPr>
        <w:t>In</w:t>
      </w:r>
      <w:r w:rsidR="00BE2379">
        <w:rPr>
          <w:rFonts w:ascii="Arial" w:hAnsi="Arial" w:cs="Arial"/>
          <w:sz w:val="22"/>
        </w:rPr>
        <w:t>carcerated Individual</w:t>
      </w:r>
    </w:p>
    <w:p w14:paraId="02319F0E" w14:textId="77777777" w:rsidR="005570FE" w:rsidRPr="00D27D21" w:rsidRDefault="005570FE" w:rsidP="005570FE">
      <w:pPr>
        <w:pStyle w:val="DefaultText"/>
        <w:rPr>
          <w:rFonts w:ascii="Arial" w:hAnsi="Arial" w:cs="Arial"/>
          <w:sz w:val="22"/>
        </w:rPr>
      </w:pPr>
      <w:r w:rsidRPr="00D27D21">
        <w:rPr>
          <w:rFonts w:ascii="Arial" w:hAnsi="Arial" w:cs="Arial"/>
          <w:sz w:val="22"/>
        </w:rPr>
        <w:tab/>
        <w:t>Community Supervision Folder</w:t>
      </w:r>
    </w:p>
    <w:p w14:paraId="44AF86B8" w14:textId="77777777" w:rsidR="005570FE" w:rsidRPr="00D27D21" w:rsidRDefault="005570FE" w:rsidP="005570FE">
      <w:pPr>
        <w:pStyle w:val="DefaultText"/>
        <w:rPr>
          <w:rFonts w:ascii="Arial" w:hAnsi="Arial" w:cs="Arial"/>
          <w:sz w:val="22"/>
        </w:rPr>
      </w:pPr>
      <w:r w:rsidRPr="00D27D21">
        <w:rPr>
          <w:rFonts w:ascii="Arial" w:hAnsi="Arial" w:cs="Arial"/>
          <w:sz w:val="22"/>
        </w:rPr>
        <w:tab/>
        <w:t>Guidance Folder</w:t>
      </w:r>
    </w:p>
    <w:p w14:paraId="1CD02840" w14:textId="77777777" w:rsidR="001D724D" w:rsidRPr="00C677E9" w:rsidDel="001D724D" w:rsidRDefault="00391E62" w:rsidP="00D05846">
      <w:pPr>
        <w:pStyle w:val="DefaultText"/>
        <w:rPr>
          <w:rFonts w:ascii="Arial" w:hAnsi="Arial" w:cs="Arial"/>
          <w:noProof/>
          <w:sz w:val="22"/>
        </w:rPr>
      </w:pPr>
      <w:r w:rsidRPr="00D27D21">
        <w:rPr>
          <w:rFonts w:ascii="Arial" w:hAnsi="Arial" w:cs="Arial"/>
          <w:sz w:val="22"/>
        </w:rPr>
        <w:br w:type="page"/>
      </w:r>
    </w:p>
    <w:p w14:paraId="78A4DCD7" w14:textId="77777777" w:rsidR="00D2329F" w:rsidRPr="00C677E9" w:rsidRDefault="00B55F8F" w:rsidP="00D2329F">
      <w:pPr>
        <w:pStyle w:val="Default"/>
        <w:spacing w:line="360" w:lineRule="auto"/>
        <w:rPr>
          <w:b/>
          <w:bCs/>
          <w:i/>
          <w:sz w:val="20"/>
          <w:szCs w:val="20"/>
        </w:rPr>
      </w:pPr>
      <w:r w:rsidRPr="00B55F8F">
        <w:rPr>
          <w:b/>
          <w:i/>
          <w:noProof/>
          <w:sz w:val="20"/>
          <w:szCs w:val="20"/>
        </w:rPr>
        <w:lastRenderedPageBreak/>
        <w:drawing>
          <wp:inline distT="0" distB="0" distL="0" distR="0" wp14:anchorId="3A215629" wp14:editId="2BF32535">
            <wp:extent cx="3943350" cy="6477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6477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D2329F" w:rsidRPr="00C677E9" w14:paraId="3E593BC6" w14:textId="77777777" w:rsidTr="00845052">
        <w:trPr>
          <w:trHeight w:val="106"/>
        </w:trPr>
        <w:tc>
          <w:tcPr>
            <w:tcW w:w="3672" w:type="dxa"/>
            <w:vAlign w:val="center"/>
          </w:tcPr>
          <w:p w14:paraId="67B909C8" w14:textId="77777777" w:rsidR="00D2329F" w:rsidRPr="00C677E9" w:rsidRDefault="00F7431D"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40B92A3A" w14:textId="77777777" w:rsidR="00D2329F" w:rsidRPr="00C677E9" w:rsidRDefault="00D2329F"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1A95D47B" w14:textId="77777777" w:rsidR="00D2329F" w:rsidRPr="00C677E9" w:rsidRDefault="00D2329F"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01052B42" w14:textId="77777777" w:rsidR="00D2329F" w:rsidRPr="00C677E9" w:rsidRDefault="00D2329F"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0056E8A3" w14:textId="77777777" w:rsidR="00F65999" w:rsidRPr="00C677E9" w:rsidRDefault="002E6C4B">
      <w:pPr>
        <w:tabs>
          <w:tab w:val="right" w:pos="9810"/>
        </w:tabs>
        <w:jc w:val="right"/>
        <w:rPr>
          <w:rFonts w:ascii="Arial" w:hAnsi="Arial" w:cs="Arial"/>
          <w:sz w:val="24"/>
          <w:szCs w:val="24"/>
        </w:rPr>
      </w:pPr>
      <w:r w:rsidRPr="00C677E9">
        <w:rPr>
          <w:rFonts w:ascii="Arial" w:hAnsi="Arial" w:cs="Arial"/>
          <w:b/>
          <w:sz w:val="24"/>
          <w:szCs w:val="24"/>
        </w:rPr>
        <w:t>ATTACHMENT 4</w:t>
      </w:r>
    </w:p>
    <w:p w14:paraId="21275BA8" w14:textId="77777777" w:rsidR="00805ACC" w:rsidRPr="00C677E9" w:rsidRDefault="00805ACC" w:rsidP="00805ACC">
      <w:pPr>
        <w:jc w:val="center"/>
        <w:rPr>
          <w:rFonts w:ascii="Arial" w:hAnsi="Arial" w:cs="Arial"/>
          <w:b/>
          <w:sz w:val="24"/>
          <w:szCs w:val="24"/>
          <w:u w:val="single"/>
        </w:rPr>
      </w:pPr>
    </w:p>
    <w:p w14:paraId="7DF3F679" w14:textId="77777777" w:rsidR="00805ACC" w:rsidRPr="00C677E9" w:rsidRDefault="007307B5" w:rsidP="00805ACC">
      <w:pPr>
        <w:jc w:val="center"/>
        <w:rPr>
          <w:rFonts w:ascii="Arial" w:hAnsi="Arial" w:cs="Arial"/>
          <w:b/>
          <w:sz w:val="24"/>
          <w:szCs w:val="24"/>
          <w:u w:val="single"/>
        </w:rPr>
      </w:pPr>
      <w:r w:rsidRPr="00C677E9">
        <w:rPr>
          <w:rFonts w:ascii="Arial" w:hAnsi="Arial" w:cs="Arial"/>
          <w:b/>
          <w:sz w:val="24"/>
          <w:szCs w:val="24"/>
          <w:u w:val="single"/>
        </w:rPr>
        <w:t>SEX OFFENDER COUNSELING AND TREATMENT PROGRAM</w:t>
      </w:r>
    </w:p>
    <w:p w14:paraId="13438243" w14:textId="77777777" w:rsidR="00805ACC" w:rsidRPr="00C677E9" w:rsidRDefault="007307B5" w:rsidP="00805ACC">
      <w:pPr>
        <w:jc w:val="center"/>
        <w:rPr>
          <w:rFonts w:ascii="Arial" w:hAnsi="Arial" w:cs="Arial"/>
          <w:b/>
          <w:sz w:val="24"/>
          <w:szCs w:val="24"/>
          <w:u w:val="single"/>
        </w:rPr>
      </w:pPr>
      <w:r w:rsidRPr="00C677E9">
        <w:rPr>
          <w:rFonts w:ascii="Arial" w:hAnsi="Arial" w:cs="Arial"/>
          <w:b/>
          <w:sz w:val="24"/>
          <w:szCs w:val="24"/>
          <w:u w:val="single"/>
        </w:rPr>
        <w:t>RISK ASS</w:t>
      </w:r>
      <w:r w:rsidR="00D63FA1" w:rsidRPr="00C677E9">
        <w:rPr>
          <w:rFonts w:ascii="Arial" w:hAnsi="Arial" w:cs="Arial"/>
          <w:b/>
          <w:sz w:val="24"/>
          <w:szCs w:val="24"/>
          <w:u w:val="single"/>
        </w:rPr>
        <w:t xml:space="preserve">ESSMENT </w:t>
      </w:r>
      <w:r w:rsidRPr="00C677E9">
        <w:rPr>
          <w:rFonts w:ascii="Arial" w:hAnsi="Arial" w:cs="Arial"/>
          <w:b/>
          <w:sz w:val="24"/>
          <w:szCs w:val="24"/>
          <w:u w:val="single"/>
        </w:rPr>
        <w:t>OVERRIDE</w:t>
      </w:r>
    </w:p>
    <w:p w14:paraId="1FE8F306" w14:textId="77777777" w:rsidR="00805ACC" w:rsidRPr="00C677E9" w:rsidRDefault="00805ACC" w:rsidP="00805ACC">
      <w:pPr>
        <w:jc w:val="center"/>
        <w:rPr>
          <w:rFonts w:ascii="Arial" w:hAnsi="Arial" w:cs="Arial"/>
          <w:b/>
          <w:u w:val="single"/>
        </w:rPr>
      </w:pPr>
    </w:p>
    <w:p w14:paraId="46BFE6E0" w14:textId="77777777" w:rsidR="00805ACC" w:rsidRPr="00C677E9" w:rsidRDefault="00805ACC" w:rsidP="00805ACC">
      <w:pPr>
        <w:jc w:val="center"/>
        <w:rPr>
          <w:rFonts w:ascii="Arial" w:hAnsi="Arial" w:cs="Arial"/>
          <w:b/>
          <w:u w:val="single"/>
        </w:rPr>
      </w:pPr>
    </w:p>
    <w:p w14:paraId="4B08F3F8" w14:textId="77777777" w:rsidR="00F65999" w:rsidRPr="00C677E9" w:rsidRDefault="00805ACC">
      <w:pPr>
        <w:tabs>
          <w:tab w:val="left" w:pos="2880"/>
          <w:tab w:val="left" w:pos="3600"/>
          <w:tab w:val="left" w:pos="4140"/>
          <w:tab w:val="left" w:pos="4500"/>
        </w:tabs>
        <w:rPr>
          <w:rFonts w:ascii="Arial" w:hAnsi="Arial" w:cs="Arial"/>
          <w:b/>
          <w:u w:val="single"/>
        </w:rPr>
      </w:pPr>
      <w:r w:rsidRPr="00C677E9">
        <w:rPr>
          <w:rFonts w:ascii="Arial" w:hAnsi="Arial" w:cs="Arial"/>
          <w:b/>
        </w:rPr>
        <w:t>FACILITY:</w:t>
      </w:r>
      <w:r w:rsidR="003C159C" w:rsidRPr="00C677E9">
        <w:rPr>
          <w:rFonts w:ascii="Arial" w:hAnsi="Arial" w:cs="Arial"/>
          <w:b/>
        </w:rPr>
        <w:t xml:space="preserve"> </w:t>
      </w:r>
      <w:r w:rsidR="00CD6B6C" w:rsidRPr="00C677E9">
        <w:rPr>
          <w:rFonts w:ascii="Arial" w:hAnsi="Arial" w:cs="Arial"/>
          <w:u w:val="single"/>
        </w:rPr>
        <w:fldChar w:fldCharType="begin"/>
      </w:r>
      <w:r w:rsidR="00CD6B6C" w:rsidRPr="00C677E9">
        <w:rPr>
          <w:rFonts w:ascii="Arial" w:hAnsi="Arial" w:cs="Arial"/>
          <w:u w:val="single"/>
        </w:rPr>
        <w:instrText xml:space="preserve"> </w:instrText>
      </w:r>
      <w:bookmarkStart w:id="6" w:name="Text6"/>
      <w:r w:rsidR="00CD6B6C" w:rsidRPr="00C677E9">
        <w:rPr>
          <w:rFonts w:ascii="Arial" w:hAnsi="Arial" w:cs="Arial"/>
          <w:u w:val="single"/>
        </w:rPr>
        <w:instrText xml:space="preserve">FILLIN   \* MERGEFORMAT </w:instrText>
      </w:r>
      <w:r w:rsidR="00CD6B6C" w:rsidRPr="00C677E9">
        <w:rPr>
          <w:rFonts w:ascii="Arial" w:hAnsi="Arial" w:cs="Arial"/>
          <w:u w:val="single"/>
        </w:rPr>
        <w:fldChar w:fldCharType="end"/>
      </w:r>
      <w:r w:rsidR="00CD6B6C" w:rsidRPr="00C677E9">
        <w:rPr>
          <w:rFonts w:ascii="Arial" w:hAnsi="Arial" w:cs="Arial"/>
          <w:u w:val="single"/>
        </w:rPr>
        <w:fldChar w:fldCharType="begin"/>
      </w:r>
      <w:r w:rsidR="00CD6B6C" w:rsidRPr="00C677E9">
        <w:rPr>
          <w:rFonts w:ascii="Arial" w:hAnsi="Arial" w:cs="Arial"/>
          <w:u w:val="single"/>
        </w:rPr>
        <w:instrText xml:space="preserve"> FILLIN   \* MERGEFORMAT </w:instrText>
      </w:r>
      <w:r w:rsidR="00CD6B6C" w:rsidRPr="00C677E9">
        <w:rPr>
          <w:rFonts w:ascii="Arial" w:hAnsi="Arial" w:cs="Arial"/>
          <w:u w:val="single"/>
        </w:rPr>
        <w:fldChar w:fldCharType="end"/>
      </w:r>
      <w:r w:rsidR="00CD6B6C" w:rsidRPr="00C677E9">
        <w:rPr>
          <w:rFonts w:ascii="Arial" w:hAnsi="Arial" w:cs="Arial"/>
          <w:u w:val="single"/>
        </w:rPr>
        <w:fldChar w:fldCharType="begin"/>
      </w:r>
      <w:r w:rsidR="00CD6B6C" w:rsidRPr="00C677E9">
        <w:rPr>
          <w:rFonts w:ascii="Arial" w:hAnsi="Arial" w:cs="Arial"/>
          <w:u w:val="single"/>
        </w:rPr>
        <w:instrText xml:space="preserve"> FILLIN  \d  \* MERGEFORMAT </w:instrText>
      </w:r>
      <w:r w:rsidR="00CD6B6C" w:rsidRPr="00C677E9">
        <w:rPr>
          <w:rFonts w:ascii="Arial" w:hAnsi="Arial" w:cs="Arial"/>
          <w:u w:val="single"/>
        </w:rPr>
        <w:fldChar w:fldCharType="end"/>
      </w:r>
      <w:r w:rsidR="00CD6B6C" w:rsidRPr="00C677E9">
        <w:rPr>
          <w:rFonts w:ascii="Arial" w:hAnsi="Arial" w:cs="Arial"/>
          <w:u w:val="single"/>
        </w:rPr>
        <w:fldChar w:fldCharType="begin">
          <w:ffData>
            <w:name w:val="Text6"/>
            <w:enabled/>
            <w:calcOnExit w:val="0"/>
            <w:textInput/>
          </w:ffData>
        </w:fldChar>
      </w:r>
      <w:r w:rsidR="00CD6B6C" w:rsidRPr="00C677E9">
        <w:rPr>
          <w:rFonts w:ascii="Arial" w:hAnsi="Arial" w:cs="Arial"/>
          <w:u w:val="single"/>
        </w:rPr>
        <w:instrText xml:space="preserve"> FORMTEXT </w:instrText>
      </w:r>
      <w:r w:rsidR="00CD6B6C" w:rsidRPr="00C677E9">
        <w:rPr>
          <w:rFonts w:ascii="Arial" w:hAnsi="Arial" w:cs="Arial"/>
          <w:u w:val="single"/>
        </w:rPr>
      </w:r>
      <w:r w:rsidR="00CD6B6C" w:rsidRPr="00C677E9">
        <w:rPr>
          <w:rFonts w:ascii="Arial" w:hAnsi="Arial" w:cs="Arial"/>
          <w:u w:val="single"/>
        </w:rPr>
        <w:fldChar w:fldCharType="separate"/>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u w:val="single"/>
        </w:rPr>
        <w:fldChar w:fldCharType="end"/>
      </w:r>
      <w:bookmarkEnd w:id="6"/>
      <w:r w:rsidR="003C159C" w:rsidRPr="00C677E9">
        <w:rPr>
          <w:rFonts w:ascii="Arial" w:hAnsi="Arial" w:cs="Arial"/>
          <w:b/>
        </w:rPr>
        <w:t xml:space="preserve"> </w:t>
      </w:r>
      <w:r w:rsidR="00012F60" w:rsidRPr="00C677E9">
        <w:rPr>
          <w:rFonts w:ascii="Arial" w:hAnsi="Arial" w:cs="Arial"/>
          <w:b/>
        </w:rPr>
        <w:tab/>
      </w:r>
      <w:r w:rsidR="00BE2379">
        <w:rPr>
          <w:rFonts w:ascii="Arial" w:hAnsi="Arial" w:cs="Arial"/>
          <w:b/>
        </w:rPr>
        <w:tab/>
        <w:t>NAME</w:t>
      </w:r>
      <w:r w:rsidRPr="00C677E9">
        <w:rPr>
          <w:rFonts w:ascii="Arial" w:hAnsi="Arial" w:cs="Arial"/>
          <w:b/>
        </w:rPr>
        <w:t>:</w:t>
      </w:r>
      <w:r w:rsidR="003C159C" w:rsidRPr="00C677E9">
        <w:rPr>
          <w:rFonts w:ascii="Arial" w:hAnsi="Arial" w:cs="Arial"/>
          <w:b/>
        </w:rPr>
        <w:t xml:space="preserve"> </w:t>
      </w:r>
      <w:r w:rsidR="00CD6B6C" w:rsidRPr="00C677E9">
        <w:rPr>
          <w:rFonts w:ascii="Arial" w:hAnsi="Arial" w:cs="Arial"/>
          <w:u w:val="single"/>
        </w:rPr>
        <w:fldChar w:fldCharType="begin">
          <w:ffData>
            <w:name w:val="Text7"/>
            <w:enabled/>
            <w:calcOnExit w:val="0"/>
            <w:textInput/>
          </w:ffData>
        </w:fldChar>
      </w:r>
      <w:r w:rsidR="00CD6B6C" w:rsidRPr="00C677E9">
        <w:rPr>
          <w:rFonts w:ascii="Arial" w:hAnsi="Arial" w:cs="Arial"/>
          <w:u w:val="single"/>
        </w:rPr>
        <w:instrText xml:space="preserve"> </w:instrText>
      </w:r>
      <w:bookmarkStart w:id="7" w:name="Text7"/>
      <w:r w:rsidR="00CD6B6C" w:rsidRPr="00C677E9">
        <w:rPr>
          <w:rFonts w:ascii="Arial" w:hAnsi="Arial" w:cs="Arial"/>
          <w:u w:val="single"/>
        </w:rPr>
        <w:instrText xml:space="preserve">FORMTEXT </w:instrText>
      </w:r>
      <w:r w:rsidR="00CD6B6C" w:rsidRPr="00C677E9">
        <w:rPr>
          <w:rFonts w:ascii="Arial" w:hAnsi="Arial" w:cs="Arial"/>
          <w:u w:val="single"/>
        </w:rPr>
      </w:r>
      <w:r w:rsidR="00CD6B6C" w:rsidRPr="00C677E9">
        <w:rPr>
          <w:rFonts w:ascii="Arial" w:hAnsi="Arial" w:cs="Arial"/>
          <w:u w:val="single"/>
        </w:rPr>
        <w:fldChar w:fldCharType="separate"/>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u w:val="single"/>
        </w:rPr>
        <w:fldChar w:fldCharType="end"/>
      </w:r>
      <w:bookmarkEnd w:id="7"/>
      <w:r w:rsidR="003C159C" w:rsidRPr="00C677E9">
        <w:rPr>
          <w:rFonts w:ascii="Arial" w:hAnsi="Arial" w:cs="Arial"/>
          <w:b/>
        </w:rPr>
        <w:t xml:space="preserve"> </w:t>
      </w:r>
      <w:r w:rsidR="00012F60" w:rsidRPr="00C677E9">
        <w:rPr>
          <w:rFonts w:ascii="Arial" w:hAnsi="Arial" w:cs="Arial"/>
          <w:b/>
        </w:rPr>
        <w:tab/>
      </w:r>
      <w:r w:rsidR="00BE2379">
        <w:rPr>
          <w:rFonts w:ascii="Arial" w:hAnsi="Arial" w:cs="Arial"/>
          <w:b/>
        </w:rPr>
        <w:tab/>
      </w:r>
      <w:r w:rsidR="00BE2379">
        <w:rPr>
          <w:rFonts w:ascii="Arial" w:hAnsi="Arial" w:cs="Arial"/>
          <w:b/>
        </w:rPr>
        <w:tab/>
      </w:r>
      <w:r w:rsidRPr="00C677E9">
        <w:rPr>
          <w:rFonts w:ascii="Arial" w:hAnsi="Arial" w:cs="Arial"/>
          <w:b/>
        </w:rPr>
        <w:t>DIN:</w:t>
      </w:r>
      <w:r w:rsidR="003C159C" w:rsidRPr="00C677E9">
        <w:rPr>
          <w:rFonts w:ascii="Arial" w:hAnsi="Arial" w:cs="Arial"/>
          <w:b/>
        </w:rPr>
        <w:t xml:space="preserve"> </w:t>
      </w:r>
      <w:bookmarkStart w:id="8" w:name="Text8"/>
      <w:r w:rsidR="00CD6B6C" w:rsidRPr="00C677E9">
        <w:rPr>
          <w:rFonts w:ascii="Arial" w:hAnsi="Arial" w:cs="Arial"/>
          <w:u w:val="single"/>
        </w:rPr>
        <w:fldChar w:fldCharType="begin">
          <w:ffData>
            <w:name w:val="Text8"/>
            <w:enabled/>
            <w:calcOnExit w:val="0"/>
            <w:textInput/>
          </w:ffData>
        </w:fldChar>
      </w:r>
      <w:r w:rsidR="00CD6B6C" w:rsidRPr="00C677E9">
        <w:rPr>
          <w:rFonts w:ascii="Arial" w:hAnsi="Arial" w:cs="Arial"/>
          <w:u w:val="single"/>
        </w:rPr>
        <w:instrText xml:space="preserve"> FORMTEXT </w:instrText>
      </w:r>
      <w:r w:rsidR="00CD6B6C" w:rsidRPr="00C677E9">
        <w:rPr>
          <w:rFonts w:ascii="Arial" w:hAnsi="Arial" w:cs="Arial"/>
          <w:u w:val="single"/>
        </w:rPr>
      </w:r>
      <w:r w:rsidR="00CD6B6C" w:rsidRPr="00C677E9">
        <w:rPr>
          <w:rFonts w:ascii="Arial" w:hAnsi="Arial" w:cs="Arial"/>
          <w:u w:val="single"/>
        </w:rPr>
        <w:fldChar w:fldCharType="separate"/>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u w:val="single"/>
        </w:rPr>
        <w:fldChar w:fldCharType="end"/>
      </w:r>
      <w:bookmarkEnd w:id="8"/>
    </w:p>
    <w:p w14:paraId="31844DB5" w14:textId="77777777" w:rsidR="00805ACC" w:rsidRPr="00C677E9" w:rsidRDefault="00805ACC" w:rsidP="00805ACC">
      <w:pPr>
        <w:rPr>
          <w:rFonts w:ascii="Arial" w:hAnsi="Arial" w:cs="Arial"/>
          <w:b/>
        </w:rPr>
      </w:pPr>
    </w:p>
    <w:p w14:paraId="3BA5DFB6" w14:textId="0259C8A1" w:rsidR="00805ACC" w:rsidRPr="00C677E9" w:rsidRDefault="006B723E" w:rsidP="00805ACC">
      <w:pPr>
        <w:pBdr>
          <w:bottom w:val="single" w:sz="12" w:space="1" w:color="auto"/>
        </w:pBdr>
        <w:rPr>
          <w:rFonts w:ascii="Arial" w:hAnsi="Arial" w:cs="Arial"/>
        </w:rPr>
      </w:pPr>
      <w:r w:rsidRPr="00C677E9">
        <w:rPr>
          <w:rFonts w:ascii="Arial" w:hAnsi="Arial" w:cs="Arial"/>
        </w:rPr>
        <w:t xml:space="preserve">Based upon an assessment of the information provided, I believe </w:t>
      </w:r>
      <w:r w:rsidR="001E3B98" w:rsidRPr="00C677E9">
        <w:rPr>
          <w:rFonts w:ascii="Arial" w:hAnsi="Arial" w:cs="Arial"/>
        </w:rPr>
        <w:t xml:space="preserve">this </w:t>
      </w:r>
      <w:r w:rsidR="00FA235C" w:rsidRPr="00C677E9">
        <w:rPr>
          <w:rFonts w:ascii="Arial" w:hAnsi="Arial" w:cs="Arial"/>
        </w:rPr>
        <w:t>in</w:t>
      </w:r>
      <w:r w:rsidR="00B025EC">
        <w:rPr>
          <w:rFonts w:ascii="Arial" w:hAnsi="Arial" w:cs="Arial"/>
        </w:rPr>
        <w:t>dividual</w:t>
      </w:r>
      <w:r w:rsidR="001E3B98" w:rsidRPr="00C677E9">
        <w:rPr>
          <w:rFonts w:ascii="Arial" w:hAnsi="Arial" w:cs="Arial"/>
        </w:rPr>
        <w:t xml:space="preserve">’s current placement in a </w:t>
      </w:r>
      <w:r w:rsidR="00CD6B6C" w:rsidRPr="00C677E9">
        <w:rPr>
          <w:rFonts w:ascii="Arial" w:hAnsi="Arial" w:cs="Arial"/>
          <w:u w:val="single"/>
        </w:rPr>
        <w:fldChar w:fldCharType="begin">
          <w:ffData>
            <w:name w:val="Text9"/>
            <w:enabled/>
            <w:calcOnExit w:val="0"/>
            <w:textInput/>
          </w:ffData>
        </w:fldChar>
      </w:r>
      <w:r w:rsidR="00CD6B6C" w:rsidRPr="00C677E9">
        <w:rPr>
          <w:rFonts w:ascii="Arial" w:hAnsi="Arial" w:cs="Arial"/>
          <w:u w:val="single"/>
        </w:rPr>
        <w:instrText xml:space="preserve"> </w:instrText>
      </w:r>
      <w:bookmarkStart w:id="9" w:name="Text9"/>
      <w:r w:rsidR="00CD6B6C" w:rsidRPr="00C677E9">
        <w:rPr>
          <w:rFonts w:ascii="Arial" w:hAnsi="Arial" w:cs="Arial"/>
          <w:u w:val="single"/>
        </w:rPr>
        <w:instrText xml:space="preserve">FORMTEXT </w:instrText>
      </w:r>
      <w:r w:rsidR="00CD6B6C" w:rsidRPr="00C677E9">
        <w:rPr>
          <w:rFonts w:ascii="Arial" w:hAnsi="Arial" w:cs="Arial"/>
          <w:u w:val="single"/>
        </w:rPr>
      </w:r>
      <w:r w:rsidR="00CD6B6C" w:rsidRPr="00C677E9">
        <w:rPr>
          <w:rFonts w:ascii="Arial" w:hAnsi="Arial" w:cs="Arial"/>
          <w:u w:val="single"/>
        </w:rPr>
        <w:fldChar w:fldCharType="separate"/>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u w:val="single"/>
        </w:rPr>
        <w:fldChar w:fldCharType="end"/>
      </w:r>
      <w:bookmarkEnd w:id="9"/>
      <w:r w:rsidR="003C159C" w:rsidRPr="00C677E9">
        <w:rPr>
          <w:rFonts w:ascii="Arial" w:hAnsi="Arial" w:cs="Arial"/>
        </w:rPr>
        <w:t xml:space="preserve"> </w:t>
      </w:r>
      <w:r w:rsidR="001E3B98" w:rsidRPr="00C677E9">
        <w:rPr>
          <w:rFonts w:ascii="Arial" w:hAnsi="Arial" w:cs="Arial"/>
        </w:rPr>
        <w:t>risk program</w:t>
      </w:r>
      <w:r w:rsidR="005C5FA3" w:rsidRPr="00C677E9">
        <w:rPr>
          <w:rFonts w:ascii="Arial" w:hAnsi="Arial" w:cs="Arial"/>
        </w:rPr>
        <w:t xml:space="preserve"> does not accurately reflect </w:t>
      </w:r>
      <w:r w:rsidR="001B664E">
        <w:rPr>
          <w:rFonts w:ascii="Arial" w:hAnsi="Arial" w:cs="Arial"/>
        </w:rPr>
        <w:t>his or her</w:t>
      </w:r>
      <w:r w:rsidR="005C5FA3" w:rsidRPr="00C677E9">
        <w:rPr>
          <w:rFonts w:ascii="Arial" w:hAnsi="Arial" w:cs="Arial"/>
        </w:rPr>
        <w:t xml:space="preserve"> treatment needs. </w:t>
      </w:r>
      <w:r w:rsidR="001E3B98" w:rsidRPr="00C677E9">
        <w:rPr>
          <w:rFonts w:ascii="Arial" w:hAnsi="Arial" w:cs="Arial"/>
        </w:rPr>
        <w:t xml:space="preserve">An individual’s personal risk level may be higher or lower based on additional variables not considered </w:t>
      </w:r>
      <w:r w:rsidR="005C5FA3" w:rsidRPr="00C677E9">
        <w:rPr>
          <w:rFonts w:ascii="Arial" w:hAnsi="Arial" w:cs="Arial"/>
        </w:rPr>
        <w:t xml:space="preserve">as part of the </w:t>
      </w:r>
      <w:r w:rsidR="002F50E0" w:rsidRPr="00C677E9">
        <w:rPr>
          <w:rFonts w:ascii="Arial" w:hAnsi="Arial" w:cs="Arial"/>
        </w:rPr>
        <w:t>assessment</w:t>
      </w:r>
      <w:r w:rsidR="005C5FA3" w:rsidRPr="00C677E9">
        <w:rPr>
          <w:rFonts w:ascii="Arial" w:hAnsi="Arial" w:cs="Arial"/>
        </w:rPr>
        <w:t xml:space="preserve"> tool used.</w:t>
      </w:r>
      <w:r w:rsidR="00E35A75">
        <w:rPr>
          <w:rFonts w:ascii="Arial" w:hAnsi="Arial" w:cs="Arial"/>
        </w:rPr>
        <w:t xml:space="preserve"> </w:t>
      </w:r>
      <w:r w:rsidR="005C5FA3" w:rsidRPr="00C677E9">
        <w:rPr>
          <w:rFonts w:ascii="Arial" w:hAnsi="Arial" w:cs="Arial"/>
        </w:rPr>
        <w:t xml:space="preserve">Participation in a </w:t>
      </w:r>
      <w:r w:rsidR="00CD6B6C" w:rsidRPr="00C677E9">
        <w:rPr>
          <w:rFonts w:ascii="Arial" w:hAnsi="Arial" w:cs="Arial"/>
          <w:u w:val="single"/>
        </w:rPr>
        <w:fldChar w:fldCharType="begin">
          <w:ffData>
            <w:name w:val="Text10"/>
            <w:enabled/>
            <w:calcOnExit w:val="0"/>
            <w:textInput/>
          </w:ffData>
        </w:fldChar>
      </w:r>
      <w:r w:rsidR="00CD6B6C" w:rsidRPr="00C677E9">
        <w:rPr>
          <w:rFonts w:ascii="Arial" w:hAnsi="Arial" w:cs="Arial"/>
          <w:u w:val="single"/>
        </w:rPr>
        <w:instrText xml:space="preserve"> </w:instrText>
      </w:r>
      <w:bookmarkStart w:id="10" w:name="Text10"/>
      <w:r w:rsidR="00CD6B6C" w:rsidRPr="00C677E9">
        <w:rPr>
          <w:rFonts w:ascii="Arial" w:hAnsi="Arial" w:cs="Arial"/>
          <w:u w:val="single"/>
        </w:rPr>
        <w:instrText xml:space="preserve">FORMTEXT </w:instrText>
      </w:r>
      <w:r w:rsidR="00CD6B6C" w:rsidRPr="00C677E9">
        <w:rPr>
          <w:rFonts w:ascii="Arial" w:hAnsi="Arial" w:cs="Arial"/>
          <w:u w:val="single"/>
        </w:rPr>
      </w:r>
      <w:r w:rsidR="00CD6B6C" w:rsidRPr="00C677E9">
        <w:rPr>
          <w:rFonts w:ascii="Arial" w:hAnsi="Arial" w:cs="Arial"/>
          <w:u w:val="single"/>
        </w:rPr>
        <w:fldChar w:fldCharType="separate"/>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u w:val="single"/>
        </w:rPr>
        <w:fldChar w:fldCharType="end"/>
      </w:r>
      <w:bookmarkEnd w:id="10"/>
      <w:r w:rsidR="003C159C" w:rsidRPr="00C677E9">
        <w:rPr>
          <w:rFonts w:ascii="Arial" w:hAnsi="Arial" w:cs="Arial"/>
        </w:rPr>
        <w:t xml:space="preserve"> </w:t>
      </w:r>
      <w:r w:rsidR="005C5FA3" w:rsidRPr="00C677E9">
        <w:rPr>
          <w:rFonts w:ascii="Arial" w:hAnsi="Arial" w:cs="Arial"/>
        </w:rPr>
        <w:t>risk program is recommended.</w:t>
      </w:r>
    </w:p>
    <w:p w14:paraId="6584237B" w14:textId="77777777" w:rsidR="00D2329F" w:rsidRPr="00C677E9" w:rsidRDefault="00D2329F" w:rsidP="00805ACC">
      <w:pPr>
        <w:pBdr>
          <w:bottom w:val="single" w:sz="12" w:space="1" w:color="auto"/>
        </w:pBdr>
        <w:rPr>
          <w:rFonts w:ascii="Arial" w:hAnsi="Arial" w:cs="Arial"/>
          <w:b/>
        </w:rPr>
      </w:pPr>
    </w:p>
    <w:p w14:paraId="195201C6" w14:textId="77777777" w:rsidR="00805ACC" w:rsidRPr="00C677E9" w:rsidRDefault="00805ACC" w:rsidP="00805ACC">
      <w:pPr>
        <w:rPr>
          <w:rFonts w:ascii="Arial" w:hAnsi="Arial" w:cs="Arial"/>
          <w:b/>
        </w:rPr>
      </w:pPr>
    </w:p>
    <w:p w14:paraId="7A1AC578" w14:textId="77777777" w:rsidR="00805ACC" w:rsidRPr="00C677E9" w:rsidRDefault="00805ACC" w:rsidP="00805ACC">
      <w:pPr>
        <w:rPr>
          <w:rFonts w:ascii="Arial" w:hAnsi="Arial" w:cs="Arial"/>
          <w:b/>
          <w:sz w:val="24"/>
          <w:szCs w:val="24"/>
        </w:rPr>
      </w:pPr>
      <w:r w:rsidRPr="00C677E9">
        <w:rPr>
          <w:rFonts w:ascii="Arial" w:hAnsi="Arial" w:cs="Arial"/>
          <w:b/>
        </w:rPr>
        <w:t>BASIS FOR RISK ASSIGNMENT OVERRIDE:</w:t>
      </w:r>
    </w:p>
    <w:p w14:paraId="701683CD" w14:textId="77777777" w:rsidR="00F65999" w:rsidRPr="00C677E9" w:rsidRDefault="00F65999">
      <w:pPr>
        <w:rPr>
          <w:rFonts w:ascii="Arial" w:hAnsi="Arial" w:cs="Arial"/>
          <w:b/>
        </w:rPr>
      </w:pPr>
    </w:p>
    <w:bookmarkStart w:id="11" w:name="Text28"/>
    <w:p w14:paraId="2ACB4F60" w14:textId="77777777" w:rsidR="00EE7B77" w:rsidRPr="00C677E9" w:rsidRDefault="00F839E0" w:rsidP="00F839E0">
      <w:pPr>
        <w:ind w:left="720"/>
        <w:jc w:val="left"/>
        <w:rPr>
          <w:rFonts w:ascii="Arial" w:hAnsi="Arial" w:cs="Arial"/>
          <w:u w:val="single"/>
        </w:rPr>
      </w:pPr>
      <w:r w:rsidRPr="00C677E9">
        <w:rPr>
          <w:rFonts w:ascii="Arial" w:hAnsi="Arial" w:cs="Arial"/>
          <w:u w:val="single"/>
        </w:rPr>
        <w:fldChar w:fldCharType="begin">
          <w:ffData>
            <w:name w:val="Text28"/>
            <w:enabled/>
            <w:calcOnExit w:val="0"/>
            <w:textInput/>
          </w:ffData>
        </w:fldChar>
      </w:r>
      <w:r w:rsidRPr="00C677E9">
        <w:rPr>
          <w:rFonts w:ascii="Arial" w:hAnsi="Arial" w:cs="Arial"/>
          <w:u w:val="single"/>
        </w:rPr>
        <w:instrText xml:space="preserve"> FORMTEXT </w:instrText>
      </w:r>
      <w:r w:rsidRPr="00C677E9">
        <w:rPr>
          <w:rFonts w:ascii="Arial" w:hAnsi="Arial" w:cs="Arial"/>
          <w:u w:val="single"/>
        </w:rPr>
      </w:r>
      <w:r w:rsidRPr="00C677E9">
        <w:rPr>
          <w:rFonts w:ascii="Arial" w:hAnsi="Arial" w:cs="Arial"/>
          <w:u w:val="single"/>
        </w:rPr>
        <w:fldChar w:fldCharType="separate"/>
      </w:r>
      <w:r w:rsidRPr="00C677E9">
        <w:rPr>
          <w:rFonts w:ascii="Arial" w:hAnsi="Arial" w:cs="Arial"/>
          <w:noProof/>
          <w:u w:val="single"/>
        </w:rPr>
        <w:t> </w:t>
      </w:r>
      <w:r w:rsidRPr="00C677E9">
        <w:rPr>
          <w:rFonts w:ascii="Arial" w:hAnsi="Arial" w:cs="Arial"/>
          <w:noProof/>
          <w:u w:val="single"/>
        </w:rPr>
        <w:t> </w:t>
      </w:r>
      <w:r w:rsidRPr="00C677E9">
        <w:rPr>
          <w:rFonts w:ascii="Arial" w:hAnsi="Arial" w:cs="Arial"/>
          <w:noProof/>
          <w:u w:val="single"/>
        </w:rPr>
        <w:t> </w:t>
      </w:r>
      <w:r w:rsidRPr="00C677E9">
        <w:rPr>
          <w:rFonts w:ascii="Arial" w:hAnsi="Arial" w:cs="Arial"/>
          <w:noProof/>
          <w:u w:val="single"/>
        </w:rPr>
        <w:t> </w:t>
      </w:r>
      <w:r w:rsidRPr="00C677E9">
        <w:rPr>
          <w:rFonts w:ascii="Arial" w:hAnsi="Arial" w:cs="Arial"/>
          <w:noProof/>
          <w:u w:val="single"/>
        </w:rPr>
        <w:t> </w:t>
      </w:r>
      <w:r w:rsidRPr="00C677E9">
        <w:rPr>
          <w:rFonts w:ascii="Arial" w:hAnsi="Arial" w:cs="Arial"/>
          <w:u w:val="single"/>
        </w:rPr>
        <w:fldChar w:fldCharType="end"/>
      </w:r>
      <w:bookmarkEnd w:id="11"/>
    </w:p>
    <w:p w14:paraId="54B0F21C" w14:textId="77777777" w:rsidR="00F839E0" w:rsidRPr="00C677E9" w:rsidRDefault="00F839E0">
      <w:pPr>
        <w:jc w:val="left"/>
        <w:rPr>
          <w:rFonts w:ascii="Arial" w:hAnsi="Arial" w:cs="Arial"/>
          <w:b/>
          <w:u w:val="single"/>
        </w:rPr>
      </w:pPr>
    </w:p>
    <w:p w14:paraId="23450D04" w14:textId="77777777" w:rsidR="00805ACC" w:rsidRPr="00C677E9" w:rsidRDefault="007307B5" w:rsidP="00F839E0">
      <w:pPr>
        <w:tabs>
          <w:tab w:val="left" w:pos="2340"/>
          <w:tab w:val="left" w:pos="6300"/>
        </w:tabs>
        <w:rPr>
          <w:rFonts w:ascii="Arial" w:hAnsi="Arial" w:cs="Arial"/>
        </w:rPr>
      </w:pPr>
      <w:r w:rsidRPr="00C677E9">
        <w:rPr>
          <w:rFonts w:ascii="Arial" w:hAnsi="Arial" w:cs="Arial"/>
        </w:rPr>
        <w:t>TREATMENT STAFF</w:t>
      </w:r>
      <w:r w:rsidR="00903102" w:rsidRPr="00C677E9">
        <w:rPr>
          <w:rFonts w:ascii="Arial" w:hAnsi="Arial" w:cs="Arial"/>
        </w:rPr>
        <w:t>:</w:t>
      </w:r>
      <w:r w:rsidR="00805ACC" w:rsidRPr="00C677E9">
        <w:rPr>
          <w:rFonts w:ascii="Arial" w:hAnsi="Arial" w:cs="Arial"/>
        </w:rPr>
        <w:tab/>
      </w:r>
      <w:r w:rsidR="00787C1E" w:rsidRPr="00C677E9">
        <w:rPr>
          <w:rFonts w:ascii="Arial" w:hAnsi="Arial" w:cs="Arial"/>
          <w:u w:val="single"/>
        </w:rPr>
        <w:tab/>
      </w:r>
      <w:r w:rsidR="00F839E0" w:rsidRPr="00C677E9">
        <w:rPr>
          <w:rFonts w:ascii="Arial" w:hAnsi="Arial" w:cs="Arial"/>
          <w:u w:val="single"/>
        </w:rPr>
        <w:tab/>
      </w:r>
      <w:r w:rsidR="00793317" w:rsidRPr="00C677E9">
        <w:rPr>
          <w:rFonts w:ascii="Arial" w:hAnsi="Arial" w:cs="Arial"/>
        </w:rPr>
        <w:tab/>
      </w:r>
      <w:r w:rsidRPr="00C677E9">
        <w:rPr>
          <w:rFonts w:ascii="Arial" w:hAnsi="Arial" w:cs="Arial"/>
        </w:rPr>
        <w:t>DATE</w:t>
      </w:r>
      <w:r w:rsidR="00903102" w:rsidRPr="00C677E9">
        <w:rPr>
          <w:rFonts w:ascii="Arial" w:hAnsi="Arial" w:cs="Arial"/>
        </w:rPr>
        <w:t>:</w:t>
      </w:r>
      <w:r w:rsidR="0067592E" w:rsidRPr="00C677E9">
        <w:rPr>
          <w:rFonts w:ascii="Arial" w:hAnsi="Arial" w:cs="Arial"/>
        </w:rPr>
        <w:t xml:space="preserve"> </w:t>
      </w:r>
      <w:r w:rsidR="00787C1E" w:rsidRPr="00C677E9">
        <w:rPr>
          <w:rFonts w:ascii="Arial" w:hAnsi="Arial" w:cs="Arial"/>
          <w:u w:val="single"/>
        </w:rPr>
        <w:tab/>
      </w:r>
      <w:r w:rsidR="00787C1E" w:rsidRPr="00C677E9">
        <w:rPr>
          <w:rFonts w:ascii="Arial" w:hAnsi="Arial" w:cs="Arial"/>
          <w:u w:val="single"/>
        </w:rPr>
        <w:tab/>
      </w:r>
      <w:r w:rsidR="00787C1E" w:rsidRPr="00C677E9">
        <w:rPr>
          <w:rFonts w:ascii="Arial" w:hAnsi="Arial" w:cs="Arial"/>
          <w:u w:val="single"/>
        </w:rPr>
        <w:tab/>
      </w:r>
    </w:p>
    <w:p w14:paraId="2B111B0F" w14:textId="77777777" w:rsidR="00805ACC" w:rsidRPr="00C677E9" w:rsidRDefault="00805ACC" w:rsidP="00F839E0">
      <w:pPr>
        <w:tabs>
          <w:tab w:val="left" w:pos="2340"/>
          <w:tab w:val="left" w:pos="6300"/>
        </w:tabs>
        <w:rPr>
          <w:rFonts w:ascii="Arial" w:hAnsi="Arial" w:cs="Arial"/>
          <w:u w:val="single"/>
        </w:rPr>
      </w:pPr>
    </w:p>
    <w:p w14:paraId="4A47E8AA" w14:textId="77777777" w:rsidR="00805ACC" w:rsidRPr="00C677E9" w:rsidRDefault="007307B5" w:rsidP="00F839E0">
      <w:pPr>
        <w:tabs>
          <w:tab w:val="left" w:pos="2340"/>
          <w:tab w:val="left" w:pos="6300"/>
        </w:tabs>
        <w:rPr>
          <w:rFonts w:ascii="Arial" w:hAnsi="Arial" w:cs="Arial"/>
          <w:u w:val="single"/>
        </w:rPr>
      </w:pPr>
      <w:r w:rsidRPr="00C677E9">
        <w:rPr>
          <w:rFonts w:ascii="Arial" w:hAnsi="Arial" w:cs="Arial"/>
        </w:rPr>
        <w:t>SORC</w:t>
      </w:r>
      <w:r w:rsidR="008E5F0E" w:rsidRPr="00C677E9">
        <w:rPr>
          <w:rFonts w:ascii="Arial" w:hAnsi="Arial" w:cs="Arial"/>
        </w:rPr>
        <w:t>:</w:t>
      </w:r>
      <w:r w:rsidR="00787C1E" w:rsidRPr="00C677E9">
        <w:rPr>
          <w:rFonts w:ascii="Arial" w:hAnsi="Arial" w:cs="Arial"/>
        </w:rPr>
        <w:t xml:space="preserve"> </w:t>
      </w:r>
      <w:r w:rsidR="00787C1E" w:rsidRPr="00C677E9">
        <w:rPr>
          <w:rFonts w:ascii="Arial" w:hAnsi="Arial" w:cs="Arial"/>
          <w:u w:val="single"/>
        </w:rPr>
        <w:tab/>
      </w:r>
      <w:r w:rsidR="00787C1E" w:rsidRPr="00C677E9">
        <w:rPr>
          <w:rFonts w:ascii="Arial" w:hAnsi="Arial" w:cs="Arial"/>
          <w:u w:val="single"/>
        </w:rPr>
        <w:tab/>
      </w:r>
      <w:r w:rsidR="00787C1E" w:rsidRPr="00C677E9">
        <w:rPr>
          <w:rFonts w:ascii="Arial" w:hAnsi="Arial" w:cs="Arial"/>
          <w:u w:val="single"/>
        </w:rPr>
        <w:tab/>
      </w:r>
      <w:r w:rsidR="00793317" w:rsidRPr="00C677E9">
        <w:rPr>
          <w:rFonts w:ascii="Arial" w:hAnsi="Arial" w:cs="Arial"/>
        </w:rPr>
        <w:tab/>
      </w:r>
      <w:r w:rsidRPr="00C677E9">
        <w:rPr>
          <w:rFonts w:ascii="Arial" w:hAnsi="Arial" w:cs="Arial"/>
        </w:rPr>
        <w:t>DATE</w:t>
      </w:r>
      <w:r w:rsidR="00903102" w:rsidRPr="00C677E9">
        <w:rPr>
          <w:rFonts w:ascii="Arial" w:hAnsi="Arial" w:cs="Arial"/>
        </w:rPr>
        <w:t xml:space="preserve">: </w:t>
      </w:r>
      <w:r w:rsidR="00787C1E" w:rsidRPr="00C677E9">
        <w:rPr>
          <w:rFonts w:ascii="Arial" w:hAnsi="Arial" w:cs="Arial"/>
          <w:u w:val="single"/>
        </w:rPr>
        <w:tab/>
      </w:r>
      <w:r w:rsidR="00787C1E" w:rsidRPr="00C677E9">
        <w:rPr>
          <w:rFonts w:ascii="Arial" w:hAnsi="Arial" w:cs="Arial"/>
          <w:u w:val="single"/>
        </w:rPr>
        <w:tab/>
      </w:r>
      <w:r w:rsidR="00787C1E" w:rsidRPr="00C677E9">
        <w:rPr>
          <w:rFonts w:ascii="Arial" w:hAnsi="Arial" w:cs="Arial"/>
          <w:u w:val="single"/>
        </w:rPr>
        <w:tab/>
      </w:r>
    </w:p>
    <w:p w14:paraId="43B58FE8" w14:textId="77777777" w:rsidR="00805ACC" w:rsidRPr="00C677E9" w:rsidRDefault="00805ACC" w:rsidP="00F839E0">
      <w:pPr>
        <w:tabs>
          <w:tab w:val="left" w:pos="2340"/>
          <w:tab w:val="left" w:pos="6300"/>
        </w:tabs>
        <w:rPr>
          <w:rFonts w:ascii="Arial" w:hAnsi="Arial" w:cs="Arial"/>
          <w:u w:val="single"/>
        </w:rPr>
      </w:pPr>
    </w:p>
    <w:p w14:paraId="275EA26E" w14:textId="77777777" w:rsidR="00805ACC" w:rsidRPr="00C677E9" w:rsidRDefault="007307B5" w:rsidP="00F839E0">
      <w:pPr>
        <w:tabs>
          <w:tab w:val="left" w:pos="2340"/>
          <w:tab w:val="left" w:pos="6300"/>
        </w:tabs>
        <w:rPr>
          <w:rFonts w:ascii="Arial" w:hAnsi="Arial" w:cs="Arial"/>
          <w:u w:val="single"/>
        </w:rPr>
      </w:pPr>
      <w:r w:rsidRPr="00C677E9">
        <w:rPr>
          <w:rFonts w:ascii="Arial" w:hAnsi="Arial" w:cs="Arial"/>
        </w:rPr>
        <w:t>DSP/ADSP</w:t>
      </w:r>
      <w:r w:rsidR="00B25DA9" w:rsidRPr="00C677E9">
        <w:rPr>
          <w:rFonts w:ascii="Arial" w:hAnsi="Arial" w:cs="Arial"/>
        </w:rPr>
        <w:t>:</w:t>
      </w:r>
      <w:r w:rsidR="00787C1E" w:rsidRPr="00C677E9">
        <w:rPr>
          <w:rFonts w:ascii="Arial" w:hAnsi="Arial" w:cs="Arial"/>
        </w:rPr>
        <w:t xml:space="preserve"> </w:t>
      </w:r>
      <w:r w:rsidR="00787C1E" w:rsidRPr="00C677E9">
        <w:rPr>
          <w:rFonts w:ascii="Arial" w:hAnsi="Arial" w:cs="Arial"/>
          <w:u w:val="single"/>
        </w:rPr>
        <w:tab/>
      </w:r>
      <w:r w:rsidR="00787C1E" w:rsidRPr="00C677E9">
        <w:rPr>
          <w:rFonts w:ascii="Arial" w:hAnsi="Arial" w:cs="Arial"/>
          <w:u w:val="single"/>
        </w:rPr>
        <w:tab/>
      </w:r>
      <w:r w:rsidR="00787C1E" w:rsidRPr="00C677E9">
        <w:rPr>
          <w:rFonts w:ascii="Arial" w:hAnsi="Arial" w:cs="Arial"/>
          <w:u w:val="single"/>
        </w:rPr>
        <w:tab/>
      </w:r>
      <w:r w:rsidR="00793317" w:rsidRPr="00C677E9">
        <w:rPr>
          <w:rFonts w:ascii="Arial" w:hAnsi="Arial" w:cs="Arial"/>
        </w:rPr>
        <w:tab/>
      </w:r>
      <w:r w:rsidRPr="00C677E9">
        <w:rPr>
          <w:rFonts w:ascii="Arial" w:hAnsi="Arial" w:cs="Arial"/>
        </w:rPr>
        <w:t>DATE</w:t>
      </w:r>
      <w:r w:rsidR="00903102" w:rsidRPr="00C677E9">
        <w:rPr>
          <w:rFonts w:ascii="Arial" w:hAnsi="Arial" w:cs="Arial"/>
        </w:rPr>
        <w:t xml:space="preserve">: </w:t>
      </w:r>
      <w:r w:rsidR="00787C1E" w:rsidRPr="00C677E9">
        <w:rPr>
          <w:rFonts w:ascii="Arial" w:hAnsi="Arial" w:cs="Arial"/>
          <w:u w:val="single"/>
        </w:rPr>
        <w:tab/>
      </w:r>
      <w:r w:rsidR="00787C1E" w:rsidRPr="00C677E9">
        <w:rPr>
          <w:rFonts w:ascii="Arial" w:hAnsi="Arial" w:cs="Arial"/>
          <w:u w:val="single"/>
        </w:rPr>
        <w:tab/>
      </w:r>
      <w:r w:rsidR="00787C1E" w:rsidRPr="00C677E9">
        <w:rPr>
          <w:rFonts w:ascii="Arial" w:hAnsi="Arial" w:cs="Arial"/>
          <w:u w:val="single"/>
        </w:rPr>
        <w:tab/>
      </w:r>
    </w:p>
    <w:p w14:paraId="748A260E" w14:textId="77777777" w:rsidR="00805ACC" w:rsidRPr="00C677E9" w:rsidRDefault="00805ACC" w:rsidP="00D2329F">
      <w:pPr>
        <w:pBdr>
          <w:bottom w:val="single" w:sz="12" w:space="1" w:color="auto"/>
        </w:pBdr>
        <w:tabs>
          <w:tab w:val="left" w:pos="2340"/>
          <w:tab w:val="left" w:pos="6300"/>
        </w:tabs>
        <w:rPr>
          <w:rFonts w:ascii="Arial" w:hAnsi="Arial" w:cs="Arial"/>
          <w:b/>
        </w:rPr>
      </w:pPr>
    </w:p>
    <w:p w14:paraId="72E2EDF4" w14:textId="77777777" w:rsidR="00805ACC" w:rsidRPr="00C677E9" w:rsidRDefault="00805ACC" w:rsidP="00805ACC">
      <w:pPr>
        <w:rPr>
          <w:rFonts w:ascii="Arial" w:hAnsi="Arial" w:cs="Arial"/>
        </w:rPr>
      </w:pPr>
    </w:p>
    <w:p w14:paraId="06CFA80C" w14:textId="77777777" w:rsidR="00805ACC" w:rsidRPr="00C677E9" w:rsidRDefault="00805ACC" w:rsidP="00805ACC">
      <w:pPr>
        <w:rPr>
          <w:rFonts w:ascii="Arial" w:hAnsi="Arial" w:cs="Arial"/>
          <w:b/>
        </w:rPr>
      </w:pPr>
      <w:r w:rsidRPr="00C677E9">
        <w:rPr>
          <w:rFonts w:ascii="Arial" w:hAnsi="Arial" w:cs="Arial"/>
          <w:b/>
        </w:rPr>
        <w:t xml:space="preserve">CENTRAL OFFICE SOCTP </w:t>
      </w:r>
      <w:r w:rsidR="005C5FA3" w:rsidRPr="00C677E9">
        <w:rPr>
          <w:rFonts w:ascii="Arial" w:hAnsi="Arial" w:cs="Arial"/>
          <w:b/>
        </w:rPr>
        <w:t xml:space="preserve">STAFF </w:t>
      </w:r>
      <w:r w:rsidRPr="00C677E9">
        <w:rPr>
          <w:rFonts w:ascii="Arial" w:hAnsi="Arial" w:cs="Arial"/>
          <w:b/>
        </w:rPr>
        <w:t>REVIEW:</w:t>
      </w:r>
    </w:p>
    <w:p w14:paraId="676E9851" w14:textId="77777777" w:rsidR="00EE7B77" w:rsidRPr="00C677E9" w:rsidRDefault="00787C1E">
      <w:pPr>
        <w:spacing w:line="360" w:lineRule="auto"/>
        <w:ind w:right="-7"/>
        <w:rPr>
          <w:rFonts w:ascii="Arial" w:hAnsi="Arial" w:cs="Arial"/>
          <w:u w:val="single"/>
        </w:rPr>
      </w:pP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r w:rsidRPr="00C677E9">
        <w:rPr>
          <w:rFonts w:ascii="Arial" w:hAnsi="Arial" w:cs="Arial"/>
          <w:u w:val="single"/>
        </w:rPr>
        <w:tab/>
      </w:r>
    </w:p>
    <w:p w14:paraId="18D651F7" w14:textId="77777777" w:rsidR="00805ACC" w:rsidRPr="00C677E9" w:rsidRDefault="00805ACC" w:rsidP="00805ACC">
      <w:pPr>
        <w:rPr>
          <w:rFonts w:ascii="Arial" w:hAnsi="Arial" w:cs="Arial"/>
        </w:rPr>
      </w:pPr>
    </w:p>
    <w:p w14:paraId="711331D7" w14:textId="1BE02E59" w:rsidR="00805ACC" w:rsidRDefault="006244C4" w:rsidP="00805ACC">
      <w:pPr>
        <w:rPr>
          <w:rFonts w:ascii="Arial" w:hAnsi="Arial" w:cs="Arial"/>
          <w:u w:val="single"/>
        </w:rPr>
      </w:pPr>
      <w:r w:rsidRPr="00C677E9">
        <w:rPr>
          <w:rFonts w:ascii="Arial" w:hAnsi="Arial" w:cs="Arial"/>
          <w:b/>
        </w:rPr>
        <w:t>APPROVE:</w:t>
      </w:r>
      <w:r w:rsidRPr="00C677E9">
        <w:rPr>
          <w:rFonts w:ascii="Arial" w:hAnsi="Arial" w:cs="Arial"/>
          <w:b/>
        </w:rPr>
        <w:tab/>
      </w:r>
      <w:r w:rsidR="00B875DB" w:rsidRPr="00C677E9">
        <w:rPr>
          <w:rFonts w:ascii="Arial" w:hAnsi="Arial" w:cs="Arial"/>
          <w:u w:val="single"/>
        </w:rPr>
        <w:fldChar w:fldCharType="begin">
          <w:ffData>
            <w:name w:val="Text28"/>
            <w:enabled/>
            <w:calcOnExit w:val="0"/>
            <w:textInput/>
          </w:ffData>
        </w:fldChar>
      </w:r>
      <w:r w:rsidR="00B875DB" w:rsidRPr="00C677E9">
        <w:rPr>
          <w:rFonts w:ascii="Arial" w:hAnsi="Arial" w:cs="Arial"/>
          <w:u w:val="single"/>
        </w:rPr>
        <w:instrText xml:space="preserve"> FORMTEXT </w:instrText>
      </w:r>
      <w:r w:rsidR="00B875DB" w:rsidRPr="00C677E9">
        <w:rPr>
          <w:rFonts w:ascii="Arial" w:hAnsi="Arial" w:cs="Arial"/>
          <w:u w:val="single"/>
        </w:rPr>
      </w:r>
      <w:r w:rsidR="00B875DB" w:rsidRPr="00C677E9">
        <w:rPr>
          <w:rFonts w:ascii="Arial" w:hAnsi="Arial" w:cs="Arial"/>
          <w:u w:val="single"/>
        </w:rPr>
        <w:fldChar w:fldCharType="separate"/>
      </w:r>
      <w:r w:rsidR="00B875DB" w:rsidRPr="00C677E9">
        <w:rPr>
          <w:rFonts w:ascii="Arial" w:hAnsi="Arial" w:cs="Arial"/>
          <w:noProof/>
          <w:u w:val="single"/>
        </w:rPr>
        <w:t> </w:t>
      </w:r>
      <w:r w:rsidR="00B875DB" w:rsidRPr="00C677E9">
        <w:rPr>
          <w:rFonts w:ascii="Arial" w:hAnsi="Arial" w:cs="Arial"/>
          <w:noProof/>
          <w:u w:val="single"/>
        </w:rPr>
        <w:t> </w:t>
      </w:r>
      <w:r w:rsidR="00B875DB" w:rsidRPr="00C677E9">
        <w:rPr>
          <w:rFonts w:ascii="Arial" w:hAnsi="Arial" w:cs="Arial"/>
          <w:noProof/>
          <w:u w:val="single"/>
        </w:rPr>
        <w:t> </w:t>
      </w:r>
      <w:r w:rsidR="00B875DB" w:rsidRPr="00C677E9">
        <w:rPr>
          <w:rFonts w:ascii="Arial" w:hAnsi="Arial" w:cs="Arial"/>
          <w:noProof/>
          <w:u w:val="single"/>
        </w:rPr>
        <w:t> </w:t>
      </w:r>
      <w:r w:rsidR="00B875DB" w:rsidRPr="00C677E9">
        <w:rPr>
          <w:rFonts w:ascii="Arial" w:hAnsi="Arial" w:cs="Arial"/>
          <w:noProof/>
          <w:u w:val="single"/>
        </w:rPr>
        <w:t> </w:t>
      </w:r>
      <w:r w:rsidR="00B875DB" w:rsidRPr="00C677E9">
        <w:rPr>
          <w:rFonts w:ascii="Arial" w:hAnsi="Arial" w:cs="Arial"/>
          <w:u w:val="single"/>
        </w:rPr>
        <w:fldChar w:fldCharType="end"/>
      </w:r>
      <w:r w:rsidR="00805ACC" w:rsidRPr="00C677E9">
        <w:rPr>
          <w:rFonts w:ascii="Arial" w:hAnsi="Arial" w:cs="Arial"/>
          <w:b/>
        </w:rPr>
        <w:tab/>
      </w:r>
      <w:r w:rsidR="00805ACC" w:rsidRPr="00C677E9">
        <w:rPr>
          <w:rFonts w:ascii="Arial" w:hAnsi="Arial" w:cs="Arial"/>
          <w:b/>
        </w:rPr>
        <w:tab/>
        <w:t xml:space="preserve">APPROVED </w:t>
      </w:r>
      <w:r w:rsidR="00402470" w:rsidRPr="00C677E9">
        <w:rPr>
          <w:rFonts w:ascii="Arial" w:hAnsi="Arial" w:cs="Arial"/>
          <w:b/>
        </w:rPr>
        <w:t xml:space="preserve">RISK ASSIGNMENT: </w:t>
      </w:r>
      <w:bookmarkStart w:id="12" w:name="Text32"/>
      <w:r w:rsidR="00336A3D" w:rsidRPr="00C677E9">
        <w:rPr>
          <w:rFonts w:ascii="Arial" w:hAnsi="Arial" w:cs="Arial"/>
          <w:u w:val="single"/>
        </w:rPr>
        <w:fldChar w:fldCharType="begin">
          <w:ffData>
            <w:name w:val="Text32"/>
            <w:enabled/>
            <w:calcOnExit w:val="0"/>
            <w:textInput/>
          </w:ffData>
        </w:fldChar>
      </w:r>
      <w:r w:rsidR="00336A3D" w:rsidRPr="00C677E9">
        <w:rPr>
          <w:rFonts w:ascii="Arial" w:hAnsi="Arial" w:cs="Arial"/>
          <w:u w:val="single"/>
        </w:rPr>
        <w:instrText xml:space="preserve"> FORMTEXT </w:instrText>
      </w:r>
      <w:r w:rsidR="00336A3D" w:rsidRPr="00C677E9">
        <w:rPr>
          <w:rFonts w:ascii="Arial" w:hAnsi="Arial" w:cs="Arial"/>
          <w:u w:val="single"/>
        </w:rPr>
      </w:r>
      <w:r w:rsidR="00336A3D" w:rsidRPr="00C677E9">
        <w:rPr>
          <w:rFonts w:ascii="Arial" w:hAnsi="Arial" w:cs="Arial"/>
          <w:u w:val="single"/>
        </w:rPr>
        <w:fldChar w:fldCharType="separate"/>
      </w:r>
      <w:r w:rsidR="00336A3D" w:rsidRPr="00C677E9">
        <w:rPr>
          <w:rFonts w:ascii="Arial" w:hAnsi="Arial" w:cs="Arial"/>
          <w:noProof/>
          <w:u w:val="single"/>
        </w:rPr>
        <w:t> </w:t>
      </w:r>
      <w:r w:rsidR="00336A3D" w:rsidRPr="00C677E9">
        <w:rPr>
          <w:rFonts w:ascii="Arial" w:hAnsi="Arial" w:cs="Arial"/>
          <w:noProof/>
          <w:u w:val="single"/>
        </w:rPr>
        <w:t> </w:t>
      </w:r>
      <w:r w:rsidR="00336A3D" w:rsidRPr="00C677E9">
        <w:rPr>
          <w:rFonts w:ascii="Arial" w:hAnsi="Arial" w:cs="Arial"/>
          <w:noProof/>
          <w:u w:val="single"/>
        </w:rPr>
        <w:t> </w:t>
      </w:r>
      <w:r w:rsidR="00336A3D" w:rsidRPr="00C677E9">
        <w:rPr>
          <w:rFonts w:ascii="Arial" w:hAnsi="Arial" w:cs="Arial"/>
          <w:noProof/>
          <w:u w:val="single"/>
        </w:rPr>
        <w:t> </w:t>
      </w:r>
      <w:r w:rsidR="00336A3D" w:rsidRPr="00C677E9">
        <w:rPr>
          <w:rFonts w:ascii="Arial" w:hAnsi="Arial" w:cs="Arial"/>
          <w:noProof/>
          <w:u w:val="single"/>
        </w:rPr>
        <w:t> </w:t>
      </w:r>
      <w:r w:rsidR="00336A3D" w:rsidRPr="00C677E9">
        <w:rPr>
          <w:rFonts w:ascii="Arial" w:hAnsi="Arial" w:cs="Arial"/>
          <w:u w:val="single"/>
        </w:rPr>
        <w:fldChar w:fldCharType="end"/>
      </w:r>
      <w:bookmarkEnd w:id="12"/>
    </w:p>
    <w:p w14:paraId="025EC4FB" w14:textId="77777777" w:rsidR="00716A7B" w:rsidRPr="00C677E9" w:rsidRDefault="00716A7B" w:rsidP="00805ACC">
      <w:pPr>
        <w:rPr>
          <w:rFonts w:ascii="Arial" w:hAnsi="Arial" w:cs="Arial"/>
          <w:u w:val="single"/>
        </w:rPr>
      </w:pPr>
    </w:p>
    <w:p w14:paraId="086BFF64" w14:textId="77777777" w:rsidR="007307B5" w:rsidRPr="00C677E9" w:rsidRDefault="006244C4" w:rsidP="007307B5">
      <w:pPr>
        <w:tabs>
          <w:tab w:val="left" w:pos="900"/>
          <w:tab w:val="left" w:pos="1440"/>
        </w:tabs>
        <w:rPr>
          <w:rFonts w:ascii="Arial" w:hAnsi="Arial" w:cs="Arial"/>
          <w:b/>
          <w:u w:val="single"/>
        </w:rPr>
      </w:pPr>
      <w:r w:rsidRPr="00C677E9">
        <w:rPr>
          <w:rFonts w:ascii="Arial" w:hAnsi="Arial" w:cs="Arial"/>
          <w:b/>
        </w:rPr>
        <w:t>DENY:</w:t>
      </w:r>
      <w:r w:rsidRPr="00C677E9">
        <w:rPr>
          <w:rFonts w:ascii="Arial" w:hAnsi="Arial" w:cs="Arial"/>
          <w:b/>
        </w:rPr>
        <w:tab/>
      </w:r>
      <w:r w:rsidRPr="00C677E9">
        <w:rPr>
          <w:rFonts w:ascii="Arial" w:hAnsi="Arial" w:cs="Arial"/>
          <w:b/>
        </w:rPr>
        <w:tab/>
      </w:r>
      <w:r w:rsidR="00B875DB" w:rsidRPr="00C677E9">
        <w:rPr>
          <w:rFonts w:ascii="Arial" w:hAnsi="Arial" w:cs="Arial"/>
          <w:u w:val="single"/>
        </w:rPr>
        <w:fldChar w:fldCharType="begin">
          <w:ffData>
            <w:name w:val="Text28"/>
            <w:enabled/>
            <w:calcOnExit w:val="0"/>
            <w:textInput/>
          </w:ffData>
        </w:fldChar>
      </w:r>
      <w:r w:rsidR="00B875DB" w:rsidRPr="00C677E9">
        <w:rPr>
          <w:rFonts w:ascii="Arial" w:hAnsi="Arial" w:cs="Arial"/>
          <w:u w:val="single"/>
        </w:rPr>
        <w:instrText xml:space="preserve"> FORMTEXT </w:instrText>
      </w:r>
      <w:r w:rsidR="00B875DB" w:rsidRPr="00C677E9">
        <w:rPr>
          <w:rFonts w:ascii="Arial" w:hAnsi="Arial" w:cs="Arial"/>
          <w:u w:val="single"/>
        </w:rPr>
      </w:r>
      <w:r w:rsidR="00B875DB" w:rsidRPr="00C677E9">
        <w:rPr>
          <w:rFonts w:ascii="Arial" w:hAnsi="Arial" w:cs="Arial"/>
          <w:u w:val="single"/>
        </w:rPr>
        <w:fldChar w:fldCharType="separate"/>
      </w:r>
      <w:r w:rsidR="00B875DB" w:rsidRPr="00C677E9">
        <w:rPr>
          <w:rFonts w:ascii="Arial" w:hAnsi="Arial" w:cs="Arial"/>
          <w:noProof/>
          <w:u w:val="single"/>
        </w:rPr>
        <w:t> </w:t>
      </w:r>
      <w:r w:rsidR="00B875DB" w:rsidRPr="00C677E9">
        <w:rPr>
          <w:rFonts w:ascii="Arial" w:hAnsi="Arial" w:cs="Arial"/>
          <w:noProof/>
          <w:u w:val="single"/>
        </w:rPr>
        <w:t> </w:t>
      </w:r>
      <w:r w:rsidR="00B875DB" w:rsidRPr="00C677E9">
        <w:rPr>
          <w:rFonts w:ascii="Arial" w:hAnsi="Arial" w:cs="Arial"/>
          <w:noProof/>
          <w:u w:val="single"/>
        </w:rPr>
        <w:t> </w:t>
      </w:r>
      <w:r w:rsidR="00B875DB" w:rsidRPr="00C677E9">
        <w:rPr>
          <w:rFonts w:ascii="Arial" w:hAnsi="Arial" w:cs="Arial"/>
          <w:noProof/>
          <w:u w:val="single"/>
        </w:rPr>
        <w:t> </w:t>
      </w:r>
      <w:r w:rsidR="00B875DB" w:rsidRPr="00C677E9">
        <w:rPr>
          <w:rFonts w:ascii="Arial" w:hAnsi="Arial" w:cs="Arial"/>
          <w:noProof/>
          <w:u w:val="single"/>
        </w:rPr>
        <w:t> </w:t>
      </w:r>
      <w:r w:rsidR="00B875DB" w:rsidRPr="00C677E9">
        <w:rPr>
          <w:rFonts w:ascii="Arial" w:hAnsi="Arial" w:cs="Arial"/>
          <w:u w:val="single"/>
        </w:rPr>
        <w:fldChar w:fldCharType="end"/>
      </w:r>
    </w:p>
    <w:p w14:paraId="32316397" w14:textId="77777777" w:rsidR="00805ACC" w:rsidRPr="00C677E9" w:rsidRDefault="00805ACC" w:rsidP="00805ACC">
      <w:pPr>
        <w:rPr>
          <w:rFonts w:ascii="Arial" w:hAnsi="Arial" w:cs="Arial"/>
          <w:u w:val="single"/>
        </w:rPr>
      </w:pPr>
    </w:p>
    <w:p w14:paraId="2BC65D8A" w14:textId="77777777" w:rsidR="00787C1E" w:rsidRPr="00C677E9" w:rsidRDefault="007307B5" w:rsidP="001E3B98">
      <w:pPr>
        <w:rPr>
          <w:rFonts w:ascii="Arial" w:hAnsi="Arial" w:cs="Arial"/>
          <w:u w:val="single"/>
        </w:rPr>
      </w:pPr>
      <w:r w:rsidRPr="00C677E9">
        <w:rPr>
          <w:rFonts w:ascii="Arial" w:hAnsi="Arial" w:cs="Arial"/>
        </w:rPr>
        <w:t xml:space="preserve">SOCTP </w:t>
      </w:r>
      <w:r w:rsidR="00CD6B6C" w:rsidRPr="00C677E9">
        <w:rPr>
          <w:rFonts w:ascii="Arial" w:hAnsi="Arial" w:cs="Arial"/>
        </w:rPr>
        <w:t>COORDINATOR</w:t>
      </w:r>
      <w:r w:rsidR="00787C1E" w:rsidRPr="00C677E9">
        <w:rPr>
          <w:rFonts w:ascii="Arial" w:hAnsi="Arial" w:cs="Arial"/>
        </w:rPr>
        <w:t xml:space="preserve">: </w:t>
      </w:r>
      <w:r w:rsidR="00787C1E" w:rsidRPr="00C677E9">
        <w:rPr>
          <w:rFonts w:ascii="Arial" w:hAnsi="Arial" w:cs="Arial"/>
          <w:u w:val="single"/>
        </w:rPr>
        <w:tab/>
      </w:r>
      <w:r w:rsidR="00787C1E" w:rsidRPr="00C677E9">
        <w:rPr>
          <w:rFonts w:ascii="Arial" w:hAnsi="Arial" w:cs="Arial"/>
          <w:u w:val="single"/>
        </w:rPr>
        <w:tab/>
      </w:r>
      <w:r w:rsidR="00787C1E" w:rsidRPr="00C677E9">
        <w:rPr>
          <w:rFonts w:ascii="Arial" w:hAnsi="Arial" w:cs="Arial"/>
          <w:u w:val="single"/>
        </w:rPr>
        <w:tab/>
      </w:r>
      <w:r w:rsidR="00787C1E" w:rsidRPr="00C677E9">
        <w:rPr>
          <w:rFonts w:ascii="Arial" w:hAnsi="Arial" w:cs="Arial"/>
          <w:u w:val="single"/>
        </w:rPr>
        <w:tab/>
      </w:r>
      <w:r w:rsidR="00787C1E" w:rsidRPr="00C677E9">
        <w:rPr>
          <w:rFonts w:ascii="Arial" w:hAnsi="Arial" w:cs="Arial"/>
          <w:u w:val="single"/>
        </w:rPr>
        <w:tab/>
      </w:r>
      <w:r w:rsidR="00787C1E" w:rsidRPr="00C677E9">
        <w:rPr>
          <w:rFonts w:ascii="Arial" w:hAnsi="Arial" w:cs="Arial"/>
          <w:u w:val="single"/>
        </w:rPr>
        <w:tab/>
      </w:r>
      <w:r w:rsidR="00787C1E" w:rsidRPr="00C677E9">
        <w:rPr>
          <w:rFonts w:ascii="Arial" w:hAnsi="Arial" w:cs="Arial"/>
        </w:rPr>
        <w:tab/>
      </w:r>
      <w:r w:rsidR="00CD6B6C" w:rsidRPr="00C677E9">
        <w:rPr>
          <w:rFonts w:ascii="Arial" w:hAnsi="Arial" w:cs="Arial"/>
        </w:rPr>
        <w:t>DATE</w:t>
      </w:r>
      <w:r w:rsidR="001A5F89" w:rsidRPr="00C677E9">
        <w:rPr>
          <w:rFonts w:ascii="Arial" w:hAnsi="Arial" w:cs="Arial"/>
        </w:rPr>
        <w:t xml:space="preserve">: </w:t>
      </w:r>
      <w:r w:rsidR="00787C1E" w:rsidRPr="00C677E9">
        <w:rPr>
          <w:rFonts w:ascii="Arial" w:hAnsi="Arial" w:cs="Arial"/>
          <w:u w:val="single"/>
        </w:rPr>
        <w:tab/>
      </w:r>
      <w:r w:rsidR="00787C1E" w:rsidRPr="00C677E9">
        <w:rPr>
          <w:rFonts w:ascii="Arial" w:hAnsi="Arial" w:cs="Arial"/>
          <w:u w:val="single"/>
        </w:rPr>
        <w:tab/>
      </w:r>
      <w:r w:rsidR="00787C1E" w:rsidRPr="00C677E9">
        <w:rPr>
          <w:rFonts w:ascii="Arial" w:hAnsi="Arial" w:cs="Arial"/>
          <w:u w:val="single"/>
        </w:rPr>
        <w:tab/>
      </w:r>
    </w:p>
    <w:p w14:paraId="73FF4E1F" w14:textId="77777777" w:rsidR="001D724D" w:rsidRPr="00C677E9" w:rsidRDefault="0025509C" w:rsidP="001E3B98">
      <w:pPr>
        <w:rPr>
          <w:rFonts w:ascii="Arial" w:hAnsi="Arial" w:cs="Arial"/>
          <w:lang w:eastAsia="ja-JP"/>
        </w:rPr>
      </w:pPr>
      <w:r w:rsidRPr="00C677E9">
        <w:rPr>
          <w:rFonts w:ascii="Arial" w:hAnsi="Arial" w:cs="Arial"/>
          <w:lang w:eastAsia="ja-JP"/>
        </w:rPr>
        <w:br w:type="page"/>
      </w:r>
    </w:p>
    <w:p w14:paraId="2464F70C" w14:textId="77777777" w:rsidR="00451CBD" w:rsidRPr="00C677E9" w:rsidRDefault="00B55F8F" w:rsidP="00451CBD">
      <w:pPr>
        <w:pStyle w:val="Default"/>
        <w:spacing w:line="360" w:lineRule="auto"/>
        <w:rPr>
          <w:bCs/>
          <w:i/>
          <w:sz w:val="20"/>
          <w:szCs w:val="20"/>
        </w:rPr>
      </w:pPr>
      <w:r w:rsidRPr="00B55F8F">
        <w:rPr>
          <w:i/>
          <w:noProof/>
          <w:sz w:val="20"/>
          <w:szCs w:val="20"/>
        </w:rPr>
        <w:lastRenderedPageBreak/>
        <w:drawing>
          <wp:inline distT="0" distB="0" distL="0" distR="0" wp14:anchorId="29E73294" wp14:editId="258C26D1">
            <wp:extent cx="3943350" cy="647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6477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51CBD" w:rsidRPr="00C677E9" w14:paraId="29D79A91" w14:textId="77777777" w:rsidTr="00845052">
        <w:trPr>
          <w:trHeight w:val="106"/>
        </w:trPr>
        <w:tc>
          <w:tcPr>
            <w:tcW w:w="3672" w:type="dxa"/>
            <w:vAlign w:val="center"/>
          </w:tcPr>
          <w:p w14:paraId="50663D88" w14:textId="77777777" w:rsidR="00451CBD" w:rsidRPr="00C677E9" w:rsidRDefault="00195C8F"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7D5370C1" w14:textId="77777777" w:rsidR="00451CBD" w:rsidRPr="00C677E9" w:rsidRDefault="00451CBD"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0519A0F7" w14:textId="77777777" w:rsidR="00451CBD" w:rsidRPr="00C677E9" w:rsidRDefault="00451CBD"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4340D928" w14:textId="77777777" w:rsidR="00451CBD" w:rsidRPr="00C677E9" w:rsidRDefault="00451CBD"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4F5167A5" w14:textId="77777777" w:rsidR="009E7C10" w:rsidRPr="00C677E9" w:rsidRDefault="009E7C10">
      <w:pPr>
        <w:jc w:val="right"/>
        <w:rPr>
          <w:rFonts w:ascii="Arial" w:hAnsi="Arial" w:cs="Arial"/>
          <w:b/>
          <w:sz w:val="24"/>
          <w:szCs w:val="24"/>
        </w:rPr>
      </w:pPr>
    </w:p>
    <w:p w14:paraId="0101FCE9" w14:textId="77777777" w:rsidR="00F65999" w:rsidRPr="00C677E9" w:rsidRDefault="002E6C4B">
      <w:pPr>
        <w:jc w:val="right"/>
        <w:rPr>
          <w:rFonts w:ascii="Arial" w:hAnsi="Arial" w:cs="Arial"/>
          <w:b/>
          <w:sz w:val="24"/>
          <w:szCs w:val="24"/>
          <w:u w:val="single"/>
        </w:rPr>
      </w:pPr>
      <w:r w:rsidRPr="00C677E9">
        <w:rPr>
          <w:rFonts w:ascii="Arial" w:hAnsi="Arial" w:cs="Arial"/>
          <w:b/>
          <w:sz w:val="24"/>
          <w:szCs w:val="24"/>
        </w:rPr>
        <w:t>ATTACHMENT 5</w:t>
      </w:r>
    </w:p>
    <w:p w14:paraId="44503390" w14:textId="77777777" w:rsidR="00F65999" w:rsidRPr="00C677E9" w:rsidRDefault="00F65999">
      <w:pPr>
        <w:jc w:val="right"/>
        <w:rPr>
          <w:rFonts w:ascii="Arial" w:hAnsi="Arial" w:cs="Arial"/>
          <w:b/>
          <w:sz w:val="24"/>
          <w:szCs w:val="24"/>
          <w:u w:val="single"/>
        </w:rPr>
      </w:pPr>
    </w:p>
    <w:p w14:paraId="53D6E8A4" w14:textId="77777777" w:rsidR="00391061" w:rsidRPr="0064181B" w:rsidRDefault="007307B5" w:rsidP="00391061">
      <w:pPr>
        <w:jc w:val="center"/>
        <w:rPr>
          <w:rFonts w:ascii="Arial" w:hAnsi="Arial" w:cs="Arial"/>
          <w:b/>
          <w:sz w:val="24"/>
          <w:szCs w:val="24"/>
          <w:u w:val="single"/>
        </w:rPr>
      </w:pPr>
      <w:r w:rsidRPr="0064181B">
        <w:rPr>
          <w:rFonts w:ascii="Arial" w:hAnsi="Arial" w:cs="Arial"/>
          <w:b/>
          <w:sz w:val="24"/>
          <w:szCs w:val="24"/>
          <w:u w:val="single"/>
        </w:rPr>
        <w:t>LIMITS OF CONFIDENTIALITY, PARTIAL WAIVER OF CONFIDENTIALITY</w:t>
      </w:r>
      <w:r w:rsidR="00402470" w:rsidRPr="0064181B">
        <w:rPr>
          <w:rFonts w:ascii="Arial" w:hAnsi="Arial" w:cs="Arial"/>
          <w:b/>
          <w:sz w:val="24"/>
          <w:szCs w:val="24"/>
          <w:u w:val="single"/>
        </w:rPr>
        <w:t xml:space="preserve"> </w:t>
      </w:r>
      <w:r w:rsidRPr="0064181B">
        <w:rPr>
          <w:rFonts w:ascii="Arial" w:hAnsi="Arial" w:cs="Arial"/>
          <w:b/>
          <w:sz w:val="24"/>
          <w:szCs w:val="24"/>
          <w:u w:val="single"/>
        </w:rPr>
        <w:t>AND ACKNOWLEDGEMENT</w:t>
      </w:r>
    </w:p>
    <w:p w14:paraId="76A7ABE6" w14:textId="77777777" w:rsidR="00391061" w:rsidRPr="00C677E9" w:rsidRDefault="00391061" w:rsidP="00391061">
      <w:pPr>
        <w:rPr>
          <w:rFonts w:ascii="Arial" w:hAnsi="Arial" w:cs="Arial"/>
        </w:rPr>
      </w:pPr>
    </w:p>
    <w:p w14:paraId="197A8BF8" w14:textId="77777777" w:rsidR="00391061" w:rsidRPr="00C677E9" w:rsidRDefault="00391061" w:rsidP="00391061">
      <w:pPr>
        <w:rPr>
          <w:rFonts w:ascii="Arial" w:hAnsi="Arial" w:cs="Arial"/>
        </w:rPr>
      </w:pPr>
      <w:r w:rsidRPr="00C677E9">
        <w:rPr>
          <w:rFonts w:ascii="Arial" w:hAnsi="Arial" w:cs="Arial"/>
        </w:rPr>
        <w:t>I understand that the primary purpose of the program is to reduce the likelihood of re-offending by assisting me to control my chain of behaviors that lead to sexual offending.</w:t>
      </w:r>
      <w:r w:rsidR="00E35A75">
        <w:rPr>
          <w:rFonts w:ascii="Arial" w:hAnsi="Arial" w:cs="Arial"/>
        </w:rPr>
        <w:t xml:space="preserve"> </w:t>
      </w:r>
      <w:r w:rsidRPr="00C677E9">
        <w:rPr>
          <w:rFonts w:ascii="Arial" w:hAnsi="Arial" w:cs="Arial"/>
        </w:rPr>
        <w:t>I also understand that I am not required to admit the commission of a particular crime, whether it resulted in the present commitment or not.</w:t>
      </w:r>
      <w:r w:rsidR="00E35A75">
        <w:rPr>
          <w:rFonts w:ascii="Arial" w:hAnsi="Arial" w:cs="Arial"/>
        </w:rPr>
        <w:t xml:space="preserve"> </w:t>
      </w:r>
    </w:p>
    <w:p w14:paraId="0D5874DA" w14:textId="77777777" w:rsidR="00391061" w:rsidRPr="00C677E9" w:rsidRDefault="00391061" w:rsidP="00391061">
      <w:pPr>
        <w:rPr>
          <w:rFonts w:ascii="Arial" w:hAnsi="Arial" w:cs="Arial"/>
        </w:rPr>
      </w:pPr>
    </w:p>
    <w:p w14:paraId="158774D0" w14:textId="77777777" w:rsidR="00391061" w:rsidRPr="00171D56" w:rsidRDefault="00391061" w:rsidP="00391061">
      <w:pPr>
        <w:rPr>
          <w:rFonts w:ascii="Arial" w:hAnsi="Arial" w:cs="Arial"/>
        </w:rPr>
      </w:pPr>
      <w:r w:rsidRPr="00171D56">
        <w:rPr>
          <w:rFonts w:ascii="Arial" w:hAnsi="Arial" w:cs="Arial"/>
        </w:rPr>
        <w:t>Rather, for successful program participation, I may discuss my behavior in general terms without providing the full names of victims, without disclosing the exact dates, times, and places of various sexual offending behavior, and without admitting to any specific crime or the violation of any specific section of the Penal Law.</w:t>
      </w:r>
      <w:r w:rsidR="00E35A75" w:rsidRPr="00171D56">
        <w:rPr>
          <w:rFonts w:ascii="Arial" w:hAnsi="Arial" w:cs="Arial"/>
        </w:rPr>
        <w:t xml:space="preserve"> </w:t>
      </w:r>
      <w:r w:rsidRPr="00171D56">
        <w:rPr>
          <w:rFonts w:ascii="Arial" w:hAnsi="Arial" w:cs="Arial"/>
        </w:rPr>
        <w:t xml:space="preserve">Nonetheless, I must openly and honestly discuss the behavior that resulted in my </w:t>
      </w:r>
      <w:r w:rsidR="000C462F" w:rsidRPr="00171D56">
        <w:rPr>
          <w:rFonts w:ascii="Arial" w:hAnsi="Arial" w:cs="Arial"/>
        </w:rPr>
        <w:t xml:space="preserve">criminal conviction, </w:t>
      </w:r>
      <w:r w:rsidRPr="00171D56">
        <w:rPr>
          <w:rFonts w:ascii="Arial" w:hAnsi="Arial" w:cs="Arial"/>
        </w:rPr>
        <w:t>incarceration</w:t>
      </w:r>
      <w:r w:rsidR="00522EA9" w:rsidRPr="00171D56">
        <w:rPr>
          <w:rFonts w:ascii="Arial" w:hAnsi="Arial" w:cs="Arial"/>
        </w:rPr>
        <w:t>, and referral</w:t>
      </w:r>
      <w:r w:rsidRPr="00171D56">
        <w:rPr>
          <w:rFonts w:ascii="Arial" w:hAnsi="Arial" w:cs="Arial"/>
        </w:rPr>
        <w:t xml:space="preserve"> to the program</w:t>
      </w:r>
      <w:r w:rsidR="000C462F" w:rsidRPr="00171D56">
        <w:rPr>
          <w:rFonts w:ascii="Arial" w:hAnsi="Arial" w:cs="Arial"/>
        </w:rPr>
        <w:t xml:space="preserve"> </w:t>
      </w:r>
      <w:r w:rsidR="00522EA9" w:rsidRPr="00171D56">
        <w:rPr>
          <w:rFonts w:ascii="Arial" w:hAnsi="Arial" w:cs="Arial"/>
          <w:sz w:val="24"/>
          <w:szCs w:val="24"/>
        </w:rPr>
        <w:t>along with any</w:t>
      </w:r>
      <w:r w:rsidR="000C462F" w:rsidRPr="00171D56">
        <w:rPr>
          <w:rFonts w:ascii="Arial" w:hAnsi="Arial" w:cs="Arial"/>
          <w:sz w:val="24"/>
          <w:szCs w:val="24"/>
        </w:rPr>
        <w:t xml:space="preserve"> other history of sexual offending behavior. This is to include the individual thoughts and feelings associated with that behavior </w:t>
      </w:r>
      <w:r w:rsidR="00F07FEA" w:rsidRPr="00171D56">
        <w:rPr>
          <w:rFonts w:ascii="Arial" w:hAnsi="Arial" w:cs="Arial"/>
          <w:sz w:val="24"/>
          <w:szCs w:val="24"/>
        </w:rPr>
        <w:t xml:space="preserve">and </w:t>
      </w:r>
      <w:r w:rsidR="000C462F" w:rsidRPr="00171D56">
        <w:rPr>
          <w:rFonts w:ascii="Arial" w:hAnsi="Arial" w:cs="Arial"/>
        </w:rPr>
        <w:t>demonstration of acceptance</w:t>
      </w:r>
      <w:r w:rsidRPr="00171D56">
        <w:rPr>
          <w:rFonts w:ascii="Arial" w:hAnsi="Arial" w:cs="Arial"/>
        </w:rPr>
        <w:t xml:space="preserve"> of responsibility </w:t>
      </w:r>
      <w:r w:rsidR="000C462F" w:rsidRPr="00171D56">
        <w:rPr>
          <w:rFonts w:ascii="Arial" w:hAnsi="Arial" w:cs="Arial"/>
        </w:rPr>
        <w:t xml:space="preserve">for </w:t>
      </w:r>
      <w:r w:rsidR="00522EA9" w:rsidRPr="00171D56">
        <w:rPr>
          <w:rFonts w:ascii="Arial" w:hAnsi="Arial" w:cs="Arial"/>
        </w:rPr>
        <w:t>the</w:t>
      </w:r>
      <w:r w:rsidR="000C462F" w:rsidRPr="00171D56">
        <w:rPr>
          <w:rFonts w:ascii="Arial" w:hAnsi="Arial" w:cs="Arial"/>
        </w:rPr>
        <w:t xml:space="preserve"> behavior </w:t>
      </w:r>
      <w:r w:rsidRPr="00171D56">
        <w:rPr>
          <w:rFonts w:ascii="Arial" w:hAnsi="Arial" w:cs="Arial"/>
        </w:rPr>
        <w:t>and an understanding of my sexual offending cycle of abuse.</w:t>
      </w:r>
      <w:r w:rsidR="00564D28" w:rsidRPr="00171D56">
        <w:rPr>
          <w:rFonts w:ascii="Arial" w:hAnsi="Arial" w:cs="Arial"/>
        </w:rPr>
        <w:t xml:space="preserve"> </w:t>
      </w:r>
    </w:p>
    <w:p w14:paraId="08990A16" w14:textId="77777777" w:rsidR="00391061" w:rsidRPr="00C677E9" w:rsidRDefault="00391061" w:rsidP="00391061">
      <w:pPr>
        <w:rPr>
          <w:rFonts w:ascii="Arial" w:hAnsi="Arial" w:cs="Arial"/>
        </w:rPr>
      </w:pPr>
    </w:p>
    <w:p w14:paraId="72249C25" w14:textId="77777777" w:rsidR="00391061" w:rsidRPr="00C677E9" w:rsidRDefault="00391061" w:rsidP="00391061">
      <w:pPr>
        <w:rPr>
          <w:rFonts w:ascii="Arial" w:hAnsi="Arial" w:cs="Arial"/>
          <w:b/>
        </w:rPr>
      </w:pPr>
      <w:r w:rsidRPr="00C677E9">
        <w:rPr>
          <w:rFonts w:ascii="Arial" w:hAnsi="Arial" w:cs="Arial"/>
          <w:b/>
        </w:rPr>
        <w:t>I.</w:t>
      </w:r>
      <w:r w:rsidRPr="00C677E9">
        <w:rPr>
          <w:rFonts w:ascii="Arial" w:hAnsi="Arial" w:cs="Arial"/>
          <w:b/>
        </w:rPr>
        <w:tab/>
        <w:t>Limits of Confidentiality</w:t>
      </w:r>
    </w:p>
    <w:p w14:paraId="01873374" w14:textId="77777777" w:rsidR="00391061" w:rsidRPr="00C677E9" w:rsidRDefault="00391061" w:rsidP="00391061">
      <w:pPr>
        <w:rPr>
          <w:rFonts w:ascii="Arial" w:hAnsi="Arial" w:cs="Arial"/>
        </w:rPr>
      </w:pPr>
    </w:p>
    <w:p w14:paraId="3ACD8DEE" w14:textId="77777777" w:rsidR="00391061" w:rsidRPr="00C677E9" w:rsidRDefault="00391061" w:rsidP="00391061">
      <w:pPr>
        <w:rPr>
          <w:rFonts w:ascii="Arial" w:hAnsi="Arial" w:cs="Arial"/>
        </w:rPr>
      </w:pPr>
      <w:r w:rsidRPr="00C677E9">
        <w:rPr>
          <w:rFonts w:ascii="Arial" w:hAnsi="Arial" w:cs="Arial"/>
        </w:rPr>
        <w:t>I</w:t>
      </w:r>
      <w:r w:rsidR="001B02AF" w:rsidRPr="00C677E9">
        <w:rPr>
          <w:rFonts w:ascii="Arial" w:hAnsi="Arial" w:cs="Arial"/>
        </w:rPr>
        <w:t xml:space="preserve">, </w:t>
      </w:r>
      <w:bookmarkStart w:id="13" w:name="Text11"/>
      <w:r w:rsidR="00CD6B6C" w:rsidRPr="00C677E9">
        <w:rPr>
          <w:rFonts w:ascii="Arial" w:hAnsi="Arial" w:cs="Arial"/>
          <w:u w:val="single"/>
        </w:rPr>
        <w:fldChar w:fldCharType="begin">
          <w:ffData>
            <w:name w:val="Text11"/>
            <w:enabled/>
            <w:calcOnExit w:val="0"/>
            <w:textInput/>
          </w:ffData>
        </w:fldChar>
      </w:r>
      <w:r w:rsidR="00CD6B6C" w:rsidRPr="00C677E9">
        <w:rPr>
          <w:rFonts w:ascii="Arial" w:hAnsi="Arial" w:cs="Arial"/>
          <w:u w:val="single"/>
        </w:rPr>
        <w:instrText xml:space="preserve"> FORMTEXT </w:instrText>
      </w:r>
      <w:r w:rsidR="00CD6B6C" w:rsidRPr="00C677E9">
        <w:rPr>
          <w:rFonts w:ascii="Arial" w:hAnsi="Arial" w:cs="Arial"/>
          <w:u w:val="single"/>
        </w:rPr>
      </w:r>
      <w:r w:rsidR="00CD6B6C" w:rsidRPr="00C677E9">
        <w:rPr>
          <w:rFonts w:ascii="Arial" w:hAnsi="Arial" w:cs="Arial"/>
          <w:u w:val="single"/>
        </w:rPr>
        <w:fldChar w:fldCharType="separate"/>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u w:val="single"/>
        </w:rPr>
        <w:fldChar w:fldCharType="end"/>
      </w:r>
      <w:bookmarkEnd w:id="13"/>
      <w:r w:rsidR="001B02AF" w:rsidRPr="00C677E9">
        <w:rPr>
          <w:rFonts w:ascii="Arial" w:hAnsi="Arial" w:cs="Arial"/>
        </w:rPr>
        <w:t xml:space="preserve"> </w:t>
      </w:r>
      <w:r w:rsidRPr="00C677E9">
        <w:rPr>
          <w:rFonts w:ascii="Arial" w:hAnsi="Arial" w:cs="Arial"/>
        </w:rPr>
        <w:t xml:space="preserve">DIN </w:t>
      </w:r>
      <w:r w:rsidR="00CD6B6C" w:rsidRPr="00C677E9">
        <w:rPr>
          <w:rFonts w:ascii="Arial" w:hAnsi="Arial" w:cs="Arial"/>
          <w:u w:val="single"/>
        </w:rPr>
        <w:fldChar w:fldCharType="begin">
          <w:ffData>
            <w:name w:val="Text12"/>
            <w:enabled/>
            <w:calcOnExit w:val="0"/>
            <w:textInput/>
          </w:ffData>
        </w:fldChar>
      </w:r>
      <w:r w:rsidR="00CD6B6C" w:rsidRPr="00C677E9">
        <w:rPr>
          <w:rFonts w:ascii="Arial" w:hAnsi="Arial" w:cs="Arial"/>
          <w:u w:val="single"/>
        </w:rPr>
        <w:instrText xml:space="preserve"> </w:instrText>
      </w:r>
      <w:bookmarkStart w:id="14" w:name="Text12"/>
      <w:r w:rsidR="00CD6B6C" w:rsidRPr="00C677E9">
        <w:rPr>
          <w:rFonts w:ascii="Arial" w:hAnsi="Arial" w:cs="Arial"/>
          <w:u w:val="single"/>
        </w:rPr>
        <w:instrText xml:space="preserve">FORMTEXT </w:instrText>
      </w:r>
      <w:r w:rsidR="00CD6B6C" w:rsidRPr="00C677E9">
        <w:rPr>
          <w:rFonts w:ascii="Arial" w:hAnsi="Arial" w:cs="Arial"/>
          <w:u w:val="single"/>
        </w:rPr>
      </w:r>
      <w:r w:rsidR="00CD6B6C" w:rsidRPr="00C677E9">
        <w:rPr>
          <w:rFonts w:ascii="Arial" w:hAnsi="Arial" w:cs="Arial"/>
          <w:u w:val="single"/>
        </w:rPr>
        <w:fldChar w:fldCharType="separate"/>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u w:val="single"/>
        </w:rPr>
        <w:fldChar w:fldCharType="end"/>
      </w:r>
      <w:bookmarkEnd w:id="14"/>
      <w:r w:rsidR="001B02AF" w:rsidRPr="00C677E9">
        <w:rPr>
          <w:rFonts w:ascii="Arial" w:hAnsi="Arial" w:cs="Arial"/>
        </w:rPr>
        <w:t xml:space="preserve"> </w:t>
      </w:r>
      <w:r w:rsidRPr="00C677E9">
        <w:rPr>
          <w:rFonts w:ascii="Arial" w:hAnsi="Arial" w:cs="Arial"/>
        </w:rPr>
        <w:t>understand that as a part of my Sex Offender Counseling and Treatment Program and progress, it is necessary to share my progress and participation with others who will be supervising me or continuing to treat me in the community when I am released.</w:t>
      </w:r>
      <w:r w:rsidR="00E35A75">
        <w:rPr>
          <w:rFonts w:ascii="Arial" w:hAnsi="Arial" w:cs="Arial"/>
        </w:rPr>
        <w:t xml:space="preserve"> </w:t>
      </w:r>
      <w:r w:rsidRPr="00C677E9">
        <w:rPr>
          <w:rFonts w:ascii="Arial" w:hAnsi="Arial" w:cs="Arial"/>
        </w:rPr>
        <w:t>This includes sharing any/all homework assignments, program evaluations, discharge summaries and other related materials of the Sex Offender Counseling and Treatment Program.</w:t>
      </w:r>
      <w:r w:rsidR="00E35A75">
        <w:rPr>
          <w:rFonts w:ascii="Arial" w:hAnsi="Arial" w:cs="Arial"/>
        </w:rPr>
        <w:t xml:space="preserve"> </w:t>
      </w:r>
      <w:r w:rsidRPr="00C677E9">
        <w:rPr>
          <w:rFonts w:ascii="Arial" w:hAnsi="Arial" w:cs="Arial"/>
        </w:rPr>
        <w:t>I understand that by signing this Limits of Confidentiality, Partial Waiver of Confidentiality and Acknowledgement, I am acknowledging that the Sex Offender Counseling and Treatment Program staff m</w:t>
      </w:r>
      <w:r w:rsidR="00FA235C" w:rsidRPr="00C677E9">
        <w:rPr>
          <w:rFonts w:ascii="Arial" w:hAnsi="Arial" w:cs="Arial"/>
        </w:rPr>
        <w:t>ay release these materials to: th</w:t>
      </w:r>
      <w:r w:rsidRPr="00C677E9">
        <w:rPr>
          <w:rFonts w:ascii="Arial" w:hAnsi="Arial" w:cs="Arial"/>
        </w:rPr>
        <w:t>e Board of Examiners of Sex Offenders, who will evaluate my risk level pursuant to the Sex Offender Registration Act; the Office of Mental Health, who may evaluate me in accordance with the Civil Management procedures set forth in Mental Hygiene Law Article 10;</w:t>
      </w:r>
      <w:r w:rsidR="006D30F9" w:rsidRPr="00C677E9">
        <w:rPr>
          <w:rFonts w:ascii="Arial" w:hAnsi="Arial" w:cs="Arial"/>
        </w:rPr>
        <w:t xml:space="preserve"> the Office of the Attorney General, in the event that a Civil Management proceeding is initiated in accordance with Mental Hygiene Law Article 10 or I initiate legal action concerning my participation in the Sex Offender Counseling and Treatment Program,</w:t>
      </w:r>
      <w:r w:rsidRPr="00C677E9">
        <w:rPr>
          <w:rFonts w:ascii="Arial" w:hAnsi="Arial" w:cs="Arial"/>
        </w:rPr>
        <w:t xml:space="preserve"> and to any state agency, community organization or individual who engages me in sex offender treatment when I am released from the NYS Department of Corrections and Community Supervision or as otherwise required or permitted under New York State law.</w:t>
      </w:r>
    </w:p>
    <w:p w14:paraId="7ACAC46B" w14:textId="77777777" w:rsidR="00391061" w:rsidRPr="00C677E9" w:rsidRDefault="00391061" w:rsidP="00391061">
      <w:pPr>
        <w:rPr>
          <w:rFonts w:ascii="Arial" w:hAnsi="Arial" w:cs="Arial"/>
        </w:rPr>
      </w:pPr>
    </w:p>
    <w:p w14:paraId="4FDE23D2" w14:textId="77777777" w:rsidR="00391061" w:rsidRPr="00C677E9" w:rsidRDefault="00391061" w:rsidP="00391061">
      <w:pPr>
        <w:rPr>
          <w:rFonts w:ascii="Arial" w:hAnsi="Arial" w:cs="Arial"/>
          <w:b/>
        </w:rPr>
      </w:pPr>
      <w:r w:rsidRPr="00C677E9">
        <w:rPr>
          <w:rFonts w:ascii="Arial" w:hAnsi="Arial" w:cs="Arial"/>
          <w:b/>
        </w:rPr>
        <w:t>II.</w:t>
      </w:r>
      <w:r w:rsidRPr="00C677E9">
        <w:rPr>
          <w:rFonts w:ascii="Arial" w:hAnsi="Arial" w:cs="Arial"/>
          <w:b/>
        </w:rPr>
        <w:tab/>
        <w:t>Exceptions to Confidentiality</w:t>
      </w:r>
    </w:p>
    <w:p w14:paraId="18111F4F" w14:textId="77777777" w:rsidR="00391061" w:rsidRPr="00C677E9" w:rsidRDefault="00391061" w:rsidP="00391061">
      <w:pPr>
        <w:rPr>
          <w:rFonts w:ascii="Arial" w:hAnsi="Arial" w:cs="Arial"/>
          <w:b/>
        </w:rPr>
      </w:pPr>
    </w:p>
    <w:p w14:paraId="63EAE261" w14:textId="77777777" w:rsidR="009E7C10" w:rsidRPr="00C677E9" w:rsidRDefault="00391061" w:rsidP="000C462F">
      <w:pPr>
        <w:rPr>
          <w:rFonts w:ascii="Arial" w:hAnsi="Arial" w:cs="Arial"/>
        </w:rPr>
      </w:pPr>
      <w:r w:rsidRPr="00C677E9">
        <w:rPr>
          <w:rFonts w:ascii="Arial" w:hAnsi="Arial" w:cs="Arial"/>
        </w:rPr>
        <w:t>I understand that if I disclose information indicating that I present a clear and immediate danger to another individual or individuals, staff are required to report such information to security and to the appropriate law enforcement agency.</w:t>
      </w:r>
      <w:r w:rsidR="009E7C10" w:rsidRPr="00C677E9">
        <w:rPr>
          <w:rFonts w:ascii="Arial" w:hAnsi="Arial" w:cs="Arial"/>
        </w:rPr>
        <w:br w:type="page"/>
      </w:r>
    </w:p>
    <w:p w14:paraId="44FB846C" w14:textId="77777777" w:rsidR="009E7C10" w:rsidRPr="00C677E9" w:rsidRDefault="009E7C10" w:rsidP="009E7C10">
      <w:pPr>
        <w:rPr>
          <w:rFonts w:ascii="Arial" w:hAnsi="Arial" w:cs="Arial"/>
        </w:rPr>
      </w:pPr>
      <w:r w:rsidRPr="00C677E9">
        <w:rPr>
          <w:rFonts w:ascii="Arial" w:hAnsi="Arial" w:cs="Arial"/>
        </w:rPr>
        <w:lastRenderedPageBreak/>
        <w:t>Limits of Confidentiality, Partial Waiver of Confidentiality and Acknowledgement (cont.)</w:t>
      </w:r>
    </w:p>
    <w:p w14:paraId="0013ED45" w14:textId="77777777" w:rsidR="00391061" w:rsidRPr="00C677E9" w:rsidRDefault="00391061" w:rsidP="00391061">
      <w:pPr>
        <w:rPr>
          <w:rFonts w:ascii="Arial" w:hAnsi="Arial" w:cs="Arial"/>
        </w:rPr>
      </w:pPr>
    </w:p>
    <w:p w14:paraId="17820EDD" w14:textId="77777777" w:rsidR="00391061" w:rsidRPr="00C677E9" w:rsidRDefault="00CD6B6C" w:rsidP="00391061">
      <w:pPr>
        <w:rPr>
          <w:rFonts w:ascii="Arial" w:hAnsi="Arial" w:cs="Arial"/>
          <w:b/>
        </w:rPr>
      </w:pPr>
      <w:r w:rsidRPr="00C677E9">
        <w:rPr>
          <w:rFonts w:ascii="Arial" w:hAnsi="Arial" w:cs="Arial"/>
          <w:b/>
        </w:rPr>
        <w:t>III.</w:t>
      </w:r>
      <w:r w:rsidRPr="00C677E9">
        <w:rPr>
          <w:rFonts w:ascii="Arial" w:hAnsi="Arial" w:cs="Arial"/>
          <w:b/>
        </w:rPr>
        <w:tab/>
        <w:t>Mandatory Reporting</w:t>
      </w:r>
    </w:p>
    <w:p w14:paraId="738100DC" w14:textId="77777777" w:rsidR="00391061" w:rsidRPr="00C677E9" w:rsidRDefault="00391061" w:rsidP="00391061">
      <w:pPr>
        <w:rPr>
          <w:rFonts w:ascii="Arial" w:hAnsi="Arial" w:cs="Arial"/>
        </w:rPr>
      </w:pPr>
    </w:p>
    <w:p w14:paraId="370AF7D8" w14:textId="77777777" w:rsidR="00391061" w:rsidRPr="00C677E9" w:rsidRDefault="00CD6B6C" w:rsidP="00391061">
      <w:pPr>
        <w:rPr>
          <w:rFonts w:ascii="Arial" w:hAnsi="Arial" w:cs="Arial"/>
        </w:rPr>
      </w:pPr>
      <w:r w:rsidRPr="00C677E9">
        <w:rPr>
          <w:rFonts w:ascii="Arial" w:hAnsi="Arial" w:cs="Arial"/>
        </w:rPr>
        <w:t>I understand that certain members of the treatment team are required by law to report to the Office of Children and Family Services when they have reasonable cause to suspect that a child is an abused or maltreated child.</w:t>
      </w:r>
      <w:r w:rsidR="00E35A75">
        <w:rPr>
          <w:rFonts w:ascii="Arial" w:hAnsi="Arial" w:cs="Arial"/>
        </w:rPr>
        <w:t xml:space="preserve"> </w:t>
      </w:r>
      <w:r w:rsidRPr="00C677E9">
        <w:rPr>
          <w:rFonts w:ascii="Arial" w:hAnsi="Arial" w:cs="Arial"/>
        </w:rPr>
        <w:t>No part of this document shall be construed as releasing any member of the treatment team from complying with mandatory reporting laws.</w:t>
      </w:r>
    </w:p>
    <w:p w14:paraId="3AD2EDEA" w14:textId="77777777" w:rsidR="00FA235C" w:rsidRPr="00C677E9" w:rsidRDefault="00FA235C" w:rsidP="00391061">
      <w:pPr>
        <w:rPr>
          <w:rFonts w:ascii="Arial" w:hAnsi="Arial" w:cs="Arial"/>
          <w:b/>
        </w:rPr>
      </w:pPr>
    </w:p>
    <w:p w14:paraId="48FDF8AF" w14:textId="77777777" w:rsidR="00391061" w:rsidRPr="00C677E9" w:rsidRDefault="00CD6B6C" w:rsidP="00391061">
      <w:pPr>
        <w:rPr>
          <w:rFonts w:ascii="Arial" w:hAnsi="Arial" w:cs="Arial"/>
          <w:b/>
        </w:rPr>
      </w:pPr>
      <w:r w:rsidRPr="00C677E9">
        <w:rPr>
          <w:rFonts w:ascii="Arial" w:hAnsi="Arial" w:cs="Arial"/>
          <w:b/>
        </w:rPr>
        <w:t>IV.</w:t>
      </w:r>
      <w:r w:rsidRPr="00C677E9">
        <w:rPr>
          <w:rFonts w:ascii="Arial" w:hAnsi="Arial" w:cs="Arial"/>
          <w:b/>
        </w:rPr>
        <w:tab/>
        <w:t>Additional Issues</w:t>
      </w:r>
    </w:p>
    <w:p w14:paraId="523A20C6" w14:textId="77777777" w:rsidR="00391061" w:rsidRPr="00C677E9" w:rsidRDefault="00391061" w:rsidP="00391061">
      <w:pPr>
        <w:rPr>
          <w:rFonts w:ascii="Arial" w:hAnsi="Arial" w:cs="Arial"/>
        </w:rPr>
      </w:pPr>
    </w:p>
    <w:p w14:paraId="1B08258C" w14:textId="77777777" w:rsidR="00391061" w:rsidRPr="00C677E9" w:rsidRDefault="00CD6B6C" w:rsidP="00391061">
      <w:pPr>
        <w:rPr>
          <w:rFonts w:ascii="Arial" w:hAnsi="Arial" w:cs="Arial"/>
        </w:rPr>
      </w:pPr>
      <w:r w:rsidRPr="00C677E9">
        <w:rPr>
          <w:rFonts w:ascii="Arial" w:hAnsi="Arial" w:cs="Arial"/>
        </w:rPr>
        <w:t>I have been advised that no written or oral statement made by me in conjunction with treatment services rendered in connection with the Sex Offender Counseling and Treatment Program may be used against me in any subsequent criminal proceeding.</w:t>
      </w:r>
    </w:p>
    <w:p w14:paraId="229528A1" w14:textId="77777777" w:rsidR="00391061" w:rsidRPr="00C677E9" w:rsidRDefault="00391061" w:rsidP="00391061">
      <w:pPr>
        <w:rPr>
          <w:rFonts w:ascii="Arial" w:hAnsi="Arial" w:cs="Arial"/>
        </w:rPr>
      </w:pPr>
    </w:p>
    <w:p w14:paraId="4F4467E1" w14:textId="77777777" w:rsidR="00391061" w:rsidRPr="00C677E9" w:rsidRDefault="00CD6B6C" w:rsidP="00391061">
      <w:pPr>
        <w:rPr>
          <w:rFonts w:ascii="Arial" w:hAnsi="Arial" w:cs="Arial"/>
        </w:rPr>
      </w:pPr>
      <w:r w:rsidRPr="00C677E9">
        <w:rPr>
          <w:rFonts w:ascii="Arial" w:hAnsi="Arial" w:cs="Arial"/>
        </w:rPr>
        <w:t xml:space="preserve">I have further been advised that I may not reveal in any subsequent criminal proceeding any information disclosed by another </w:t>
      </w:r>
      <w:r w:rsidR="00C91C63">
        <w:rPr>
          <w:rFonts w:ascii="Arial" w:hAnsi="Arial" w:cs="Arial"/>
        </w:rPr>
        <w:t>individual</w:t>
      </w:r>
      <w:r w:rsidRPr="00C677E9">
        <w:rPr>
          <w:rFonts w:ascii="Arial" w:hAnsi="Arial" w:cs="Arial"/>
        </w:rPr>
        <w:t xml:space="preserve"> in a group therapy session or otherwise disclosed in conjunction with treatment services rendered as part of the Sex Offender Counseling and Treatment Program.</w:t>
      </w:r>
    </w:p>
    <w:p w14:paraId="0E51EFD8" w14:textId="77777777" w:rsidR="00391061" w:rsidRPr="00C677E9" w:rsidRDefault="00391061" w:rsidP="00391061">
      <w:pPr>
        <w:rPr>
          <w:rFonts w:ascii="Arial" w:hAnsi="Arial" w:cs="Arial"/>
        </w:rPr>
      </w:pPr>
    </w:p>
    <w:p w14:paraId="786AE16B" w14:textId="77777777" w:rsidR="00391061" w:rsidRPr="00C677E9" w:rsidRDefault="00CD6B6C" w:rsidP="00391061">
      <w:pPr>
        <w:rPr>
          <w:rFonts w:ascii="Arial" w:hAnsi="Arial" w:cs="Arial"/>
          <w:b/>
        </w:rPr>
      </w:pPr>
      <w:r w:rsidRPr="00C677E9">
        <w:rPr>
          <w:rFonts w:ascii="Arial" w:hAnsi="Arial" w:cs="Arial"/>
          <w:b/>
        </w:rPr>
        <w:t>V.</w:t>
      </w:r>
      <w:r w:rsidRPr="00C677E9">
        <w:rPr>
          <w:rFonts w:ascii="Arial" w:hAnsi="Arial" w:cs="Arial"/>
          <w:b/>
        </w:rPr>
        <w:tab/>
        <w:t>Acknowledgment</w:t>
      </w:r>
    </w:p>
    <w:p w14:paraId="3756CFAA" w14:textId="77777777" w:rsidR="00391061" w:rsidRPr="00C677E9" w:rsidRDefault="00391061" w:rsidP="00391061">
      <w:pPr>
        <w:rPr>
          <w:rFonts w:ascii="Arial" w:hAnsi="Arial" w:cs="Arial"/>
        </w:rPr>
      </w:pPr>
    </w:p>
    <w:p w14:paraId="18698819" w14:textId="77777777" w:rsidR="00391061" w:rsidRPr="00C677E9" w:rsidRDefault="00CD6B6C" w:rsidP="00391061">
      <w:pPr>
        <w:rPr>
          <w:rFonts w:ascii="Arial" w:hAnsi="Arial" w:cs="Arial"/>
        </w:rPr>
      </w:pPr>
      <w:r w:rsidRPr="00C677E9">
        <w:rPr>
          <w:rFonts w:ascii="Arial" w:hAnsi="Arial" w:cs="Arial"/>
        </w:rPr>
        <w:t>The Sex Offender Counseling and Treatment Program Policy and this document have been explained to me to my satisfaction by the Sex Offender Counseling and Treatment Program staff.</w:t>
      </w:r>
      <w:r w:rsidR="00E35A75">
        <w:rPr>
          <w:rFonts w:ascii="Arial" w:hAnsi="Arial" w:cs="Arial"/>
        </w:rPr>
        <w:t xml:space="preserve"> </w:t>
      </w:r>
      <w:r w:rsidRPr="00C677E9">
        <w:rPr>
          <w:rFonts w:ascii="Arial" w:hAnsi="Arial" w:cs="Arial"/>
        </w:rPr>
        <w:t>I understand the policy and give my consent to the limits of confidentiality as set forth above.</w:t>
      </w:r>
    </w:p>
    <w:p w14:paraId="2396EAAB" w14:textId="77777777" w:rsidR="00391061" w:rsidRPr="00C677E9" w:rsidRDefault="00391061" w:rsidP="00391061">
      <w:pPr>
        <w:rPr>
          <w:rFonts w:ascii="Arial" w:hAnsi="Arial" w:cs="Arial"/>
        </w:rPr>
      </w:pPr>
    </w:p>
    <w:p w14:paraId="6FB575D0" w14:textId="77777777" w:rsidR="00391061" w:rsidRPr="00C677E9" w:rsidRDefault="00391061" w:rsidP="00391061">
      <w:pPr>
        <w:rPr>
          <w:rFonts w:ascii="Arial" w:hAnsi="Arial" w:cs="Arial"/>
        </w:rPr>
      </w:pPr>
    </w:p>
    <w:p w14:paraId="1F75A8A5" w14:textId="77777777" w:rsidR="00391061" w:rsidRPr="00C677E9" w:rsidRDefault="00391061" w:rsidP="00391061">
      <w:pPr>
        <w:pStyle w:val="DefaultText"/>
        <w:ind w:right="-360"/>
        <w:rPr>
          <w:rStyle w:val="InitialStyle"/>
          <w:rFonts w:ascii="Arial" w:hAnsi="Arial" w:cs="Arial"/>
          <w:sz w:val="22"/>
          <w:u w:val="single"/>
        </w:rPr>
      </w:pP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00F6009D" w:rsidRPr="00C677E9">
        <w:rPr>
          <w:rStyle w:val="InitialStyle"/>
          <w:rFonts w:ascii="Arial" w:hAnsi="Arial" w:cs="Arial"/>
          <w:sz w:val="22"/>
          <w:u w:val="single"/>
        </w:rPr>
        <w:tab/>
      </w:r>
      <w:r w:rsidRPr="00C677E9">
        <w:rPr>
          <w:rStyle w:val="InitialStyle"/>
          <w:rFonts w:ascii="Arial" w:hAnsi="Arial" w:cs="Arial"/>
          <w:sz w:val="22"/>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p>
    <w:p w14:paraId="7FD393FC" w14:textId="77777777" w:rsidR="00391061" w:rsidRPr="00C677E9" w:rsidRDefault="00642E3B" w:rsidP="00391061">
      <w:pPr>
        <w:pStyle w:val="DefaultText"/>
        <w:ind w:right="-450"/>
        <w:rPr>
          <w:rStyle w:val="InitialStyle"/>
          <w:rFonts w:ascii="Arial" w:hAnsi="Arial" w:cs="Arial"/>
          <w:sz w:val="22"/>
        </w:rPr>
      </w:pPr>
      <w:r w:rsidRPr="00C677E9">
        <w:rPr>
          <w:rStyle w:val="InitialStyle"/>
          <w:rFonts w:ascii="Arial" w:hAnsi="Arial" w:cs="Arial"/>
          <w:sz w:val="22"/>
        </w:rPr>
        <w:t>In</w:t>
      </w:r>
      <w:r w:rsidR="00BE2379">
        <w:rPr>
          <w:rStyle w:val="InitialStyle"/>
          <w:rFonts w:ascii="Arial" w:hAnsi="Arial" w:cs="Arial"/>
          <w:sz w:val="22"/>
        </w:rPr>
        <w:t>carcerated Individual</w:t>
      </w:r>
      <w:r w:rsidR="00391061" w:rsidRPr="00C677E9">
        <w:rPr>
          <w:rStyle w:val="InitialStyle"/>
          <w:rFonts w:ascii="Arial" w:hAnsi="Arial" w:cs="Arial"/>
          <w:sz w:val="22"/>
        </w:rPr>
        <w:t xml:space="preserve"> Signature</w:t>
      </w:r>
      <w:r w:rsidR="00391061" w:rsidRPr="00C677E9">
        <w:rPr>
          <w:rStyle w:val="InitialStyle"/>
          <w:rFonts w:ascii="Arial" w:hAnsi="Arial" w:cs="Arial"/>
          <w:sz w:val="22"/>
        </w:rPr>
        <w:tab/>
      </w:r>
      <w:r w:rsidR="00391061" w:rsidRPr="00C677E9">
        <w:rPr>
          <w:rStyle w:val="InitialStyle"/>
          <w:rFonts w:ascii="Arial" w:hAnsi="Arial" w:cs="Arial"/>
          <w:sz w:val="22"/>
        </w:rPr>
        <w:tab/>
      </w:r>
      <w:r w:rsidR="00391061" w:rsidRPr="00C677E9">
        <w:rPr>
          <w:rStyle w:val="InitialStyle"/>
          <w:rFonts w:ascii="Arial" w:hAnsi="Arial" w:cs="Arial"/>
          <w:sz w:val="22"/>
        </w:rPr>
        <w:tab/>
      </w:r>
      <w:r w:rsidR="00391061" w:rsidRPr="00C677E9">
        <w:rPr>
          <w:rStyle w:val="InitialStyle"/>
          <w:rFonts w:ascii="Arial" w:hAnsi="Arial" w:cs="Arial"/>
          <w:sz w:val="22"/>
        </w:rPr>
        <w:tab/>
      </w:r>
      <w:r w:rsidR="00391061" w:rsidRPr="00C677E9">
        <w:rPr>
          <w:rStyle w:val="InitialStyle"/>
          <w:rFonts w:ascii="Arial" w:hAnsi="Arial" w:cs="Arial"/>
          <w:sz w:val="22"/>
        </w:rPr>
        <w:tab/>
      </w:r>
      <w:r w:rsidR="003802E9">
        <w:rPr>
          <w:rStyle w:val="InitialStyle"/>
          <w:rFonts w:ascii="Arial" w:hAnsi="Arial" w:cs="Arial"/>
          <w:sz w:val="22"/>
        </w:rPr>
        <w:tab/>
      </w:r>
      <w:r w:rsidR="00391061" w:rsidRPr="00C677E9">
        <w:rPr>
          <w:rStyle w:val="InitialStyle"/>
          <w:rFonts w:ascii="Arial" w:hAnsi="Arial" w:cs="Arial"/>
          <w:sz w:val="22"/>
        </w:rPr>
        <w:t>Date</w:t>
      </w:r>
    </w:p>
    <w:p w14:paraId="72E126C6" w14:textId="77777777" w:rsidR="00391061" w:rsidRPr="00C677E9" w:rsidRDefault="00391061" w:rsidP="00391061">
      <w:pPr>
        <w:pStyle w:val="DefaultText"/>
        <w:ind w:right="-450"/>
        <w:rPr>
          <w:rStyle w:val="InitialStyle"/>
          <w:rFonts w:ascii="Arial" w:hAnsi="Arial" w:cs="Arial"/>
          <w:sz w:val="22"/>
        </w:rPr>
      </w:pPr>
    </w:p>
    <w:p w14:paraId="4299806D" w14:textId="77777777" w:rsidR="00391061" w:rsidRPr="00C677E9" w:rsidRDefault="00391061" w:rsidP="00391061">
      <w:pPr>
        <w:pStyle w:val="DefaultText"/>
        <w:ind w:right="-450"/>
        <w:rPr>
          <w:rStyle w:val="InitialStyle"/>
          <w:rFonts w:ascii="Arial" w:hAnsi="Arial" w:cs="Arial"/>
          <w:sz w:val="22"/>
          <w:u w:val="single"/>
        </w:rPr>
      </w:pP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00F6009D"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p>
    <w:p w14:paraId="15E0B13D" w14:textId="77777777" w:rsidR="00391061" w:rsidRPr="00C677E9" w:rsidRDefault="00391061" w:rsidP="00391061">
      <w:pPr>
        <w:pStyle w:val="DefaultText"/>
        <w:rPr>
          <w:rStyle w:val="InitialStyle"/>
          <w:rFonts w:ascii="Arial" w:hAnsi="Arial" w:cs="Arial"/>
          <w:sz w:val="22"/>
        </w:rPr>
      </w:pPr>
      <w:r w:rsidRPr="00C677E9">
        <w:rPr>
          <w:rStyle w:val="InitialStyle"/>
          <w:rFonts w:ascii="Arial" w:hAnsi="Arial" w:cs="Arial"/>
          <w:sz w:val="22"/>
        </w:rPr>
        <w:t>Treatment Staff Signature</w:t>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003802E9">
        <w:rPr>
          <w:rStyle w:val="InitialStyle"/>
          <w:rFonts w:ascii="Arial" w:hAnsi="Arial" w:cs="Arial"/>
          <w:sz w:val="22"/>
        </w:rPr>
        <w:tab/>
      </w:r>
      <w:r w:rsidRPr="00C677E9">
        <w:rPr>
          <w:rStyle w:val="InitialStyle"/>
          <w:rFonts w:ascii="Arial" w:hAnsi="Arial" w:cs="Arial"/>
          <w:sz w:val="22"/>
        </w:rPr>
        <w:t>Date</w:t>
      </w:r>
    </w:p>
    <w:p w14:paraId="67FC2A41" w14:textId="77777777" w:rsidR="00391061" w:rsidRPr="00C677E9" w:rsidRDefault="00391061" w:rsidP="00391061">
      <w:pPr>
        <w:pStyle w:val="DefaultText"/>
        <w:rPr>
          <w:rStyle w:val="InitialStyle"/>
          <w:rFonts w:ascii="Arial" w:hAnsi="Arial" w:cs="Arial"/>
          <w:sz w:val="22"/>
        </w:rPr>
      </w:pPr>
    </w:p>
    <w:p w14:paraId="4FEDE930" w14:textId="77777777" w:rsidR="00391061" w:rsidRPr="00C677E9" w:rsidRDefault="00391061" w:rsidP="00391061">
      <w:pPr>
        <w:pStyle w:val="DefaultText"/>
        <w:rPr>
          <w:rStyle w:val="InitialStyle"/>
          <w:rFonts w:ascii="Arial" w:hAnsi="Arial" w:cs="Arial"/>
          <w:sz w:val="22"/>
        </w:rPr>
      </w:pPr>
      <w:r w:rsidRPr="00C677E9">
        <w:rPr>
          <w:rStyle w:val="InitialStyle"/>
          <w:rFonts w:ascii="Arial" w:hAnsi="Arial" w:cs="Arial"/>
          <w:sz w:val="22"/>
        </w:rPr>
        <w:t>cc:</w:t>
      </w:r>
      <w:r w:rsidRPr="00C677E9">
        <w:rPr>
          <w:rStyle w:val="InitialStyle"/>
          <w:rFonts w:ascii="Arial" w:hAnsi="Arial" w:cs="Arial"/>
          <w:sz w:val="22"/>
        </w:rPr>
        <w:tab/>
      </w:r>
      <w:r w:rsidR="00642E3B" w:rsidRPr="00C677E9">
        <w:rPr>
          <w:rStyle w:val="InitialStyle"/>
          <w:rFonts w:ascii="Arial" w:hAnsi="Arial" w:cs="Arial"/>
          <w:sz w:val="22"/>
        </w:rPr>
        <w:t>In</w:t>
      </w:r>
      <w:r w:rsidR="00BE2379">
        <w:rPr>
          <w:rStyle w:val="InitialStyle"/>
          <w:rFonts w:ascii="Arial" w:hAnsi="Arial" w:cs="Arial"/>
          <w:sz w:val="22"/>
        </w:rPr>
        <w:t>carcerated Individual</w:t>
      </w:r>
    </w:p>
    <w:p w14:paraId="7517ADA7" w14:textId="77777777" w:rsidR="00391061" w:rsidRPr="00C677E9" w:rsidRDefault="00391061" w:rsidP="00391061">
      <w:pPr>
        <w:pStyle w:val="DefaultText"/>
        <w:rPr>
          <w:rStyle w:val="InitialStyle"/>
          <w:rFonts w:ascii="Arial" w:hAnsi="Arial" w:cs="Arial"/>
          <w:sz w:val="22"/>
        </w:rPr>
      </w:pPr>
      <w:r w:rsidRPr="00C677E9">
        <w:rPr>
          <w:rStyle w:val="InitialStyle"/>
          <w:rFonts w:ascii="Arial" w:hAnsi="Arial" w:cs="Arial"/>
          <w:sz w:val="22"/>
        </w:rPr>
        <w:tab/>
        <w:t>Community Supervision Folder</w:t>
      </w:r>
    </w:p>
    <w:p w14:paraId="286DC9FE" w14:textId="77777777" w:rsidR="00391061" w:rsidRPr="00C677E9" w:rsidRDefault="00391061" w:rsidP="00391061">
      <w:pPr>
        <w:pStyle w:val="DefaultText"/>
        <w:rPr>
          <w:rStyle w:val="InitialStyle"/>
          <w:rFonts w:ascii="Arial" w:hAnsi="Arial" w:cs="Arial"/>
          <w:sz w:val="22"/>
        </w:rPr>
      </w:pPr>
      <w:r w:rsidRPr="00C677E9">
        <w:rPr>
          <w:rStyle w:val="InitialStyle"/>
          <w:rFonts w:ascii="Arial" w:hAnsi="Arial" w:cs="Arial"/>
          <w:sz w:val="22"/>
        </w:rPr>
        <w:tab/>
        <w:t>Guidance Folder</w:t>
      </w:r>
    </w:p>
    <w:p w14:paraId="16EAE586" w14:textId="77777777" w:rsidR="0030300E" w:rsidRPr="00C677E9" w:rsidRDefault="00304579" w:rsidP="00304579">
      <w:pPr>
        <w:tabs>
          <w:tab w:val="right" w:pos="9900"/>
        </w:tabs>
        <w:rPr>
          <w:rStyle w:val="InitialStyle"/>
          <w:rFonts w:ascii="Arial" w:hAnsi="Arial" w:cs="Arial"/>
          <w:b/>
          <w:sz w:val="22"/>
        </w:rPr>
      </w:pPr>
      <w:r w:rsidRPr="00C677E9">
        <w:rPr>
          <w:rFonts w:ascii="Arial" w:hAnsi="Arial" w:cs="Arial"/>
        </w:rPr>
        <w:br w:type="page"/>
      </w:r>
    </w:p>
    <w:p w14:paraId="4C740DC3" w14:textId="77777777" w:rsidR="00451CBD" w:rsidRPr="00C677E9" w:rsidRDefault="00B55F8F" w:rsidP="00451CBD">
      <w:pPr>
        <w:pStyle w:val="Default"/>
        <w:spacing w:line="360" w:lineRule="auto"/>
        <w:rPr>
          <w:b/>
          <w:bCs/>
          <w:i/>
          <w:sz w:val="20"/>
          <w:szCs w:val="20"/>
        </w:rPr>
      </w:pPr>
      <w:r w:rsidRPr="00B55F8F">
        <w:rPr>
          <w:b/>
          <w:i/>
          <w:noProof/>
          <w:sz w:val="20"/>
          <w:szCs w:val="20"/>
        </w:rPr>
        <w:lastRenderedPageBreak/>
        <w:drawing>
          <wp:inline distT="0" distB="0" distL="0" distR="0" wp14:anchorId="0CB9EB9B" wp14:editId="53905E51">
            <wp:extent cx="3943350" cy="6477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6477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51CBD" w:rsidRPr="00C677E9" w14:paraId="16BCDE4F" w14:textId="77777777" w:rsidTr="00845052">
        <w:trPr>
          <w:trHeight w:val="106"/>
        </w:trPr>
        <w:tc>
          <w:tcPr>
            <w:tcW w:w="3672" w:type="dxa"/>
            <w:vAlign w:val="center"/>
          </w:tcPr>
          <w:p w14:paraId="1B40C1A4" w14:textId="77777777" w:rsidR="00451CBD" w:rsidRPr="00C677E9" w:rsidRDefault="00195C8F"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1E517537" w14:textId="77777777" w:rsidR="00451CBD" w:rsidRPr="00C677E9" w:rsidRDefault="00451CBD"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360A8125" w14:textId="77777777" w:rsidR="00451CBD" w:rsidRPr="00C677E9" w:rsidRDefault="00451CBD"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4C092AD4" w14:textId="77777777" w:rsidR="00451CBD" w:rsidRPr="00C677E9" w:rsidRDefault="00451CBD"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66A947A0" w14:textId="77777777" w:rsidR="00F65999" w:rsidRPr="00C677E9" w:rsidRDefault="002E6C4B">
      <w:pPr>
        <w:tabs>
          <w:tab w:val="right" w:pos="9900"/>
        </w:tabs>
        <w:jc w:val="right"/>
        <w:rPr>
          <w:rStyle w:val="InitialStyle"/>
          <w:rFonts w:ascii="Arial" w:hAnsi="Arial" w:cs="Arial"/>
          <w:b/>
          <w:szCs w:val="24"/>
        </w:rPr>
      </w:pPr>
      <w:r w:rsidRPr="00C677E9">
        <w:rPr>
          <w:rStyle w:val="InitialStyle"/>
          <w:rFonts w:ascii="Arial" w:hAnsi="Arial" w:cs="Arial"/>
          <w:b/>
          <w:szCs w:val="24"/>
        </w:rPr>
        <w:t>ATTACHMENT 6</w:t>
      </w:r>
    </w:p>
    <w:p w14:paraId="072DB78B" w14:textId="77777777" w:rsidR="00304579" w:rsidRPr="00C677E9" w:rsidRDefault="00304579" w:rsidP="00304579">
      <w:pPr>
        <w:rPr>
          <w:rFonts w:ascii="Arial" w:hAnsi="Arial" w:cs="Arial"/>
          <w:sz w:val="24"/>
          <w:szCs w:val="24"/>
        </w:rPr>
      </w:pPr>
    </w:p>
    <w:p w14:paraId="7FE710FB" w14:textId="77777777" w:rsidR="00304579" w:rsidRPr="00C677E9" w:rsidRDefault="00304579" w:rsidP="00304579">
      <w:pPr>
        <w:jc w:val="center"/>
        <w:rPr>
          <w:rFonts w:ascii="Arial" w:hAnsi="Arial" w:cs="Arial"/>
          <w:b/>
          <w:sz w:val="24"/>
          <w:szCs w:val="24"/>
          <w:u w:val="single"/>
        </w:rPr>
      </w:pPr>
      <w:r w:rsidRPr="00C677E9">
        <w:rPr>
          <w:rFonts w:ascii="Arial" w:hAnsi="Arial" w:cs="Arial"/>
          <w:b/>
          <w:sz w:val="24"/>
          <w:szCs w:val="24"/>
          <w:u w:val="single"/>
        </w:rPr>
        <w:t xml:space="preserve">PARTICIPATION NOTIFICATION </w:t>
      </w:r>
    </w:p>
    <w:p w14:paraId="5E8363F2" w14:textId="77777777" w:rsidR="007307B5" w:rsidRPr="00C677E9" w:rsidRDefault="007307B5" w:rsidP="007307B5">
      <w:pPr>
        <w:jc w:val="left"/>
        <w:rPr>
          <w:rFonts w:ascii="Arial" w:hAnsi="Arial" w:cs="Arial"/>
          <w:b/>
          <w:sz w:val="24"/>
          <w:szCs w:val="24"/>
          <w:u w:val="single"/>
        </w:rPr>
      </w:pPr>
    </w:p>
    <w:p w14:paraId="719E1101" w14:textId="77777777" w:rsidR="007307B5" w:rsidRPr="00C677E9" w:rsidRDefault="007307B5" w:rsidP="007307B5">
      <w:pPr>
        <w:jc w:val="left"/>
        <w:rPr>
          <w:rFonts w:ascii="Arial" w:hAnsi="Arial" w:cs="Arial"/>
          <w:b/>
          <w:u w:val="single"/>
        </w:rPr>
      </w:pPr>
    </w:p>
    <w:p w14:paraId="57FF4840" w14:textId="77777777" w:rsidR="00304579" w:rsidRPr="00C677E9" w:rsidRDefault="00304579" w:rsidP="00304579">
      <w:pPr>
        <w:rPr>
          <w:rFonts w:ascii="Arial" w:hAnsi="Arial" w:cs="Arial"/>
        </w:rPr>
      </w:pPr>
      <w:r w:rsidRPr="00C677E9">
        <w:rPr>
          <w:rFonts w:ascii="Arial" w:hAnsi="Arial" w:cs="Arial"/>
          <w:b/>
        </w:rPr>
        <w:t>TO:</w:t>
      </w:r>
      <w:r w:rsidRPr="00C677E9">
        <w:rPr>
          <w:rFonts w:ascii="Arial" w:hAnsi="Arial" w:cs="Arial"/>
          <w:b/>
        </w:rPr>
        <w:tab/>
      </w:r>
      <w:r w:rsidRPr="00C677E9">
        <w:rPr>
          <w:rFonts w:ascii="Arial" w:hAnsi="Arial" w:cs="Arial"/>
          <w:b/>
        </w:rPr>
        <w:tab/>
      </w:r>
      <w:r w:rsidRPr="00C677E9">
        <w:rPr>
          <w:rFonts w:ascii="Arial" w:hAnsi="Arial" w:cs="Arial"/>
        </w:rPr>
        <w:t>Mental Health Unit</w:t>
      </w:r>
    </w:p>
    <w:p w14:paraId="7783A6DF" w14:textId="77777777" w:rsidR="00304579" w:rsidRPr="00C677E9" w:rsidRDefault="00304579" w:rsidP="00304579">
      <w:pPr>
        <w:rPr>
          <w:rFonts w:ascii="Arial" w:hAnsi="Arial" w:cs="Arial"/>
          <w:b/>
        </w:rPr>
      </w:pPr>
    </w:p>
    <w:p w14:paraId="10A5C13C" w14:textId="77777777" w:rsidR="00BD0A4A" w:rsidRPr="00C677E9" w:rsidRDefault="00304579" w:rsidP="00304579">
      <w:pPr>
        <w:rPr>
          <w:rFonts w:ascii="Arial" w:hAnsi="Arial" w:cs="Arial"/>
          <w:b/>
          <w:u w:val="single"/>
        </w:rPr>
      </w:pPr>
      <w:r w:rsidRPr="00C677E9">
        <w:rPr>
          <w:rFonts w:ascii="Arial" w:hAnsi="Arial" w:cs="Arial"/>
          <w:b/>
        </w:rPr>
        <w:t>FROM:</w:t>
      </w:r>
      <w:r w:rsidRPr="00C677E9">
        <w:rPr>
          <w:rFonts w:ascii="Arial" w:hAnsi="Arial" w:cs="Arial"/>
        </w:rPr>
        <w:tab/>
      </w:r>
      <w:bookmarkStart w:id="15" w:name="Text24"/>
      <w:r w:rsidR="00114059" w:rsidRPr="00C677E9">
        <w:rPr>
          <w:rFonts w:ascii="Arial" w:hAnsi="Arial" w:cs="Arial"/>
          <w:u w:val="single"/>
        </w:rPr>
        <w:fldChar w:fldCharType="begin">
          <w:ffData>
            <w:name w:val="Text24"/>
            <w:enabled/>
            <w:calcOnExit w:val="0"/>
            <w:textInput/>
          </w:ffData>
        </w:fldChar>
      </w:r>
      <w:r w:rsidR="00114059" w:rsidRPr="00C677E9">
        <w:rPr>
          <w:rFonts w:ascii="Arial" w:hAnsi="Arial" w:cs="Arial"/>
          <w:u w:val="single"/>
        </w:rPr>
        <w:instrText xml:space="preserve"> FORMTEXT </w:instrText>
      </w:r>
      <w:r w:rsidR="00114059" w:rsidRPr="00C677E9">
        <w:rPr>
          <w:rFonts w:ascii="Arial" w:hAnsi="Arial" w:cs="Arial"/>
          <w:u w:val="single"/>
        </w:rPr>
      </w:r>
      <w:r w:rsidR="00114059" w:rsidRPr="00C677E9">
        <w:rPr>
          <w:rFonts w:ascii="Arial" w:hAnsi="Arial" w:cs="Arial"/>
          <w:u w:val="single"/>
        </w:rPr>
        <w:fldChar w:fldCharType="separate"/>
      </w:r>
      <w:r w:rsidR="00114059" w:rsidRPr="00C677E9">
        <w:rPr>
          <w:rFonts w:ascii="Arial" w:hAnsi="Arial" w:cs="Arial"/>
          <w:noProof/>
          <w:u w:val="single"/>
        </w:rPr>
        <w:t> </w:t>
      </w:r>
      <w:r w:rsidR="00114059" w:rsidRPr="00C677E9">
        <w:rPr>
          <w:rFonts w:ascii="Arial" w:hAnsi="Arial" w:cs="Arial"/>
          <w:noProof/>
          <w:u w:val="single"/>
        </w:rPr>
        <w:t> </w:t>
      </w:r>
      <w:r w:rsidR="00114059" w:rsidRPr="00C677E9">
        <w:rPr>
          <w:rFonts w:ascii="Arial" w:hAnsi="Arial" w:cs="Arial"/>
          <w:noProof/>
          <w:u w:val="single"/>
        </w:rPr>
        <w:t> </w:t>
      </w:r>
      <w:r w:rsidR="00114059" w:rsidRPr="00C677E9">
        <w:rPr>
          <w:rFonts w:ascii="Arial" w:hAnsi="Arial" w:cs="Arial"/>
          <w:noProof/>
          <w:u w:val="single"/>
        </w:rPr>
        <w:t> </w:t>
      </w:r>
      <w:r w:rsidR="00114059" w:rsidRPr="00C677E9">
        <w:rPr>
          <w:rFonts w:ascii="Arial" w:hAnsi="Arial" w:cs="Arial"/>
          <w:noProof/>
          <w:u w:val="single"/>
        </w:rPr>
        <w:t> </w:t>
      </w:r>
      <w:r w:rsidR="00114059" w:rsidRPr="00C677E9">
        <w:rPr>
          <w:rFonts w:ascii="Arial" w:hAnsi="Arial" w:cs="Arial"/>
          <w:u w:val="single"/>
        </w:rPr>
        <w:fldChar w:fldCharType="end"/>
      </w:r>
      <w:bookmarkEnd w:id="15"/>
    </w:p>
    <w:p w14:paraId="41F2D6F7" w14:textId="77777777" w:rsidR="00114059" w:rsidRPr="00C677E9" w:rsidRDefault="00114059" w:rsidP="00304579">
      <w:pPr>
        <w:rPr>
          <w:rFonts w:ascii="Arial" w:hAnsi="Arial" w:cs="Arial"/>
          <w:b/>
          <w:u w:val="single"/>
        </w:rPr>
      </w:pPr>
    </w:p>
    <w:p w14:paraId="1C2D961A" w14:textId="77777777" w:rsidR="00304579" w:rsidRPr="00C677E9" w:rsidRDefault="00304579" w:rsidP="00304579">
      <w:pPr>
        <w:rPr>
          <w:rFonts w:ascii="Arial" w:hAnsi="Arial" w:cs="Arial"/>
          <w:u w:val="single"/>
        </w:rPr>
      </w:pPr>
      <w:r w:rsidRPr="00C677E9">
        <w:rPr>
          <w:rFonts w:ascii="Arial" w:hAnsi="Arial" w:cs="Arial"/>
          <w:b/>
        </w:rPr>
        <w:t>DATE:</w:t>
      </w:r>
      <w:r w:rsidRPr="00C677E9">
        <w:rPr>
          <w:rFonts w:ascii="Arial" w:hAnsi="Arial" w:cs="Arial"/>
        </w:rPr>
        <w:tab/>
      </w:r>
      <w:r w:rsidRPr="00C677E9">
        <w:rPr>
          <w:rFonts w:ascii="Arial" w:hAnsi="Arial" w:cs="Arial"/>
        </w:rPr>
        <w:tab/>
      </w:r>
      <w:bookmarkStart w:id="16" w:name="Text25"/>
      <w:r w:rsidR="00114059" w:rsidRPr="00C677E9">
        <w:rPr>
          <w:rFonts w:ascii="Arial" w:hAnsi="Arial" w:cs="Arial"/>
          <w:u w:val="single"/>
        </w:rPr>
        <w:fldChar w:fldCharType="begin">
          <w:ffData>
            <w:name w:val="Text25"/>
            <w:enabled/>
            <w:calcOnExit w:val="0"/>
            <w:textInput/>
          </w:ffData>
        </w:fldChar>
      </w:r>
      <w:r w:rsidR="00114059" w:rsidRPr="00C677E9">
        <w:rPr>
          <w:rFonts w:ascii="Arial" w:hAnsi="Arial" w:cs="Arial"/>
          <w:u w:val="single"/>
        </w:rPr>
        <w:instrText xml:space="preserve"> FORMTEXT </w:instrText>
      </w:r>
      <w:r w:rsidR="00114059" w:rsidRPr="00C677E9">
        <w:rPr>
          <w:rFonts w:ascii="Arial" w:hAnsi="Arial" w:cs="Arial"/>
          <w:u w:val="single"/>
        </w:rPr>
      </w:r>
      <w:r w:rsidR="00114059" w:rsidRPr="00C677E9">
        <w:rPr>
          <w:rFonts w:ascii="Arial" w:hAnsi="Arial" w:cs="Arial"/>
          <w:u w:val="single"/>
        </w:rPr>
        <w:fldChar w:fldCharType="separate"/>
      </w:r>
      <w:r w:rsidR="00114059" w:rsidRPr="00C677E9">
        <w:rPr>
          <w:rFonts w:ascii="Arial" w:hAnsi="Arial" w:cs="Arial"/>
          <w:noProof/>
          <w:u w:val="single"/>
        </w:rPr>
        <w:t> </w:t>
      </w:r>
      <w:r w:rsidR="00114059" w:rsidRPr="00C677E9">
        <w:rPr>
          <w:rFonts w:ascii="Arial" w:hAnsi="Arial" w:cs="Arial"/>
          <w:noProof/>
          <w:u w:val="single"/>
        </w:rPr>
        <w:t> </w:t>
      </w:r>
      <w:r w:rsidR="00114059" w:rsidRPr="00C677E9">
        <w:rPr>
          <w:rFonts w:ascii="Arial" w:hAnsi="Arial" w:cs="Arial"/>
          <w:noProof/>
          <w:u w:val="single"/>
        </w:rPr>
        <w:t> </w:t>
      </w:r>
      <w:r w:rsidR="00114059" w:rsidRPr="00C677E9">
        <w:rPr>
          <w:rFonts w:ascii="Arial" w:hAnsi="Arial" w:cs="Arial"/>
          <w:noProof/>
          <w:u w:val="single"/>
        </w:rPr>
        <w:t> </w:t>
      </w:r>
      <w:r w:rsidR="00114059" w:rsidRPr="00C677E9">
        <w:rPr>
          <w:rFonts w:ascii="Arial" w:hAnsi="Arial" w:cs="Arial"/>
          <w:noProof/>
          <w:u w:val="single"/>
        </w:rPr>
        <w:t> </w:t>
      </w:r>
      <w:r w:rsidR="00114059" w:rsidRPr="00C677E9">
        <w:rPr>
          <w:rFonts w:ascii="Arial" w:hAnsi="Arial" w:cs="Arial"/>
          <w:u w:val="single"/>
        </w:rPr>
        <w:fldChar w:fldCharType="end"/>
      </w:r>
      <w:bookmarkEnd w:id="16"/>
    </w:p>
    <w:p w14:paraId="1BE42B27" w14:textId="77777777" w:rsidR="00304579" w:rsidRPr="00C677E9" w:rsidRDefault="00304579" w:rsidP="00304579">
      <w:pPr>
        <w:rPr>
          <w:rFonts w:ascii="Arial" w:hAnsi="Arial" w:cs="Arial"/>
          <w:b/>
        </w:rPr>
      </w:pPr>
    </w:p>
    <w:p w14:paraId="1B584A7E" w14:textId="77777777" w:rsidR="00304579" w:rsidRPr="00C677E9" w:rsidRDefault="00304579" w:rsidP="00304579">
      <w:pPr>
        <w:rPr>
          <w:rFonts w:ascii="Arial" w:hAnsi="Arial" w:cs="Arial"/>
          <w:b/>
        </w:rPr>
      </w:pPr>
      <w:r w:rsidRPr="00C677E9">
        <w:rPr>
          <w:rFonts w:ascii="Arial" w:hAnsi="Arial" w:cs="Arial"/>
          <w:b/>
        </w:rPr>
        <w:t>SUBJECT:</w:t>
      </w:r>
      <w:r w:rsidRPr="00C677E9">
        <w:rPr>
          <w:rFonts w:ascii="Arial" w:hAnsi="Arial" w:cs="Arial"/>
          <w:b/>
        </w:rPr>
        <w:tab/>
      </w:r>
      <w:r w:rsidR="00336A3D" w:rsidRPr="00C677E9">
        <w:rPr>
          <w:rFonts w:ascii="Arial" w:hAnsi="Arial" w:cs="Arial"/>
          <w:b/>
        </w:rPr>
        <w:t>SEX OFFENDER COUNSELING AND TREATMENT PROGRAM</w:t>
      </w:r>
    </w:p>
    <w:p w14:paraId="252E76A7" w14:textId="77777777" w:rsidR="00304579" w:rsidRPr="00C677E9" w:rsidRDefault="00304579" w:rsidP="00304579">
      <w:pPr>
        <w:rPr>
          <w:rFonts w:ascii="Arial" w:hAnsi="Arial" w:cs="Arial"/>
          <w:b/>
        </w:rPr>
      </w:pPr>
    </w:p>
    <w:p w14:paraId="028AA4F6" w14:textId="77777777" w:rsidR="00304579" w:rsidRPr="00C677E9" w:rsidRDefault="00304579" w:rsidP="00304579">
      <w:pPr>
        <w:rPr>
          <w:rFonts w:ascii="Arial" w:hAnsi="Arial" w:cs="Arial"/>
        </w:rPr>
      </w:pPr>
      <w:r w:rsidRPr="00C677E9">
        <w:rPr>
          <w:rFonts w:ascii="Arial" w:hAnsi="Arial" w:cs="Arial"/>
        </w:rPr>
        <w:t xml:space="preserve">The </w:t>
      </w:r>
      <w:r w:rsidR="003802E9">
        <w:rPr>
          <w:rFonts w:ascii="Arial" w:hAnsi="Arial" w:cs="Arial"/>
        </w:rPr>
        <w:t>individual</w:t>
      </w:r>
      <w:r w:rsidRPr="00C677E9">
        <w:rPr>
          <w:rFonts w:ascii="Arial" w:hAnsi="Arial" w:cs="Arial"/>
        </w:rPr>
        <w:t xml:space="preserve"> identified below is currently participating in the Sex Offender Counseling and </w:t>
      </w:r>
      <w:r w:rsidR="00FA235C" w:rsidRPr="00C677E9">
        <w:rPr>
          <w:rFonts w:ascii="Arial" w:hAnsi="Arial" w:cs="Arial"/>
        </w:rPr>
        <w:t>T</w:t>
      </w:r>
      <w:r w:rsidRPr="00C677E9">
        <w:rPr>
          <w:rFonts w:ascii="Arial" w:hAnsi="Arial" w:cs="Arial"/>
        </w:rPr>
        <w:t xml:space="preserve">reatment Program. </w:t>
      </w:r>
    </w:p>
    <w:p w14:paraId="1BE71F00" w14:textId="77777777" w:rsidR="00304579" w:rsidRPr="00C677E9" w:rsidRDefault="00304579" w:rsidP="00304579">
      <w:pPr>
        <w:rPr>
          <w:rFonts w:ascii="Arial" w:hAnsi="Arial" w:cs="Arial"/>
          <w:b/>
        </w:rPr>
      </w:pPr>
    </w:p>
    <w:p w14:paraId="0C9D0E3C" w14:textId="77777777" w:rsidR="00304579" w:rsidRPr="00C677E9" w:rsidRDefault="00304579" w:rsidP="00304579">
      <w:pPr>
        <w:rPr>
          <w:rFonts w:ascii="Arial" w:hAnsi="Arial" w:cs="Arial"/>
        </w:rPr>
      </w:pPr>
      <w:r w:rsidRPr="00C677E9">
        <w:rPr>
          <w:rFonts w:ascii="Arial" w:hAnsi="Arial" w:cs="Arial"/>
          <w:b/>
        </w:rPr>
        <w:t>NAME</w:t>
      </w:r>
      <w:r w:rsidR="003267D1" w:rsidRPr="00C677E9">
        <w:rPr>
          <w:rFonts w:ascii="Arial" w:hAnsi="Arial" w:cs="Arial"/>
          <w:b/>
        </w:rPr>
        <w:t>:</w:t>
      </w:r>
      <w:r w:rsidR="003267D1" w:rsidRPr="00C677E9">
        <w:rPr>
          <w:rFonts w:ascii="Arial" w:hAnsi="Arial" w:cs="Arial"/>
        </w:rPr>
        <w:t xml:space="preserve"> </w:t>
      </w:r>
      <w:r w:rsidR="00CD6B6C" w:rsidRPr="00C677E9">
        <w:rPr>
          <w:rFonts w:ascii="Arial" w:hAnsi="Arial" w:cs="Arial"/>
          <w:u w:val="single"/>
        </w:rPr>
        <w:fldChar w:fldCharType="begin">
          <w:ffData>
            <w:name w:val="Text13"/>
            <w:enabled/>
            <w:calcOnExit w:val="0"/>
            <w:textInput/>
          </w:ffData>
        </w:fldChar>
      </w:r>
      <w:r w:rsidR="00CD6B6C" w:rsidRPr="00C677E9">
        <w:rPr>
          <w:rFonts w:ascii="Arial" w:hAnsi="Arial" w:cs="Arial"/>
          <w:u w:val="single"/>
        </w:rPr>
        <w:instrText xml:space="preserve"> </w:instrText>
      </w:r>
      <w:bookmarkStart w:id="17" w:name="Text13"/>
      <w:r w:rsidR="00CD6B6C" w:rsidRPr="00C677E9">
        <w:rPr>
          <w:rFonts w:ascii="Arial" w:hAnsi="Arial" w:cs="Arial"/>
          <w:u w:val="single"/>
        </w:rPr>
        <w:instrText xml:space="preserve">FORMTEXT </w:instrText>
      </w:r>
      <w:r w:rsidR="00CD6B6C" w:rsidRPr="00C677E9">
        <w:rPr>
          <w:rFonts w:ascii="Arial" w:hAnsi="Arial" w:cs="Arial"/>
          <w:u w:val="single"/>
        </w:rPr>
      </w:r>
      <w:r w:rsidR="00CD6B6C" w:rsidRPr="00C677E9">
        <w:rPr>
          <w:rFonts w:ascii="Arial" w:hAnsi="Arial" w:cs="Arial"/>
          <w:u w:val="single"/>
        </w:rPr>
        <w:fldChar w:fldCharType="separate"/>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u w:val="single"/>
        </w:rPr>
        <w:fldChar w:fldCharType="end"/>
      </w:r>
      <w:bookmarkEnd w:id="17"/>
    </w:p>
    <w:p w14:paraId="0037C601" w14:textId="77777777" w:rsidR="00304579" w:rsidRPr="00C677E9" w:rsidRDefault="00304579" w:rsidP="00304579">
      <w:pPr>
        <w:rPr>
          <w:rFonts w:ascii="Arial" w:hAnsi="Arial" w:cs="Arial"/>
          <w:b/>
        </w:rPr>
      </w:pPr>
    </w:p>
    <w:p w14:paraId="76B3BC4C" w14:textId="77777777" w:rsidR="00304579" w:rsidRPr="00C677E9" w:rsidRDefault="00304579" w:rsidP="00304579">
      <w:pPr>
        <w:rPr>
          <w:rFonts w:ascii="Arial" w:hAnsi="Arial" w:cs="Arial"/>
        </w:rPr>
      </w:pPr>
      <w:r w:rsidRPr="00C677E9">
        <w:rPr>
          <w:rFonts w:ascii="Arial" w:hAnsi="Arial" w:cs="Arial"/>
          <w:b/>
        </w:rPr>
        <w:t>DIN</w:t>
      </w:r>
      <w:r w:rsidR="003267D1" w:rsidRPr="00C677E9">
        <w:rPr>
          <w:rFonts w:ascii="Arial" w:hAnsi="Arial" w:cs="Arial"/>
          <w:b/>
        </w:rPr>
        <w:t xml:space="preserve">: </w:t>
      </w:r>
      <w:r w:rsidR="00CD6B6C" w:rsidRPr="00C677E9">
        <w:rPr>
          <w:rFonts w:ascii="Arial" w:hAnsi="Arial" w:cs="Arial"/>
          <w:u w:val="single"/>
        </w:rPr>
        <w:fldChar w:fldCharType="begin">
          <w:ffData>
            <w:name w:val="Text14"/>
            <w:enabled/>
            <w:calcOnExit w:val="0"/>
            <w:textInput/>
          </w:ffData>
        </w:fldChar>
      </w:r>
      <w:r w:rsidR="00CD6B6C" w:rsidRPr="00C677E9">
        <w:rPr>
          <w:rFonts w:ascii="Arial" w:hAnsi="Arial" w:cs="Arial"/>
          <w:u w:val="single"/>
        </w:rPr>
        <w:instrText xml:space="preserve"> </w:instrText>
      </w:r>
      <w:bookmarkStart w:id="18" w:name="Text14"/>
      <w:r w:rsidR="00CD6B6C" w:rsidRPr="00C677E9">
        <w:rPr>
          <w:rFonts w:ascii="Arial" w:hAnsi="Arial" w:cs="Arial"/>
          <w:u w:val="single"/>
        </w:rPr>
        <w:instrText xml:space="preserve">FORMTEXT </w:instrText>
      </w:r>
      <w:r w:rsidR="00CD6B6C" w:rsidRPr="00C677E9">
        <w:rPr>
          <w:rFonts w:ascii="Arial" w:hAnsi="Arial" w:cs="Arial"/>
          <w:u w:val="single"/>
        </w:rPr>
      </w:r>
      <w:r w:rsidR="00CD6B6C" w:rsidRPr="00C677E9">
        <w:rPr>
          <w:rFonts w:ascii="Arial" w:hAnsi="Arial" w:cs="Arial"/>
          <w:u w:val="single"/>
        </w:rPr>
        <w:fldChar w:fldCharType="separate"/>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u w:val="single"/>
        </w:rPr>
        <w:fldChar w:fldCharType="end"/>
      </w:r>
      <w:bookmarkEnd w:id="18"/>
    </w:p>
    <w:p w14:paraId="684BA8B1" w14:textId="77777777" w:rsidR="00304579" w:rsidRPr="00C677E9" w:rsidRDefault="00304579" w:rsidP="00304579">
      <w:pPr>
        <w:rPr>
          <w:rFonts w:ascii="Arial" w:hAnsi="Arial" w:cs="Arial"/>
        </w:rPr>
      </w:pPr>
    </w:p>
    <w:p w14:paraId="39938AE8" w14:textId="03A6A5C2" w:rsidR="00304579" w:rsidRPr="00C677E9" w:rsidRDefault="00304579" w:rsidP="00304579">
      <w:pPr>
        <w:rPr>
          <w:rFonts w:ascii="Arial" w:hAnsi="Arial" w:cs="Arial"/>
        </w:rPr>
      </w:pPr>
      <w:r w:rsidRPr="00C677E9">
        <w:rPr>
          <w:rFonts w:ascii="Arial" w:hAnsi="Arial" w:cs="Arial"/>
        </w:rPr>
        <w:t xml:space="preserve">Please provide us with the following information and advise us of any contraindications to this </w:t>
      </w:r>
      <w:r w:rsidR="00740502" w:rsidRPr="00C677E9">
        <w:rPr>
          <w:rFonts w:ascii="Arial" w:hAnsi="Arial" w:cs="Arial"/>
        </w:rPr>
        <w:t>in</w:t>
      </w:r>
      <w:r w:rsidR="00740502">
        <w:rPr>
          <w:rFonts w:ascii="Arial" w:hAnsi="Arial" w:cs="Arial"/>
        </w:rPr>
        <w:t>dividual’s</w:t>
      </w:r>
      <w:r w:rsidRPr="00C677E9">
        <w:rPr>
          <w:rFonts w:ascii="Arial" w:hAnsi="Arial" w:cs="Arial"/>
        </w:rPr>
        <w:t xml:space="preserve"> participation in the Sex Offender Counseling and Treatment Program.</w:t>
      </w:r>
      <w:r w:rsidR="00E35A75">
        <w:rPr>
          <w:rFonts w:ascii="Arial" w:hAnsi="Arial" w:cs="Arial"/>
        </w:rPr>
        <w:t xml:space="preserve"> </w:t>
      </w:r>
      <w:r w:rsidRPr="00C677E9">
        <w:rPr>
          <w:rFonts w:ascii="Arial" w:hAnsi="Arial" w:cs="Arial"/>
        </w:rPr>
        <w:t>Records indicate the following OMH service level</w:t>
      </w:r>
      <w:r w:rsidR="002C4104">
        <w:rPr>
          <w:rFonts w:ascii="Arial" w:hAnsi="Arial" w:cs="Arial"/>
        </w:rPr>
        <w:t>:</w:t>
      </w:r>
      <w:r w:rsidR="00BD0A4A" w:rsidRPr="00C677E9">
        <w:rPr>
          <w:rFonts w:ascii="Arial" w:hAnsi="Arial" w:cs="Arial"/>
        </w:rPr>
        <w:t xml:space="preserve"> </w:t>
      </w:r>
      <w:bookmarkStart w:id="19" w:name="Text15"/>
      <w:r w:rsidR="00CD6B6C" w:rsidRPr="00C677E9">
        <w:rPr>
          <w:rFonts w:ascii="Arial" w:hAnsi="Arial" w:cs="Arial"/>
          <w:u w:val="single"/>
        </w:rPr>
        <w:fldChar w:fldCharType="begin">
          <w:ffData>
            <w:name w:val="Text15"/>
            <w:enabled/>
            <w:calcOnExit w:val="0"/>
            <w:textInput/>
          </w:ffData>
        </w:fldChar>
      </w:r>
      <w:r w:rsidR="00CD6B6C" w:rsidRPr="00C677E9">
        <w:rPr>
          <w:rFonts w:ascii="Arial" w:hAnsi="Arial" w:cs="Arial"/>
          <w:u w:val="single"/>
        </w:rPr>
        <w:instrText xml:space="preserve"> FORMTEXT </w:instrText>
      </w:r>
      <w:r w:rsidR="00CD6B6C" w:rsidRPr="00C677E9">
        <w:rPr>
          <w:rFonts w:ascii="Arial" w:hAnsi="Arial" w:cs="Arial"/>
          <w:u w:val="single"/>
        </w:rPr>
      </w:r>
      <w:r w:rsidR="00CD6B6C" w:rsidRPr="00C677E9">
        <w:rPr>
          <w:rFonts w:ascii="Arial" w:hAnsi="Arial" w:cs="Arial"/>
          <w:u w:val="single"/>
        </w:rPr>
        <w:fldChar w:fldCharType="separate"/>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u w:val="single"/>
        </w:rPr>
        <w:fldChar w:fldCharType="end"/>
      </w:r>
      <w:bookmarkEnd w:id="19"/>
    </w:p>
    <w:p w14:paraId="6C44C2BE" w14:textId="77777777" w:rsidR="00304579" w:rsidRPr="00C677E9" w:rsidRDefault="00304579" w:rsidP="00304579">
      <w:pPr>
        <w:rPr>
          <w:rFonts w:ascii="Arial" w:hAnsi="Arial" w:cs="Arial"/>
        </w:rPr>
      </w:pPr>
    </w:p>
    <w:p w14:paraId="24EFD269" w14:textId="77777777" w:rsidR="00304579" w:rsidRPr="00C677E9" w:rsidRDefault="00304579" w:rsidP="00304579">
      <w:pPr>
        <w:rPr>
          <w:rFonts w:ascii="Arial" w:hAnsi="Arial" w:cs="Arial"/>
        </w:rPr>
      </w:pPr>
      <w:r w:rsidRPr="00C677E9">
        <w:rPr>
          <w:rFonts w:ascii="Arial" w:hAnsi="Arial" w:cs="Arial"/>
        </w:rPr>
        <w:t>Please indicate:</w:t>
      </w:r>
    </w:p>
    <w:p w14:paraId="1F67C277" w14:textId="77777777" w:rsidR="00304579" w:rsidRPr="00C677E9" w:rsidRDefault="00304579" w:rsidP="00304579">
      <w:pPr>
        <w:rPr>
          <w:rFonts w:ascii="Arial" w:hAnsi="Arial" w:cs="Arial"/>
        </w:rPr>
      </w:pPr>
    </w:p>
    <w:p w14:paraId="6A9C0B2C" w14:textId="77777777" w:rsidR="00EE7B77" w:rsidRPr="00C677E9" w:rsidRDefault="00304579">
      <w:pPr>
        <w:pStyle w:val="ListParagraph"/>
        <w:numPr>
          <w:ilvl w:val="0"/>
          <w:numId w:val="54"/>
        </w:numPr>
        <w:tabs>
          <w:tab w:val="left" w:pos="3870"/>
        </w:tabs>
        <w:spacing w:after="200" w:line="276" w:lineRule="auto"/>
        <w:contextualSpacing/>
        <w:jc w:val="left"/>
        <w:rPr>
          <w:rFonts w:ascii="Arial" w:hAnsi="Arial" w:cs="Arial"/>
        </w:rPr>
      </w:pPr>
      <w:r w:rsidRPr="00C677E9">
        <w:rPr>
          <w:rFonts w:ascii="Arial" w:hAnsi="Arial" w:cs="Arial"/>
        </w:rPr>
        <w:t>Current OMH service level:</w:t>
      </w:r>
      <w:r w:rsidRPr="00C677E9">
        <w:rPr>
          <w:rFonts w:ascii="Arial" w:hAnsi="Arial" w:cs="Arial"/>
        </w:rPr>
        <w:tab/>
      </w:r>
      <w:r w:rsidR="003267D1" w:rsidRPr="00C677E9">
        <w:rPr>
          <w:rFonts w:ascii="Arial" w:hAnsi="Arial" w:cs="Arial"/>
        </w:rPr>
        <w:t xml:space="preserve"> </w:t>
      </w:r>
      <w:r w:rsidR="00CD6B6C" w:rsidRPr="00C677E9">
        <w:rPr>
          <w:rFonts w:ascii="Arial" w:hAnsi="Arial" w:cs="Arial"/>
          <w:u w:val="single"/>
        </w:rPr>
        <w:fldChar w:fldCharType="begin">
          <w:ffData>
            <w:name w:val="Text16"/>
            <w:enabled/>
            <w:calcOnExit w:val="0"/>
            <w:textInput/>
          </w:ffData>
        </w:fldChar>
      </w:r>
      <w:r w:rsidR="00CD6B6C" w:rsidRPr="00C677E9">
        <w:rPr>
          <w:rFonts w:ascii="Arial" w:hAnsi="Arial" w:cs="Arial"/>
          <w:u w:val="single"/>
        </w:rPr>
        <w:instrText xml:space="preserve"> </w:instrText>
      </w:r>
      <w:bookmarkStart w:id="20" w:name="Text16"/>
      <w:r w:rsidR="00CD6B6C" w:rsidRPr="00C677E9">
        <w:rPr>
          <w:rFonts w:ascii="Arial" w:hAnsi="Arial" w:cs="Arial"/>
          <w:u w:val="single"/>
        </w:rPr>
        <w:instrText xml:space="preserve">FORMTEXT </w:instrText>
      </w:r>
      <w:r w:rsidR="00CD6B6C" w:rsidRPr="00C677E9">
        <w:rPr>
          <w:rFonts w:ascii="Arial" w:hAnsi="Arial" w:cs="Arial"/>
          <w:u w:val="single"/>
        </w:rPr>
      </w:r>
      <w:r w:rsidR="00CD6B6C" w:rsidRPr="00C677E9">
        <w:rPr>
          <w:rFonts w:ascii="Arial" w:hAnsi="Arial" w:cs="Arial"/>
          <w:u w:val="single"/>
        </w:rPr>
        <w:fldChar w:fldCharType="separate"/>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u w:val="single"/>
        </w:rPr>
        <w:fldChar w:fldCharType="end"/>
      </w:r>
      <w:bookmarkEnd w:id="20"/>
    </w:p>
    <w:p w14:paraId="7F657CCF" w14:textId="77777777" w:rsidR="00304579" w:rsidRPr="00C677E9" w:rsidRDefault="00730E0C" w:rsidP="00304579">
      <w:pPr>
        <w:pStyle w:val="ListParagraph"/>
        <w:numPr>
          <w:ilvl w:val="0"/>
          <w:numId w:val="54"/>
        </w:numPr>
        <w:spacing w:after="200" w:line="276" w:lineRule="auto"/>
        <w:contextualSpacing/>
        <w:jc w:val="left"/>
        <w:rPr>
          <w:rFonts w:ascii="Arial" w:hAnsi="Arial" w:cs="Arial"/>
        </w:rPr>
      </w:pPr>
      <w:r w:rsidRPr="00C677E9">
        <w:rPr>
          <w:rFonts w:ascii="Arial" w:hAnsi="Arial" w:cs="Arial"/>
        </w:rPr>
        <w:t>Medications:</w:t>
      </w:r>
      <w:r w:rsidRPr="00C677E9">
        <w:rPr>
          <w:rFonts w:ascii="Arial" w:hAnsi="Arial" w:cs="Arial"/>
        </w:rPr>
        <w:tab/>
      </w:r>
      <w:r w:rsidRPr="00C677E9">
        <w:rPr>
          <w:rFonts w:ascii="Arial" w:hAnsi="Arial" w:cs="Arial"/>
        </w:rPr>
        <w:tab/>
      </w:r>
      <w:r w:rsidRPr="00C677E9">
        <w:rPr>
          <w:rFonts w:ascii="Arial" w:hAnsi="Arial" w:cs="Arial"/>
        </w:rPr>
        <w:tab/>
      </w:r>
      <w:r w:rsidR="00360FF8" w:rsidRPr="00C677E9">
        <w:rPr>
          <w:rFonts w:ascii="Arial" w:hAnsi="Arial" w:cs="Arial"/>
        </w:rPr>
        <w:tab/>
      </w:r>
      <w:r w:rsidR="00304579" w:rsidRPr="00C677E9">
        <w:rPr>
          <w:rFonts w:ascii="Arial" w:hAnsi="Arial" w:cs="Arial"/>
        </w:rPr>
        <w:t xml:space="preserve">No </w:t>
      </w:r>
      <w:r w:rsidR="00B378BA" w:rsidRPr="00C677E9">
        <w:rPr>
          <w:rFonts w:ascii="Arial" w:hAnsi="Arial" w:cs="Arial"/>
        </w:rPr>
        <w:fldChar w:fldCharType="begin">
          <w:ffData>
            <w:name w:val="Check1"/>
            <w:enabled/>
            <w:calcOnExit w:val="0"/>
            <w:checkBox>
              <w:sizeAuto/>
              <w:default w:val="0"/>
            </w:checkBox>
          </w:ffData>
        </w:fldChar>
      </w:r>
      <w:r w:rsidR="00B378BA" w:rsidRPr="00C677E9">
        <w:rPr>
          <w:rFonts w:ascii="Arial" w:hAnsi="Arial" w:cs="Arial"/>
        </w:rPr>
        <w:instrText xml:space="preserve"> </w:instrText>
      </w:r>
      <w:bookmarkStart w:id="21" w:name="Check1"/>
      <w:r w:rsidR="00B378BA" w:rsidRPr="00C677E9">
        <w:rPr>
          <w:rFonts w:ascii="Arial" w:hAnsi="Arial" w:cs="Arial"/>
        </w:rPr>
        <w:instrText xml:space="preserve">FORMCHECKBOX </w:instrText>
      </w:r>
      <w:r w:rsidR="00E963C5">
        <w:rPr>
          <w:rFonts w:ascii="Arial" w:hAnsi="Arial" w:cs="Arial"/>
        </w:rPr>
      </w:r>
      <w:r w:rsidR="00E963C5">
        <w:rPr>
          <w:rFonts w:ascii="Arial" w:hAnsi="Arial" w:cs="Arial"/>
        </w:rPr>
        <w:fldChar w:fldCharType="separate"/>
      </w:r>
      <w:r w:rsidR="00B378BA" w:rsidRPr="00C677E9">
        <w:rPr>
          <w:rFonts w:ascii="Arial" w:hAnsi="Arial" w:cs="Arial"/>
        </w:rPr>
        <w:fldChar w:fldCharType="end"/>
      </w:r>
      <w:bookmarkEnd w:id="21"/>
      <w:r w:rsidR="00304579" w:rsidRPr="00C677E9">
        <w:rPr>
          <w:rFonts w:ascii="Arial" w:hAnsi="Arial" w:cs="Arial"/>
        </w:rPr>
        <w:tab/>
        <w:t xml:space="preserve">Yes </w:t>
      </w:r>
      <w:r w:rsidR="00B378BA" w:rsidRPr="00C677E9">
        <w:rPr>
          <w:rFonts w:ascii="Arial" w:hAnsi="Arial" w:cs="Arial"/>
        </w:rPr>
        <w:fldChar w:fldCharType="begin">
          <w:ffData>
            <w:name w:val="Check2"/>
            <w:enabled/>
            <w:calcOnExit w:val="0"/>
            <w:checkBox>
              <w:sizeAuto/>
              <w:default w:val="0"/>
            </w:checkBox>
          </w:ffData>
        </w:fldChar>
      </w:r>
      <w:r w:rsidR="00B378BA" w:rsidRPr="00C677E9">
        <w:rPr>
          <w:rFonts w:ascii="Arial" w:hAnsi="Arial" w:cs="Arial"/>
        </w:rPr>
        <w:instrText xml:space="preserve"> </w:instrText>
      </w:r>
      <w:bookmarkStart w:id="22" w:name="Check2"/>
      <w:r w:rsidR="00B378BA" w:rsidRPr="00C677E9">
        <w:rPr>
          <w:rFonts w:ascii="Arial" w:hAnsi="Arial" w:cs="Arial"/>
        </w:rPr>
        <w:instrText xml:space="preserve">FORMCHECKBOX </w:instrText>
      </w:r>
      <w:r w:rsidR="00E963C5">
        <w:rPr>
          <w:rFonts w:ascii="Arial" w:hAnsi="Arial" w:cs="Arial"/>
        </w:rPr>
      </w:r>
      <w:r w:rsidR="00E963C5">
        <w:rPr>
          <w:rFonts w:ascii="Arial" w:hAnsi="Arial" w:cs="Arial"/>
        </w:rPr>
        <w:fldChar w:fldCharType="separate"/>
      </w:r>
      <w:r w:rsidR="00B378BA" w:rsidRPr="00C677E9">
        <w:rPr>
          <w:rFonts w:ascii="Arial" w:hAnsi="Arial" w:cs="Arial"/>
        </w:rPr>
        <w:fldChar w:fldCharType="end"/>
      </w:r>
      <w:bookmarkEnd w:id="22"/>
    </w:p>
    <w:p w14:paraId="73720BA1" w14:textId="77777777" w:rsidR="00304579" w:rsidRPr="00C677E9" w:rsidRDefault="00304579" w:rsidP="00304579">
      <w:pPr>
        <w:pStyle w:val="ListParagraph"/>
        <w:numPr>
          <w:ilvl w:val="0"/>
          <w:numId w:val="54"/>
        </w:numPr>
        <w:spacing w:after="200" w:line="276" w:lineRule="auto"/>
        <w:contextualSpacing/>
        <w:jc w:val="left"/>
        <w:rPr>
          <w:rFonts w:ascii="Arial" w:hAnsi="Arial" w:cs="Arial"/>
        </w:rPr>
      </w:pPr>
      <w:r w:rsidRPr="00C677E9">
        <w:rPr>
          <w:rFonts w:ascii="Arial" w:hAnsi="Arial" w:cs="Arial"/>
        </w:rPr>
        <w:t>Contraindications to participation:</w:t>
      </w:r>
      <w:r w:rsidRPr="00C677E9">
        <w:rPr>
          <w:rFonts w:ascii="Arial" w:hAnsi="Arial" w:cs="Arial"/>
        </w:rPr>
        <w:tab/>
        <w:t xml:space="preserve">No </w:t>
      </w:r>
      <w:r w:rsidR="00B378BA" w:rsidRPr="00C677E9">
        <w:rPr>
          <w:rFonts w:ascii="Arial" w:hAnsi="Arial" w:cs="Arial"/>
        </w:rPr>
        <w:fldChar w:fldCharType="begin">
          <w:ffData>
            <w:name w:val="Check3"/>
            <w:enabled/>
            <w:calcOnExit w:val="0"/>
            <w:checkBox>
              <w:sizeAuto/>
              <w:default w:val="0"/>
            </w:checkBox>
          </w:ffData>
        </w:fldChar>
      </w:r>
      <w:r w:rsidR="00B378BA" w:rsidRPr="00C677E9">
        <w:rPr>
          <w:rFonts w:ascii="Arial" w:hAnsi="Arial" w:cs="Arial"/>
        </w:rPr>
        <w:instrText xml:space="preserve"> </w:instrText>
      </w:r>
      <w:bookmarkStart w:id="23" w:name="Check3"/>
      <w:r w:rsidR="00B378BA" w:rsidRPr="00C677E9">
        <w:rPr>
          <w:rFonts w:ascii="Arial" w:hAnsi="Arial" w:cs="Arial"/>
        </w:rPr>
        <w:instrText xml:space="preserve">FORMCHECKBOX </w:instrText>
      </w:r>
      <w:r w:rsidR="00E963C5">
        <w:rPr>
          <w:rFonts w:ascii="Arial" w:hAnsi="Arial" w:cs="Arial"/>
        </w:rPr>
      </w:r>
      <w:r w:rsidR="00E963C5">
        <w:rPr>
          <w:rFonts w:ascii="Arial" w:hAnsi="Arial" w:cs="Arial"/>
        </w:rPr>
        <w:fldChar w:fldCharType="separate"/>
      </w:r>
      <w:r w:rsidR="00B378BA" w:rsidRPr="00C677E9">
        <w:rPr>
          <w:rFonts w:ascii="Arial" w:hAnsi="Arial" w:cs="Arial"/>
        </w:rPr>
        <w:fldChar w:fldCharType="end"/>
      </w:r>
      <w:bookmarkEnd w:id="23"/>
      <w:r w:rsidRPr="00C677E9">
        <w:rPr>
          <w:rFonts w:ascii="Arial" w:hAnsi="Arial" w:cs="Arial"/>
        </w:rPr>
        <w:tab/>
        <w:t xml:space="preserve">Yes </w:t>
      </w:r>
      <w:r w:rsidR="00B378BA" w:rsidRPr="00C677E9">
        <w:rPr>
          <w:rFonts w:ascii="Arial" w:hAnsi="Arial" w:cs="Arial"/>
        </w:rPr>
        <w:fldChar w:fldCharType="begin">
          <w:ffData>
            <w:name w:val="Check4"/>
            <w:enabled/>
            <w:calcOnExit w:val="0"/>
            <w:checkBox>
              <w:sizeAuto/>
              <w:default w:val="0"/>
            </w:checkBox>
          </w:ffData>
        </w:fldChar>
      </w:r>
      <w:r w:rsidR="00B378BA" w:rsidRPr="00C677E9">
        <w:rPr>
          <w:rFonts w:ascii="Arial" w:hAnsi="Arial" w:cs="Arial"/>
        </w:rPr>
        <w:instrText xml:space="preserve"> </w:instrText>
      </w:r>
      <w:bookmarkStart w:id="24" w:name="Check4"/>
      <w:r w:rsidR="00B378BA" w:rsidRPr="00C677E9">
        <w:rPr>
          <w:rFonts w:ascii="Arial" w:hAnsi="Arial" w:cs="Arial"/>
        </w:rPr>
        <w:instrText xml:space="preserve">FORMCHECKBOX </w:instrText>
      </w:r>
      <w:r w:rsidR="00E963C5">
        <w:rPr>
          <w:rFonts w:ascii="Arial" w:hAnsi="Arial" w:cs="Arial"/>
        </w:rPr>
      </w:r>
      <w:r w:rsidR="00E963C5">
        <w:rPr>
          <w:rFonts w:ascii="Arial" w:hAnsi="Arial" w:cs="Arial"/>
        </w:rPr>
        <w:fldChar w:fldCharType="separate"/>
      </w:r>
      <w:r w:rsidR="00B378BA" w:rsidRPr="00C677E9">
        <w:rPr>
          <w:rFonts w:ascii="Arial" w:hAnsi="Arial" w:cs="Arial"/>
        </w:rPr>
        <w:fldChar w:fldCharType="end"/>
      </w:r>
      <w:bookmarkEnd w:id="24"/>
    </w:p>
    <w:p w14:paraId="79351832" w14:textId="77777777" w:rsidR="00304579" w:rsidRPr="00C677E9" w:rsidRDefault="00730E0C" w:rsidP="00304579">
      <w:pPr>
        <w:pStyle w:val="ListParagraph"/>
        <w:ind w:left="1080"/>
        <w:rPr>
          <w:rFonts w:ascii="Arial" w:hAnsi="Arial" w:cs="Arial"/>
        </w:rPr>
      </w:pPr>
      <w:r w:rsidRPr="00C677E9">
        <w:rPr>
          <w:rFonts w:ascii="Arial" w:hAnsi="Arial" w:cs="Arial"/>
        </w:rPr>
        <w:t>If yes, pleas</w:t>
      </w:r>
      <w:r w:rsidR="007432A5" w:rsidRPr="00C677E9">
        <w:rPr>
          <w:rFonts w:ascii="Arial" w:hAnsi="Arial" w:cs="Arial"/>
        </w:rPr>
        <w:t>e</w:t>
      </w:r>
      <w:r w:rsidRPr="00C677E9">
        <w:rPr>
          <w:rFonts w:ascii="Arial" w:hAnsi="Arial" w:cs="Arial"/>
        </w:rPr>
        <w:t xml:space="preserve"> describe briefly:</w:t>
      </w:r>
    </w:p>
    <w:p w14:paraId="04EE27FC" w14:textId="77777777" w:rsidR="007E24CE" w:rsidRPr="00C677E9" w:rsidRDefault="007E24CE" w:rsidP="00304579">
      <w:pPr>
        <w:pStyle w:val="ListParagraph"/>
        <w:ind w:left="1080"/>
        <w:rPr>
          <w:rFonts w:ascii="Arial" w:hAnsi="Arial" w:cs="Arial"/>
        </w:rPr>
      </w:pPr>
    </w:p>
    <w:bookmarkStart w:id="25" w:name="Text30"/>
    <w:p w14:paraId="3F809EBA" w14:textId="77777777" w:rsidR="00EE7B77" w:rsidRPr="00C677E9" w:rsidRDefault="00AF08E6" w:rsidP="00AF08E6">
      <w:pPr>
        <w:pStyle w:val="DefaultText"/>
        <w:ind w:left="1080" w:right="-360"/>
        <w:rPr>
          <w:rStyle w:val="InitialStyle"/>
          <w:rFonts w:ascii="Arial" w:hAnsi="Arial" w:cs="Arial"/>
          <w:sz w:val="22"/>
          <w:u w:val="single"/>
        </w:rPr>
      </w:pPr>
      <w:r w:rsidRPr="00C677E9">
        <w:rPr>
          <w:rStyle w:val="InitialStyle"/>
          <w:rFonts w:ascii="Arial" w:hAnsi="Arial" w:cs="Arial"/>
          <w:sz w:val="22"/>
          <w:u w:val="single"/>
        </w:rPr>
        <w:fldChar w:fldCharType="begin">
          <w:ffData>
            <w:name w:val="Text30"/>
            <w:enabled/>
            <w:calcOnExit w:val="0"/>
            <w:textInput/>
          </w:ffData>
        </w:fldChar>
      </w:r>
      <w:r w:rsidRPr="00C677E9">
        <w:rPr>
          <w:rStyle w:val="InitialStyle"/>
          <w:rFonts w:ascii="Arial" w:hAnsi="Arial" w:cs="Arial"/>
          <w:sz w:val="22"/>
          <w:u w:val="single"/>
        </w:rPr>
        <w:instrText xml:space="preserve"> FORMTEXT </w:instrText>
      </w:r>
      <w:r w:rsidRPr="00C677E9">
        <w:rPr>
          <w:rStyle w:val="InitialStyle"/>
          <w:rFonts w:ascii="Arial" w:hAnsi="Arial" w:cs="Arial"/>
          <w:sz w:val="22"/>
          <w:u w:val="single"/>
        </w:rPr>
      </w:r>
      <w:r w:rsidRPr="00C677E9">
        <w:rPr>
          <w:rStyle w:val="InitialStyle"/>
          <w:rFonts w:ascii="Arial" w:hAnsi="Arial" w:cs="Arial"/>
          <w:sz w:val="22"/>
          <w:u w:val="single"/>
        </w:rPr>
        <w:fldChar w:fldCharType="separate"/>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sz w:val="22"/>
          <w:u w:val="single"/>
        </w:rPr>
        <w:fldChar w:fldCharType="end"/>
      </w:r>
      <w:bookmarkEnd w:id="25"/>
    </w:p>
    <w:p w14:paraId="4456178B" w14:textId="77777777" w:rsidR="00AF08E6" w:rsidRPr="00C677E9" w:rsidRDefault="00AF08E6" w:rsidP="00304579">
      <w:pPr>
        <w:pStyle w:val="DefaultText"/>
        <w:ind w:right="-360"/>
        <w:rPr>
          <w:rStyle w:val="InitialStyle"/>
          <w:rFonts w:ascii="Arial" w:hAnsi="Arial" w:cs="Arial"/>
          <w:sz w:val="22"/>
        </w:rPr>
      </w:pPr>
    </w:p>
    <w:p w14:paraId="35D1FE66" w14:textId="77777777" w:rsidR="00304579" w:rsidRPr="00C677E9" w:rsidRDefault="00304579" w:rsidP="00304579">
      <w:pPr>
        <w:pStyle w:val="DefaultText"/>
        <w:ind w:right="-360"/>
        <w:rPr>
          <w:rStyle w:val="InitialStyle"/>
          <w:rFonts w:ascii="Arial" w:hAnsi="Arial" w:cs="Arial"/>
          <w:sz w:val="22"/>
          <w:u w:val="single"/>
        </w:rPr>
      </w:pP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p>
    <w:p w14:paraId="54194CCB" w14:textId="77777777" w:rsidR="00304579" w:rsidRPr="00C677E9" w:rsidRDefault="00304579" w:rsidP="00304579">
      <w:pPr>
        <w:pStyle w:val="DefaultText"/>
        <w:ind w:right="-450"/>
        <w:rPr>
          <w:rStyle w:val="InitialStyle"/>
          <w:rFonts w:ascii="Arial" w:hAnsi="Arial" w:cs="Arial"/>
          <w:sz w:val="22"/>
        </w:rPr>
      </w:pPr>
      <w:r w:rsidRPr="00C677E9">
        <w:rPr>
          <w:rStyle w:val="InitialStyle"/>
          <w:rFonts w:ascii="Arial" w:hAnsi="Arial" w:cs="Arial"/>
          <w:sz w:val="22"/>
        </w:rPr>
        <w:t>Clinician Signature</w:t>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t>Date</w:t>
      </w:r>
    </w:p>
    <w:p w14:paraId="69A3FB5C" w14:textId="77777777" w:rsidR="00304579" w:rsidRPr="00C677E9" w:rsidRDefault="00304579" w:rsidP="00304579">
      <w:pPr>
        <w:rPr>
          <w:rFonts w:ascii="Arial" w:hAnsi="Arial" w:cs="Arial"/>
        </w:rPr>
      </w:pPr>
    </w:p>
    <w:p w14:paraId="52EEDCAD" w14:textId="77777777" w:rsidR="00304579" w:rsidRPr="00C677E9" w:rsidRDefault="00304579" w:rsidP="00304579">
      <w:pPr>
        <w:rPr>
          <w:rFonts w:ascii="Arial" w:hAnsi="Arial" w:cs="Arial"/>
        </w:rPr>
      </w:pPr>
      <w:r w:rsidRPr="00C677E9">
        <w:rPr>
          <w:rFonts w:ascii="Arial" w:hAnsi="Arial" w:cs="Arial"/>
        </w:rPr>
        <w:t>cc:</w:t>
      </w:r>
      <w:r w:rsidRPr="00C677E9">
        <w:rPr>
          <w:rFonts w:ascii="Arial" w:hAnsi="Arial" w:cs="Arial"/>
        </w:rPr>
        <w:tab/>
      </w:r>
      <w:r w:rsidR="00642E3B" w:rsidRPr="00C677E9">
        <w:rPr>
          <w:rFonts w:ascii="Arial" w:hAnsi="Arial" w:cs="Arial"/>
        </w:rPr>
        <w:t>In</w:t>
      </w:r>
      <w:r w:rsidR="002C4104">
        <w:rPr>
          <w:rFonts w:ascii="Arial" w:hAnsi="Arial" w:cs="Arial"/>
        </w:rPr>
        <w:t>carcerated Individual</w:t>
      </w:r>
    </w:p>
    <w:p w14:paraId="3094B409" w14:textId="77777777" w:rsidR="00304579" w:rsidRPr="00C677E9" w:rsidRDefault="00304579" w:rsidP="00304579">
      <w:pPr>
        <w:rPr>
          <w:rFonts w:ascii="Arial" w:hAnsi="Arial" w:cs="Arial"/>
        </w:rPr>
      </w:pPr>
      <w:r w:rsidRPr="00C677E9">
        <w:rPr>
          <w:rFonts w:ascii="Arial" w:hAnsi="Arial" w:cs="Arial"/>
        </w:rPr>
        <w:tab/>
        <w:t>Community Supervision Folder</w:t>
      </w:r>
    </w:p>
    <w:p w14:paraId="53CB9948" w14:textId="77777777" w:rsidR="00304579" w:rsidRPr="00C677E9" w:rsidRDefault="00304579" w:rsidP="00304579">
      <w:pPr>
        <w:pStyle w:val="DefaultText"/>
        <w:rPr>
          <w:rFonts w:ascii="Arial" w:hAnsi="Arial" w:cs="Arial"/>
          <w:sz w:val="22"/>
        </w:rPr>
      </w:pPr>
      <w:r w:rsidRPr="00C677E9">
        <w:rPr>
          <w:rFonts w:ascii="Arial" w:hAnsi="Arial" w:cs="Arial"/>
          <w:sz w:val="22"/>
        </w:rPr>
        <w:tab/>
        <w:t>Guidance Folder</w:t>
      </w:r>
    </w:p>
    <w:p w14:paraId="44C43B18" w14:textId="77777777" w:rsidR="00F65999" w:rsidRPr="00C677E9" w:rsidRDefault="003F5ABA">
      <w:pPr>
        <w:jc w:val="left"/>
        <w:rPr>
          <w:rFonts w:ascii="Arial" w:hAnsi="Arial" w:cs="Arial"/>
          <w:sz w:val="18"/>
          <w:szCs w:val="18"/>
        </w:rPr>
      </w:pPr>
      <w:r w:rsidRPr="00C677E9">
        <w:rPr>
          <w:rFonts w:ascii="Arial" w:hAnsi="Arial" w:cs="Arial"/>
          <w:sz w:val="18"/>
          <w:szCs w:val="18"/>
        </w:rPr>
        <w:br w:type="page"/>
      </w:r>
    </w:p>
    <w:p w14:paraId="371BDCB0" w14:textId="77777777" w:rsidR="00451CBD" w:rsidRPr="00C677E9" w:rsidRDefault="000168AB" w:rsidP="00451CBD">
      <w:pPr>
        <w:pStyle w:val="Default"/>
        <w:spacing w:line="360" w:lineRule="auto"/>
        <w:rPr>
          <w:b/>
          <w:bCs/>
          <w:i/>
          <w:sz w:val="20"/>
          <w:szCs w:val="20"/>
        </w:rPr>
      </w:pPr>
      <w:r w:rsidRPr="00C677E9">
        <w:rPr>
          <w:sz w:val="28"/>
          <w:szCs w:val="28"/>
        </w:rPr>
        <w:lastRenderedPageBreak/>
        <w:tab/>
      </w:r>
      <w:r w:rsidR="00B55F8F" w:rsidRPr="00B55F8F">
        <w:rPr>
          <w:b/>
          <w:i/>
          <w:noProof/>
          <w:sz w:val="20"/>
          <w:szCs w:val="20"/>
        </w:rPr>
        <w:drawing>
          <wp:inline distT="0" distB="0" distL="0" distR="0" wp14:anchorId="647F2E6D" wp14:editId="7E25061A">
            <wp:extent cx="3943350" cy="6477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6477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51CBD" w:rsidRPr="00C677E9" w14:paraId="180BCDA0" w14:textId="77777777" w:rsidTr="00845052">
        <w:trPr>
          <w:trHeight w:val="106"/>
        </w:trPr>
        <w:tc>
          <w:tcPr>
            <w:tcW w:w="3672" w:type="dxa"/>
            <w:vAlign w:val="center"/>
          </w:tcPr>
          <w:p w14:paraId="42EE2507" w14:textId="77777777" w:rsidR="00451CBD" w:rsidRPr="00C677E9" w:rsidRDefault="00F7431D"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450F5642" w14:textId="77777777" w:rsidR="00451CBD" w:rsidRPr="00C677E9" w:rsidRDefault="00451CBD"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786CFE36" w14:textId="77777777" w:rsidR="00451CBD" w:rsidRPr="00C677E9" w:rsidRDefault="00451CBD"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08614E77" w14:textId="77777777" w:rsidR="00451CBD" w:rsidRPr="00C677E9" w:rsidRDefault="00451CBD"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17DC34EA" w14:textId="77777777" w:rsidR="000168AB" w:rsidRPr="00C677E9" w:rsidRDefault="002E6C4B" w:rsidP="00451CBD">
      <w:pPr>
        <w:jc w:val="right"/>
        <w:rPr>
          <w:rFonts w:ascii="Arial" w:hAnsi="Arial" w:cs="Arial"/>
          <w:b/>
          <w:sz w:val="24"/>
          <w:szCs w:val="24"/>
          <w:u w:val="single"/>
        </w:rPr>
      </w:pPr>
      <w:r w:rsidRPr="00C677E9">
        <w:rPr>
          <w:rStyle w:val="InitialStyle"/>
          <w:rFonts w:ascii="Arial" w:hAnsi="Arial" w:cs="Arial"/>
          <w:b/>
          <w:szCs w:val="24"/>
        </w:rPr>
        <w:t>ATTACHMENT 7</w:t>
      </w:r>
    </w:p>
    <w:p w14:paraId="75E6BAEA" w14:textId="77777777" w:rsidR="000168AB" w:rsidRPr="00C677E9" w:rsidRDefault="000168AB" w:rsidP="003F5ABA">
      <w:pPr>
        <w:jc w:val="center"/>
        <w:rPr>
          <w:rFonts w:ascii="Arial" w:hAnsi="Arial" w:cs="Arial"/>
          <w:b/>
          <w:sz w:val="24"/>
          <w:szCs w:val="24"/>
          <w:u w:val="single"/>
        </w:rPr>
      </w:pPr>
    </w:p>
    <w:p w14:paraId="2F9D8EE8" w14:textId="77777777" w:rsidR="003F5ABA" w:rsidRPr="00C677E9" w:rsidRDefault="007307B5" w:rsidP="003F5ABA">
      <w:pPr>
        <w:jc w:val="center"/>
        <w:rPr>
          <w:rFonts w:ascii="Arial" w:hAnsi="Arial" w:cs="Arial"/>
          <w:b/>
          <w:sz w:val="24"/>
          <w:szCs w:val="24"/>
          <w:u w:val="single"/>
        </w:rPr>
      </w:pPr>
      <w:r w:rsidRPr="00C677E9">
        <w:rPr>
          <w:rFonts w:ascii="Arial" w:hAnsi="Arial" w:cs="Arial"/>
          <w:b/>
          <w:sz w:val="24"/>
          <w:szCs w:val="24"/>
          <w:u w:val="single"/>
        </w:rPr>
        <w:t xml:space="preserve">SEX OFFENDER COUNSELING AND TREATMENT PROGRAM </w:t>
      </w:r>
    </w:p>
    <w:p w14:paraId="4A802356" w14:textId="77777777" w:rsidR="003F5ABA" w:rsidRPr="00C677E9" w:rsidRDefault="007307B5" w:rsidP="003F5ABA">
      <w:pPr>
        <w:jc w:val="center"/>
        <w:rPr>
          <w:rFonts w:ascii="Arial" w:hAnsi="Arial" w:cs="Arial"/>
          <w:b/>
          <w:sz w:val="24"/>
          <w:szCs w:val="24"/>
          <w:u w:val="single"/>
        </w:rPr>
      </w:pPr>
      <w:r w:rsidRPr="00C677E9">
        <w:rPr>
          <w:rFonts w:ascii="Arial" w:hAnsi="Arial" w:cs="Arial"/>
          <w:b/>
          <w:sz w:val="24"/>
          <w:szCs w:val="24"/>
          <w:u w:val="single"/>
        </w:rPr>
        <w:t>TREATMENT EXTENSION REQUEST</w:t>
      </w:r>
    </w:p>
    <w:p w14:paraId="30D877E7" w14:textId="77777777" w:rsidR="003F5ABA" w:rsidRPr="00C677E9" w:rsidRDefault="003F5ABA" w:rsidP="003F5ABA">
      <w:pPr>
        <w:jc w:val="center"/>
        <w:rPr>
          <w:rFonts w:ascii="Arial" w:hAnsi="Arial" w:cs="Arial"/>
          <w:b/>
          <w:u w:val="single"/>
        </w:rPr>
      </w:pPr>
    </w:p>
    <w:p w14:paraId="7B7CB4B4" w14:textId="77777777" w:rsidR="002417E9" w:rsidRDefault="002417E9" w:rsidP="003F5AB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2039"/>
        <w:gridCol w:w="1116"/>
        <w:gridCol w:w="3326"/>
        <w:gridCol w:w="718"/>
        <w:gridCol w:w="1425"/>
      </w:tblGrid>
      <w:tr w:rsidR="002417E9" w:rsidRPr="00C677E9" w14:paraId="6C19F078" w14:textId="77777777" w:rsidTr="00C15106">
        <w:trPr>
          <w:trHeight w:val="260"/>
        </w:trPr>
        <w:tc>
          <w:tcPr>
            <w:tcW w:w="1268" w:type="dxa"/>
          </w:tcPr>
          <w:p w14:paraId="7A2D4AC8" w14:textId="754DB033" w:rsidR="002417E9" w:rsidRPr="00C677E9" w:rsidRDefault="002417E9" w:rsidP="00C15106">
            <w:pPr>
              <w:rPr>
                <w:rFonts w:ascii="Arial" w:hAnsi="Arial" w:cs="Arial"/>
              </w:rPr>
            </w:pPr>
            <w:r w:rsidRPr="00C677E9">
              <w:rPr>
                <w:rFonts w:ascii="Arial" w:hAnsi="Arial" w:cs="Arial"/>
                <w:b/>
              </w:rPr>
              <w:t>FACILITY</w:t>
            </w:r>
            <w:r w:rsidRPr="00C677E9">
              <w:rPr>
                <w:rFonts w:ascii="Arial" w:hAnsi="Arial" w:cs="Arial"/>
              </w:rPr>
              <w:t>:</w:t>
            </w:r>
            <w:r w:rsidR="00F77A31">
              <w:rPr>
                <w:rFonts w:ascii="Arial" w:hAnsi="Arial" w:cs="Arial"/>
              </w:rPr>
              <w:t xml:space="preserve"> </w:t>
            </w:r>
          </w:p>
        </w:tc>
        <w:tc>
          <w:tcPr>
            <w:tcW w:w="2070" w:type="dxa"/>
            <w:tcBorders>
              <w:bottom w:val="single" w:sz="4" w:space="0" w:color="auto"/>
            </w:tcBorders>
          </w:tcPr>
          <w:p w14:paraId="369AE25A" w14:textId="77777777" w:rsidR="002417E9" w:rsidRPr="00CD42B4" w:rsidRDefault="002417E9" w:rsidP="00C15106">
            <w:pPr>
              <w:rPr>
                <w:rFonts w:ascii="Arial" w:hAnsi="Arial" w:cs="Arial"/>
              </w:rPr>
            </w:pPr>
            <w:r w:rsidRPr="00CD42B4">
              <w:rPr>
                <w:rStyle w:val="InitialStyle"/>
                <w:rFonts w:ascii="Arial" w:hAnsi="Arial" w:cs="Arial"/>
                <w:sz w:val="22"/>
              </w:rPr>
              <w:fldChar w:fldCharType="begin">
                <w:ffData>
                  <w:name w:val=""/>
                  <w:enabled/>
                  <w:calcOnExit w:val="0"/>
                  <w:textInput/>
                </w:ffData>
              </w:fldChar>
            </w:r>
            <w:r w:rsidRPr="00CD42B4">
              <w:rPr>
                <w:rStyle w:val="InitialStyle"/>
                <w:rFonts w:ascii="Arial" w:hAnsi="Arial" w:cs="Arial"/>
                <w:sz w:val="22"/>
              </w:rPr>
              <w:instrText xml:space="preserve"> FORMTEXT </w:instrText>
            </w:r>
            <w:r w:rsidRPr="00CD42B4">
              <w:rPr>
                <w:rStyle w:val="InitialStyle"/>
                <w:rFonts w:ascii="Arial" w:hAnsi="Arial" w:cs="Arial"/>
                <w:sz w:val="22"/>
              </w:rPr>
            </w:r>
            <w:r w:rsidRPr="00CD42B4">
              <w:rPr>
                <w:rStyle w:val="InitialStyle"/>
                <w:rFonts w:ascii="Arial" w:hAnsi="Arial" w:cs="Arial"/>
                <w:sz w:val="22"/>
              </w:rPr>
              <w:fldChar w:fldCharType="separate"/>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sz w:val="22"/>
              </w:rPr>
              <w:fldChar w:fldCharType="end"/>
            </w:r>
          </w:p>
        </w:tc>
        <w:tc>
          <w:tcPr>
            <w:tcW w:w="1121" w:type="dxa"/>
          </w:tcPr>
          <w:p w14:paraId="6EEA6EBC" w14:textId="77777777" w:rsidR="002417E9" w:rsidRPr="00C677E9" w:rsidRDefault="002C4104" w:rsidP="00C15106">
            <w:pPr>
              <w:rPr>
                <w:rFonts w:ascii="Arial" w:hAnsi="Arial" w:cs="Arial"/>
              </w:rPr>
            </w:pPr>
            <w:r w:rsidRPr="002C4104">
              <w:rPr>
                <w:rFonts w:ascii="Arial" w:hAnsi="Arial" w:cs="Arial"/>
                <w:b/>
                <w:bCs/>
              </w:rPr>
              <w:t>NAM</w:t>
            </w:r>
            <w:r w:rsidR="002417E9" w:rsidRPr="002C4104">
              <w:rPr>
                <w:rFonts w:ascii="Arial" w:hAnsi="Arial" w:cs="Arial"/>
                <w:b/>
                <w:bCs/>
              </w:rPr>
              <w:t>E</w:t>
            </w:r>
            <w:r w:rsidR="002417E9" w:rsidRPr="00C677E9">
              <w:rPr>
                <w:rFonts w:ascii="Arial" w:hAnsi="Arial" w:cs="Arial"/>
              </w:rPr>
              <w:t xml:space="preserve">: </w:t>
            </w:r>
          </w:p>
        </w:tc>
        <w:tc>
          <w:tcPr>
            <w:tcW w:w="3389" w:type="dxa"/>
            <w:tcBorders>
              <w:bottom w:val="single" w:sz="4" w:space="0" w:color="auto"/>
            </w:tcBorders>
          </w:tcPr>
          <w:p w14:paraId="32A70C8C" w14:textId="77777777" w:rsidR="002417E9" w:rsidRPr="00CD42B4" w:rsidRDefault="002417E9" w:rsidP="00C15106">
            <w:pPr>
              <w:rPr>
                <w:rFonts w:ascii="Arial" w:hAnsi="Arial" w:cs="Arial"/>
              </w:rPr>
            </w:pPr>
            <w:r w:rsidRPr="00CD42B4">
              <w:rPr>
                <w:rStyle w:val="InitialStyle"/>
                <w:rFonts w:ascii="Arial" w:hAnsi="Arial" w:cs="Arial"/>
                <w:sz w:val="22"/>
              </w:rPr>
              <w:fldChar w:fldCharType="begin">
                <w:ffData>
                  <w:name w:val=""/>
                  <w:enabled/>
                  <w:calcOnExit w:val="0"/>
                  <w:textInput/>
                </w:ffData>
              </w:fldChar>
            </w:r>
            <w:r w:rsidRPr="00CD42B4">
              <w:rPr>
                <w:rStyle w:val="InitialStyle"/>
                <w:rFonts w:ascii="Arial" w:hAnsi="Arial" w:cs="Arial"/>
                <w:sz w:val="22"/>
              </w:rPr>
              <w:instrText xml:space="preserve"> FORMTEXT </w:instrText>
            </w:r>
            <w:r w:rsidRPr="00CD42B4">
              <w:rPr>
                <w:rStyle w:val="InitialStyle"/>
                <w:rFonts w:ascii="Arial" w:hAnsi="Arial" w:cs="Arial"/>
                <w:sz w:val="22"/>
              </w:rPr>
            </w:r>
            <w:r w:rsidRPr="00CD42B4">
              <w:rPr>
                <w:rStyle w:val="InitialStyle"/>
                <w:rFonts w:ascii="Arial" w:hAnsi="Arial" w:cs="Arial"/>
                <w:sz w:val="22"/>
              </w:rPr>
              <w:fldChar w:fldCharType="separate"/>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sz w:val="22"/>
              </w:rPr>
              <w:fldChar w:fldCharType="end"/>
            </w:r>
          </w:p>
        </w:tc>
        <w:tc>
          <w:tcPr>
            <w:tcW w:w="720" w:type="dxa"/>
          </w:tcPr>
          <w:p w14:paraId="4D992037" w14:textId="77777777" w:rsidR="002417E9" w:rsidRPr="00C677E9" w:rsidRDefault="002417E9" w:rsidP="00C15106">
            <w:pPr>
              <w:jc w:val="right"/>
              <w:rPr>
                <w:rFonts w:ascii="Arial" w:hAnsi="Arial" w:cs="Arial"/>
              </w:rPr>
            </w:pPr>
            <w:r w:rsidRPr="00C677E9">
              <w:rPr>
                <w:rFonts w:ascii="Arial" w:hAnsi="Arial" w:cs="Arial"/>
                <w:b/>
              </w:rPr>
              <w:t>DIN</w:t>
            </w:r>
            <w:r w:rsidRPr="00C677E9">
              <w:rPr>
                <w:rFonts w:ascii="Arial" w:hAnsi="Arial" w:cs="Arial"/>
              </w:rPr>
              <w:t xml:space="preserve">: </w:t>
            </w:r>
          </w:p>
        </w:tc>
        <w:tc>
          <w:tcPr>
            <w:tcW w:w="1440" w:type="dxa"/>
            <w:tcBorders>
              <w:bottom w:val="single" w:sz="4" w:space="0" w:color="auto"/>
            </w:tcBorders>
          </w:tcPr>
          <w:p w14:paraId="0675B128" w14:textId="77777777" w:rsidR="002417E9" w:rsidRPr="00CD42B4" w:rsidRDefault="002417E9" w:rsidP="00C15106">
            <w:pPr>
              <w:rPr>
                <w:rFonts w:ascii="Arial" w:hAnsi="Arial" w:cs="Arial"/>
              </w:rPr>
            </w:pPr>
            <w:r w:rsidRPr="00CD42B4">
              <w:rPr>
                <w:rStyle w:val="InitialStyle"/>
                <w:rFonts w:ascii="Arial" w:hAnsi="Arial" w:cs="Arial"/>
                <w:sz w:val="22"/>
              </w:rPr>
              <w:fldChar w:fldCharType="begin">
                <w:ffData>
                  <w:name w:val=""/>
                  <w:enabled/>
                  <w:calcOnExit w:val="0"/>
                  <w:textInput/>
                </w:ffData>
              </w:fldChar>
            </w:r>
            <w:r w:rsidRPr="00CD42B4">
              <w:rPr>
                <w:rStyle w:val="InitialStyle"/>
                <w:rFonts w:ascii="Arial" w:hAnsi="Arial" w:cs="Arial"/>
                <w:sz w:val="22"/>
              </w:rPr>
              <w:instrText xml:space="preserve"> FORMTEXT </w:instrText>
            </w:r>
            <w:r w:rsidRPr="00CD42B4">
              <w:rPr>
                <w:rStyle w:val="InitialStyle"/>
                <w:rFonts w:ascii="Arial" w:hAnsi="Arial" w:cs="Arial"/>
                <w:sz w:val="22"/>
              </w:rPr>
            </w:r>
            <w:r w:rsidRPr="00CD42B4">
              <w:rPr>
                <w:rStyle w:val="InitialStyle"/>
                <w:rFonts w:ascii="Arial" w:hAnsi="Arial" w:cs="Arial"/>
                <w:sz w:val="22"/>
              </w:rPr>
              <w:fldChar w:fldCharType="separate"/>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sz w:val="22"/>
              </w:rPr>
              <w:fldChar w:fldCharType="end"/>
            </w:r>
          </w:p>
        </w:tc>
      </w:tr>
    </w:tbl>
    <w:p w14:paraId="3A2B1A7D" w14:textId="77777777" w:rsidR="002417E9" w:rsidRDefault="002417E9" w:rsidP="003F5ABA">
      <w:pPr>
        <w:rPr>
          <w:rFonts w:ascii="Arial" w:hAnsi="Arial" w:cs="Arial"/>
        </w:rPr>
      </w:pPr>
    </w:p>
    <w:tbl>
      <w:tblPr>
        <w:tblStyle w:val="TableGrid"/>
        <w:tblW w:w="10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1197"/>
        <w:gridCol w:w="236"/>
        <w:gridCol w:w="5130"/>
        <w:gridCol w:w="1271"/>
      </w:tblGrid>
      <w:tr w:rsidR="002417E9" w:rsidRPr="002417E9" w14:paraId="2EE2AB7E" w14:textId="77777777" w:rsidTr="002417E9">
        <w:tc>
          <w:tcPr>
            <w:tcW w:w="2386" w:type="dxa"/>
          </w:tcPr>
          <w:p w14:paraId="22A400A8" w14:textId="77777777" w:rsidR="002417E9" w:rsidRPr="002417E9" w:rsidRDefault="002417E9" w:rsidP="002417E9">
            <w:pPr>
              <w:rPr>
                <w:rFonts w:ascii="Arial" w:hAnsi="Arial" w:cs="Arial"/>
              </w:rPr>
            </w:pPr>
            <w:r w:rsidRPr="002417E9">
              <w:rPr>
                <w:rFonts w:ascii="Arial" w:hAnsi="Arial" w:cs="Arial"/>
              </w:rPr>
              <w:t xml:space="preserve">TREATMENT LEVEL: </w:t>
            </w:r>
          </w:p>
        </w:tc>
        <w:tc>
          <w:tcPr>
            <w:tcW w:w="1197" w:type="dxa"/>
            <w:tcBorders>
              <w:bottom w:val="single" w:sz="4" w:space="0" w:color="auto"/>
            </w:tcBorders>
          </w:tcPr>
          <w:p w14:paraId="08B9FF4E" w14:textId="77777777" w:rsidR="002417E9" w:rsidRPr="002417E9" w:rsidRDefault="002417E9" w:rsidP="00C15106">
            <w:pPr>
              <w:rPr>
                <w:rFonts w:ascii="Arial" w:hAnsi="Arial" w:cs="Arial"/>
              </w:rPr>
            </w:pPr>
            <w:r w:rsidRPr="002417E9">
              <w:rPr>
                <w:rFonts w:ascii="Arial" w:hAnsi="Arial" w:cs="Arial"/>
              </w:rPr>
              <w:fldChar w:fldCharType="begin">
                <w:ffData>
                  <w:name w:val="Text20"/>
                  <w:enabled/>
                  <w:calcOnExit w:val="0"/>
                  <w:textInput/>
                </w:ffData>
              </w:fldChar>
            </w:r>
            <w:r w:rsidRPr="002417E9">
              <w:rPr>
                <w:rFonts w:ascii="Arial" w:hAnsi="Arial" w:cs="Arial"/>
              </w:rPr>
              <w:instrText xml:space="preserve"> </w:instrText>
            </w:r>
            <w:bookmarkStart w:id="26" w:name="Text20"/>
            <w:r w:rsidRPr="002417E9">
              <w:rPr>
                <w:rFonts w:ascii="Arial" w:hAnsi="Arial" w:cs="Arial"/>
              </w:rPr>
              <w:instrText xml:space="preserve">FORMTEXT </w:instrText>
            </w:r>
            <w:r w:rsidRPr="002417E9">
              <w:rPr>
                <w:rFonts w:ascii="Arial" w:hAnsi="Arial" w:cs="Arial"/>
              </w:rPr>
            </w:r>
            <w:r w:rsidRPr="002417E9">
              <w:rPr>
                <w:rFonts w:ascii="Arial" w:hAnsi="Arial" w:cs="Arial"/>
              </w:rPr>
              <w:fldChar w:fldCharType="separate"/>
            </w:r>
            <w:r w:rsidRPr="002417E9">
              <w:rPr>
                <w:rFonts w:ascii="Arial" w:hAnsi="Arial" w:cs="Arial"/>
                <w:noProof/>
              </w:rPr>
              <w:t> </w:t>
            </w:r>
            <w:r w:rsidRPr="002417E9">
              <w:rPr>
                <w:rFonts w:ascii="Arial" w:hAnsi="Arial" w:cs="Arial"/>
                <w:noProof/>
              </w:rPr>
              <w:t> </w:t>
            </w:r>
            <w:r w:rsidRPr="002417E9">
              <w:rPr>
                <w:rFonts w:ascii="Arial" w:hAnsi="Arial" w:cs="Arial"/>
                <w:noProof/>
              </w:rPr>
              <w:t> </w:t>
            </w:r>
            <w:r w:rsidRPr="002417E9">
              <w:rPr>
                <w:rFonts w:ascii="Arial" w:hAnsi="Arial" w:cs="Arial"/>
                <w:noProof/>
              </w:rPr>
              <w:t> </w:t>
            </w:r>
            <w:r w:rsidRPr="002417E9">
              <w:rPr>
                <w:rFonts w:ascii="Arial" w:hAnsi="Arial" w:cs="Arial"/>
                <w:noProof/>
              </w:rPr>
              <w:t> </w:t>
            </w:r>
            <w:r w:rsidRPr="002417E9">
              <w:rPr>
                <w:rFonts w:ascii="Arial" w:hAnsi="Arial" w:cs="Arial"/>
              </w:rPr>
              <w:fldChar w:fldCharType="end"/>
            </w:r>
            <w:bookmarkEnd w:id="26"/>
          </w:p>
        </w:tc>
        <w:tc>
          <w:tcPr>
            <w:tcW w:w="236" w:type="dxa"/>
          </w:tcPr>
          <w:p w14:paraId="628417BE" w14:textId="77777777" w:rsidR="002417E9" w:rsidRPr="002417E9" w:rsidRDefault="002417E9" w:rsidP="002417E9">
            <w:pPr>
              <w:rPr>
                <w:rFonts w:ascii="Arial" w:hAnsi="Arial" w:cs="Arial"/>
              </w:rPr>
            </w:pPr>
          </w:p>
        </w:tc>
        <w:tc>
          <w:tcPr>
            <w:tcW w:w="5130" w:type="dxa"/>
          </w:tcPr>
          <w:p w14:paraId="008FCE03" w14:textId="77777777" w:rsidR="002417E9" w:rsidRPr="002417E9" w:rsidRDefault="002417E9" w:rsidP="002417E9">
            <w:pPr>
              <w:rPr>
                <w:rFonts w:ascii="Arial" w:hAnsi="Arial" w:cs="Arial"/>
              </w:rPr>
            </w:pPr>
            <w:r w:rsidRPr="002417E9">
              <w:rPr>
                <w:rFonts w:ascii="Arial" w:hAnsi="Arial" w:cs="Arial"/>
              </w:rPr>
              <w:t xml:space="preserve">CURRENT LENGTH OF TIME IN TREATMENT: </w:t>
            </w:r>
          </w:p>
        </w:tc>
        <w:tc>
          <w:tcPr>
            <w:tcW w:w="1271" w:type="dxa"/>
            <w:tcBorders>
              <w:bottom w:val="single" w:sz="4" w:space="0" w:color="auto"/>
            </w:tcBorders>
          </w:tcPr>
          <w:p w14:paraId="27DEF17A" w14:textId="77777777" w:rsidR="002417E9" w:rsidRPr="002417E9" w:rsidRDefault="002417E9" w:rsidP="002417E9">
            <w:pPr>
              <w:rPr>
                <w:rFonts w:ascii="Arial" w:hAnsi="Arial" w:cs="Arial"/>
              </w:rPr>
            </w:pPr>
            <w:r w:rsidRPr="002417E9">
              <w:rPr>
                <w:rFonts w:ascii="Arial" w:hAnsi="Arial" w:cs="Arial"/>
              </w:rPr>
              <w:fldChar w:fldCharType="begin">
                <w:ffData>
                  <w:name w:val="Text21"/>
                  <w:enabled/>
                  <w:calcOnExit w:val="0"/>
                  <w:textInput/>
                </w:ffData>
              </w:fldChar>
            </w:r>
            <w:r w:rsidRPr="002417E9">
              <w:rPr>
                <w:rFonts w:ascii="Arial" w:hAnsi="Arial" w:cs="Arial"/>
              </w:rPr>
              <w:instrText xml:space="preserve"> </w:instrText>
            </w:r>
            <w:bookmarkStart w:id="27" w:name="Text21"/>
            <w:r w:rsidRPr="002417E9">
              <w:rPr>
                <w:rFonts w:ascii="Arial" w:hAnsi="Arial" w:cs="Arial"/>
              </w:rPr>
              <w:instrText xml:space="preserve">FORMTEXT </w:instrText>
            </w:r>
            <w:r w:rsidRPr="002417E9">
              <w:rPr>
                <w:rFonts w:ascii="Arial" w:hAnsi="Arial" w:cs="Arial"/>
              </w:rPr>
            </w:r>
            <w:r w:rsidRPr="002417E9">
              <w:rPr>
                <w:rFonts w:ascii="Arial" w:hAnsi="Arial" w:cs="Arial"/>
              </w:rPr>
              <w:fldChar w:fldCharType="separate"/>
            </w:r>
            <w:r w:rsidRPr="002417E9">
              <w:rPr>
                <w:rFonts w:ascii="Arial" w:hAnsi="Arial" w:cs="Arial"/>
                <w:noProof/>
              </w:rPr>
              <w:t> </w:t>
            </w:r>
            <w:r w:rsidRPr="002417E9">
              <w:rPr>
                <w:rFonts w:ascii="Arial" w:hAnsi="Arial" w:cs="Arial"/>
                <w:noProof/>
              </w:rPr>
              <w:t> </w:t>
            </w:r>
            <w:r w:rsidRPr="002417E9">
              <w:rPr>
                <w:rFonts w:ascii="Arial" w:hAnsi="Arial" w:cs="Arial"/>
                <w:noProof/>
              </w:rPr>
              <w:t> </w:t>
            </w:r>
            <w:r w:rsidRPr="002417E9">
              <w:rPr>
                <w:rFonts w:ascii="Arial" w:hAnsi="Arial" w:cs="Arial"/>
                <w:noProof/>
              </w:rPr>
              <w:t> </w:t>
            </w:r>
            <w:r w:rsidRPr="002417E9">
              <w:rPr>
                <w:rFonts w:ascii="Arial" w:hAnsi="Arial" w:cs="Arial"/>
                <w:noProof/>
              </w:rPr>
              <w:t> </w:t>
            </w:r>
            <w:r w:rsidRPr="002417E9">
              <w:rPr>
                <w:rFonts w:ascii="Arial" w:hAnsi="Arial" w:cs="Arial"/>
              </w:rPr>
              <w:fldChar w:fldCharType="end"/>
            </w:r>
            <w:bookmarkEnd w:id="27"/>
          </w:p>
        </w:tc>
      </w:tr>
    </w:tbl>
    <w:p w14:paraId="48D9BB68" w14:textId="77777777" w:rsidR="003F5ABA" w:rsidRPr="00C677E9" w:rsidRDefault="003F5ABA" w:rsidP="003F5ABA">
      <w:pPr>
        <w:pBdr>
          <w:bottom w:val="single" w:sz="12" w:space="1" w:color="auto"/>
        </w:pBdr>
        <w:rPr>
          <w:rFonts w:ascii="Arial" w:hAnsi="Arial" w:cs="Arial"/>
        </w:rPr>
      </w:pPr>
    </w:p>
    <w:p w14:paraId="63F75092" w14:textId="77777777" w:rsidR="003F5ABA" w:rsidRPr="00C677E9" w:rsidRDefault="003F5ABA" w:rsidP="003F5ABA">
      <w:pPr>
        <w:rPr>
          <w:rFonts w:ascii="Arial" w:hAnsi="Arial" w:cs="Arial"/>
        </w:rPr>
      </w:pPr>
    </w:p>
    <w:p w14:paraId="21DAD3A6" w14:textId="77777777" w:rsidR="003F5ABA" w:rsidRPr="00C677E9" w:rsidRDefault="007307B5" w:rsidP="003F5ABA">
      <w:pPr>
        <w:rPr>
          <w:rFonts w:ascii="Arial" w:hAnsi="Arial" w:cs="Arial"/>
        </w:rPr>
      </w:pPr>
      <w:r w:rsidRPr="00C677E9">
        <w:rPr>
          <w:rFonts w:ascii="Arial" w:hAnsi="Arial" w:cs="Arial"/>
        </w:rPr>
        <w:t>REASONS FOR REQUESTED EXTENSION:</w:t>
      </w:r>
    </w:p>
    <w:p w14:paraId="62F63C47" w14:textId="77777777" w:rsidR="003F5ABA" w:rsidRPr="00C677E9" w:rsidRDefault="003F5ABA" w:rsidP="003F5ABA">
      <w:pPr>
        <w:rPr>
          <w:rFonts w:ascii="Arial" w:hAnsi="Arial" w:cs="Arial"/>
        </w:rPr>
      </w:pPr>
    </w:p>
    <w:p w14:paraId="1B7359BE" w14:textId="77777777" w:rsidR="00904CB6" w:rsidRPr="00C677E9" w:rsidRDefault="00904CB6" w:rsidP="00EE20FB">
      <w:pPr>
        <w:ind w:left="720"/>
        <w:rPr>
          <w:rFonts w:ascii="Arial" w:hAnsi="Arial" w:cs="Arial"/>
          <w:u w:val="single"/>
        </w:rPr>
      </w:pPr>
      <w:r w:rsidRPr="00C677E9">
        <w:rPr>
          <w:rFonts w:ascii="Arial" w:hAnsi="Arial" w:cs="Arial"/>
          <w:u w:val="single"/>
        </w:rPr>
        <w:fldChar w:fldCharType="begin">
          <w:ffData>
            <w:name w:val="Text26"/>
            <w:enabled/>
            <w:calcOnExit w:val="0"/>
            <w:textInput/>
          </w:ffData>
        </w:fldChar>
      </w:r>
      <w:r w:rsidRPr="00C677E9">
        <w:rPr>
          <w:rFonts w:ascii="Arial" w:hAnsi="Arial" w:cs="Arial"/>
          <w:u w:val="single"/>
        </w:rPr>
        <w:instrText xml:space="preserve"> </w:instrText>
      </w:r>
      <w:bookmarkStart w:id="28" w:name="Text26"/>
      <w:r w:rsidRPr="00C677E9">
        <w:rPr>
          <w:rFonts w:ascii="Arial" w:hAnsi="Arial" w:cs="Arial"/>
          <w:u w:val="single"/>
        </w:rPr>
        <w:instrText xml:space="preserve">FORMTEXT </w:instrText>
      </w:r>
      <w:r w:rsidRPr="00C677E9">
        <w:rPr>
          <w:rFonts w:ascii="Arial" w:hAnsi="Arial" w:cs="Arial"/>
          <w:u w:val="single"/>
        </w:rPr>
      </w:r>
      <w:r w:rsidRPr="00C677E9">
        <w:rPr>
          <w:rFonts w:ascii="Arial" w:hAnsi="Arial" w:cs="Arial"/>
          <w:u w:val="single"/>
        </w:rPr>
        <w:fldChar w:fldCharType="separate"/>
      </w:r>
      <w:r w:rsidRPr="00C677E9">
        <w:rPr>
          <w:rFonts w:ascii="Arial" w:hAnsi="Arial" w:cs="Arial"/>
          <w:noProof/>
          <w:u w:val="single"/>
        </w:rPr>
        <w:t> </w:t>
      </w:r>
      <w:r w:rsidRPr="00C677E9">
        <w:rPr>
          <w:rFonts w:ascii="Arial" w:hAnsi="Arial" w:cs="Arial"/>
          <w:noProof/>
          <w:u w:val="single"/>
        </w:rPr>
        <w:t> </w:t>
      </w:r>
      <w:r w:rsidRPr="00C677E9">
        <w:rPr>
          <w:rFonts w:ascii="Arial" w:hAnsi="Arial" w:cs="Arial"/>
          <w:noProof/>
          <w:u w:val="single"/>
        </w:rPr>
        <w:t> </w:t>
      </w:r>
      <w:r w:rsidRPr="00C677E9">
        <w:rPr>
          <w:rFonts w:ascii="Arial" w:hAnsi="Arial" w:cs="Arial"/>
          <w:noProof/>
          <w:u w:val="single"/>
        </w:rPr>
        <w:t> </w:t>
      </w:r>
      <w:r w:rsidRPr="00C677E9">
        <w:rPr>
          <w:rFonts w:ascii="Arial" w:hAnsi="Arial" w:cs="Arial"/>
          <w:noProof/>
          <w:u w:val="single"/>
        </w:rPr>
        <w:t> </w:t>
      </w:r>
      <w:r w:rsidRPr="00C677E9">
        <w:rPr>
          <w:rFonts w:ascii="Arial" w:hAnsi="Arial" w:cs="Arial"/>
          <w:u w:val="single"/>
        </w:rPr>
        <w:fldChar w:fldCharType="end"/>
      </w:r>
      <w:bookmarkEnd w:id="28"/>
    </w:p>
    <w:p w14:paraId="3346A1B8" w14:textId="77777777" w:rsidR="003F5ABA" w:rsidRPr="00C677E9" w:rsidRDefault="003F5ABA" w:rsidP="003F5ABA">
      <w:pPr>
        <w:rPr>
          <w:rFonts w:ascii="Arial" w:hAnsi="Arial" w:cs="Arial"/>
        </w:rPr>
      </w:pPr>
    </w:p>
    <w:p w14:paraId="37B6E590" w14:textId="77777777" w:rsidR="00F65999" w:rsidRPr="00C677E9" w:rsidRDefault="007307B5">
      <w:pPr>
        <w:rPr>
          <w:rFonts w:ascii="Arial" w:hAnsi="Arial" w:cs="Arial"/>
        </w:rPr>
      </w:pPr>
      <w:r w:rsidRPr="00C677E9">
        <w:rPr>
          <w:rFonts w:ascii="Arial" w:hAnsi="Arial" w:cs="Arial"/>
        </w:rPr>
        <w:t>NEEDS TO BE AD</w:t>
      </w:r>
      <w:r w:rsidR="006D30F9" w:rsidRPr="00C677E9">
        <w:rPr>
          <w:rFonts w:ascii="Arial" w:hAnsi="Arial" w:cs="Arial"/>
        </w:rPr>
        <w:t>D</w:t>
      </w:r>
      <w:r w:rsidRPr="00C677E9">
        <w:rPr>
          <w:rFonts w:ascii="Arial" w:hAnsi="Arial" w:cs="Arial"/>
        </w:rPr>
        <w:t>RESSED AND EXPECTED DATE OF COMPLETION:</w:t>
      </w:r>
    </w:p>
    <w:p w14:paraId="7E91975B" w14:textId="77777777" w:rsidR="00F65999" w:rsidRPr="00C677E9" w:rsidRDefault="00F65999">
      <w:pPr>
        <w:rPr>
          <w:rFonts w:ascii="Arial" w:hAnsi="Arial" w:cs="Arial"/>
        </w:rPr>
      </w:pPr>
    </w:p>
    <w:p w14:paraId="32687A4A" w14:textId="77777777" w:rsidR="00904CB6" w:rsidRPr="00C677E9" w:rsidRDefault="00904CB6" w:rsidP="00EE20FB">
      <w:pPr>
        <w:ind w:left="720"/>
        <w:rPr>
          <w:rFonts w:ascii="Arial" w:hAnsi="Arial" w:cs="Arial"/>
          <w:u w:val="single"/>
        </w:rPr>
      </w:pPr>
      <w:r w:rsidRPr="00C677E9">
        <w:rPr>
          <w:rFonts w:ascii="Arial" w:hAnsi="Arial" w:cs="Arial"/>
          <w:u w:val="single"/>
        </w:rPr>
        <w:fldChar w:fldCharType="begin">
          <w:ffData>
            <w:name w:val="Text27"/>
            <w:enabled/>
            <w:calcOnExit w:val="0"/>
            <w:textInput/>
          </w:ffData>
        </w:fldChar>
      </w:r>
      <w:r w:rsidRPr="00C677E9">
        <w:rPr>
          <w:rFonts w:ascii="Arial" w:hAnsi="Arial" w:cs="Arial"/>
          <w:u w:val="single"/>
        </w:rPr>
        <w:instrText xml:space="preserve"> </w:instrText>
      </w:r>
      <w:bookmarkStart w:id="29" w:name="Text27"/>
      <w:r w:rsidRPr="00C677E9">
        <w:rPr>
          <w:rFonts w:ascii="Arial" w:hAnsi="Arial" w:cs="Arial"/>
          <w:u w:val="single"/>
        </w:rPr>
        <w:instrText xml:space="preserve">FORMTEXT </w:instrText>
      </w:r>
      <w:r w:rsidRPr="00C677E9">
        <w:rPr>
          <w:rFonts w:ascii="Arial" w:hAnsi="Arial" w:cs="Arial"/>
          <w:u w:val="single"/>
        </w:rPr>
      </w:r>
      <w:r w:rsidRPr="00C677E9">
        <w:rPr>
          <w:rFonts w:ascii="Arial" w:hAnsi="Arial" w:cs="Arial"/>
          <w:u w:val="single"/>
        </w:rPr>
        <w:fldChar w:fldCharType="separate"/>
      </w:r>
      <w:r w:rsidRPr="00C677E9">
        <w:rPr>
          <w:rFonts w:ascii="Arial" w:hAnsi="Arial" w:cs="Arial"/>
          <w:noProof/>
          <w:u w:val="single"/>
        </w:rPr>
        <w:t> </w:t>
      </w:r>
      <w:r w:rsidRPr="00C677E9">
        <w:rPr>
          <w:rFonts w:ascii="Arial" w:hAnsi="Arial" w:cs="Arial"/>
          <w:noProof/>
          <w:u w:val="single"/>
        </w:rPr>
        <w:t> </w:t>
      </w:r>
      <w:r w:rsidRPr="00C677E9">
        <w:rPr>
          <w:rFonts w:ascii="Arial" w:hAnsi="Arial" w:cs="Arial"/>
          <w:noProof/>
          <w:u w:val="single"/>
        </w:rPr>
        <w:t> </w:t>
      </w:r>
      <w:r w:rsidRPr="00C677E9">
        <w:rPr>
          <w:rFonts w:ascii="Arial" w:hAnsi="Arial" w:cs="Arial"/>
          <w:noProof/>
          <w:u w:val="single"/>
        </w:rPr>
        <w:t> </w:t>
      </w:r>
      <w:r w:rsidRPr="00C677E9">
        <w:rPr>
          <w:rFonts w:ascii="Arial" w:hAnsi="Arial" w:cs="Arial"/>
          <w:noProof/>
          <w:u w:val="single"/>
        </w:rPr>
        <w:t> </w:t>
      </w:r>
      <w:r w:rsidRPr="00C677E9">
        <w:rPr>
          <w:rFonts w:ascii="Arial" w:hAnsi="Arial" w:cs="Arial"/>
          <w:u w:val="single"/>
        </w:rPr>
        <w:fldChar w:fldCharType="end"/>
      </w:r>
      <w:bookmarkEnd w:id="29"/>
    </w:p>
    <w:p w14:paraId="6D284903" w14:textId="77777777" w:rsidR="003F5ABA" w:rsidRPr="00C677E9" w:rsidRDefault="003F5ABA" w:rsidP="003F5ABA">
      <w:pPr>
        <w:rPr>
          <w:rFonts w:ascii="Arial" w:hAnsi="Arial" w:cs="Arial"/>
        </w:rPr>
      </w:pPr>
    </w:p>
    <w:p w14:paraId="3D85FA04" w14:textId="77777777" w:rsidR="00451CBD" w:rsidRPr="00C677E9" w:rsidRDefault="00451CBD" w:rsidP="00451CBD">
      <w:pPr>
        <w:tabs>
          <w:tab w:val="left" w:pos="2340"/>
          <w:tab w:val="left" w:pos="6300"/>
        </w:tabs>
        <w:rPr>
          <w:rFonts w:ascii="Arial" w:hAnsi="Arial" w:cs="Arial"/>
        </w:rPr>
      </w:pPr>
      <w:r w:rsidRPr="00C677E9">
        <w:rPr>
          <w:rFonts w:ascii="Arial" w:hAnsi="Arial" w:cs="Arial"/>
        </w:rPr>
        <w:t>TREATMENT STAFF:</w:t>
      </w:r>
      <w:r w:rsidR="00984F62" w:rsidRPr="00C677E9">
        <w:rPr>
          <w:rFonts w:ascii="Arial" w:hAnsi="Arial" w:cs="Arial"/>
        </w:rPr>
        <w:t xml:space="preserve"> </w:t>
      </w:r>
      <w:r w:rsidR="00F96E11" w:rsidRPr="00C677E9">
        <w:rPr>
          <w:rFonts w:ascii="Arial" w:hAnsi="Arial" w:cs="Arial"/>
          <w:u w:val="single"/>
        </w:rPr>
        <w:tab/>
      </w:r>
      <w:r w:rsidR="00F96E11" w:rsidRPr="00C677E9">
        <w:rPr>
          <w:rFonts w:ascii="Arial" w:hAnsi="Arial" w:cs="Arial"/>
          <w:u w:val="single"/>
        </w:rPr>
        <w:tab/>
      </w:r>
      <w:r w:rsidR="00F96E11" w:rsidRPr="00C677E9">
        <w:rPr>
          <w:rFonts w:ascii="Arial" w:hAnsi="Arial" w:cs="Arial"/>
          <w:u w:val="single"/>
        </w:rPr>
        <w:tab/>
      </w:r>
      <w:r w:rsidR="00F96E11" w:rsidRPr="00C677E9">
        <w:rPr>
          <w:rFonts w:ascii="Arial" w:hAnsi="Arial" w:cs="Arial"/>
        </w:rPr>
        <w:tab/>
      </w:r>
      <w:r w:rsidRPr="00C677E9">
        <w:rPr>
          <w:rFonts w:ascii="Arial" w:hAnsi="Arial" w:cs="Arial"/>
        </w:rPr>
        <w:t xml:space="preserve">DATE: </w:t>
      </w:r>
      <w:r w:rsidR="007E24CE" w:rsidRPr="00C677E9">
        <w:rPr>
          <w:rFonts w:ascii="Arial" w:hAnsi="Arial" w:cs="Arial"/>
          <w:u w:val="single"/>
        </w:rPr>
        <w:tab/>
      </w:r>
      <w:r w:rsidR="007E24CE" w:rsidRPr="00C677E9">
        <w:rPr>
          <w:rFonts w:ascii="Arial" w:hAnsi="Arial" w:cs="Arial"/>
          <w:u w:val="single"/>
        </w:rPr>
        <w:tab/>
      </w:r>
      <w:r w:rsidR="007E24CE" w:rsidRPr="00C677E9">
        <w:rPr>
          <w:rFonts w:ascii="Arial" w:hAnsi="Arial" w:cs="Arial"/>
          <w:u w:val="single"/>
        </w:rPr>
        <w:tab/>
      </w:r>
    </w:p>
    <w:p w14:paraId="57D54418" w14:textId="77777777" w:rsidR="00451CBD" w:rsidRPr="00C677E9" w:rsidRDefault="00451CBD" w:rsidP="00451CBD">
      <w:pPr>
        <w:tabs>
          <w:tab w:val="left" w:pos="2340"/>
          <w:tab w:val="left" w:pos="6300"/>
        </w:tabs>
        <w:rPr>
          <w:rFonts w:ascii="Arial" w:hAnsi="Arial" w:cs="Arial"/>
          <w:u w:val="single"/>
        </w:rPr>
      </w:pPr>
    </w:p>
    <w:p w14:paraId="2BA221FD" w14:textId="77777777" w:rsidR="00451CBD" w:rsidRPr="00C677E9" w:rsidRDefault="00451CBD" w:rsidP="00451CBD">
      <w:pPr>
        <w:tabs>
          <w:tab w:val="left" w:pos="2340"/>
          <w:tab w:val="left" w:pos="6300"/>
        </w:tabs>
        <w:rPr>
          <w:rFonts w:ascii="Arial" w:hAnsi="Arial" w:cs="Arial"/>
          <w:u w:val="single"/>
        </w:rPr>
      </w:pPr>
      <w:r w:rsidRPr="00C677E9">
        <w:rPr>
          <w:rFonts w:ascii="Arial" w:hAnsi="Arial" w:cs="Arial"/>
        </w:rPr>
        <w:t xml:space="preserve">SORC: </w:t>
      </w:r>
      <w:r w:rsidR="007E24CE" w:rsidRPr="00C677E9">
        <w:rPr>
          <w:rFonts w:ascii="Arial" w:hAnsi="Arial" w:cs="Arial"/>
          <w:u w:val="single"/>
        </w:rPr>
        <w:tab/>
      </w:r>
      <w:r w:rsidR="007E24CE" w:rsidRPr="00C677E9">
        <w:rPr>
          <w:rFonts w:ascii="Arial" w:hAnsi="Arial" w:cs="Arial"/>
          <w:u w:val="single"/>
        </w:rPr>
        <w:tab/>
      </w:r>
      <w:r w:rsidR="007E24CE" w:rsidRPr="00C677E9">
        <w:rPr>
          <w:rFonts w:ascii="Arial" w:hAnsi="Arial" w:cs="Arial"/>
          <w:u w:val="single"/>
        </w:rPr>
        <w:tab/>
      </w:r>
      <w:r w:rsidR="007E24CE" w:rsidRPr="00C677E9">
        <w:rPr>
          <w:rFonts w:ascii="Arial" w:hAnsi="Arial" w:cs="Arial"/>
        </w:rPr>
        <w:t xml:space="preserve"> </w:t>
      </w:r>
      <w:r w:rsidRPr="00C677E9">
        <w:rPr>
          <w:rFonts w:ascii="Arial" w:hAnsi="Arial" w:cs="Arial"/>
        </w:rPr>
        <w:tab/>
        <w:t xml:space="preserve">DATE: </w:t>
      </w:r>
      <w:r w:rsidR="007E24CE" w:rsidRPr="00C677E9">
        <w:rPr>
          <w:rFonts w:ascii="Arial" w:hAnsi="Arial" w:cs="Arial"/>
          <w:u w:val="single"/>
        </w:rPr>
        <w:tab/>
      </w:r>
      <w:r w:rsidR="007E24CE" w:rsidRPr="00C677E9">
        <w:rPr>
          <w:rFonts w:ascii="Arial" w:hAnsi="Arial" w:cs="Arial"/>
          <w:u w:val="single"/>
        </w:rPr>
        <w:tab/>
      </w:r>
      <w:r w:rsidR="007E24CE" w:rsidRPr="00C677E9">
        <w:rPr>
          <w:rFonts w:ascii="Arial" w:hAnsi="Arial" w:cs="Arial"/>
          <w:u w:val="single"/>
        </w:rPr>
        <w:tab/>
      </w:r>
    </w:p>
    <w:p w14:paraId="05FEB584" w14:textId="77777777" w:rsidR="00451CBD" w:rsidRPr="00C677E9" w:rsidRDefault="00451CBD" w:rsidP="00451CBD">
      <w:pPr>
        <w:tabs>
          <w:tab w:val="left" w:pos="2340"/>
          <w:tab w:val="left" w:pos="6300"/>
        </w:tabs>
        <w:rPr>
          <w:rFonts w:ascii="Arial" w:hAnsi="Arial" w:cs="Arial"/>
          <w:u w:val="single"/>
        </w:rPr>
      </w:pPr>
    </w:p>
    <w:p w14:paraId="17862AD3" w14:textId="77777777" w:rsidR="00451CBD" w:rsidRPr="00C677E9" w:rsidRDefault="00451CBD" w:rsidP="00451CBD">
      <w:pPr>
        <w:tabs>
          <w:tab w:val="left" w:pos="2340"/>
          <w:tab w:val="left" w:pos="6300"/>
        </w:tabs>
        <w:rPr>
          <w:rFonts w:ascii="Arial" w:hAnsi="Arial" w:cs="Arial"/>
        </w:rPr>
      </w:pPr>
      <w:r w:rsidRPr="00C677E9">
        <w:rPr>
          <w:rFonts w:ascii="Arial" w:hAnsi="Arial" w:cs="Arial"/>
        </w:rPr>
        <w:t xml:space="preserve">DSP/ADSP: </w:t>
      </w:r>
      <w:r w:rsidR="007E24CE" w:rsidRPr="00C677E9">
        <w:rPr>
          <w:rFonts w:ascii="Arial" w:hAnsi="Arial" w:cs="Arial"/>
          <w:u w:val="single"/>
        </w:rPr>
        <w:tab/>
      </w:r>
      <w:r w:rsidR="007E24CE" w:rsidRPr="00C677E9">
        <w:rPr>
          <w:rFonts w:ascii="Arial" w:hAnsi="Arial" w:cs="Arial"/>
          <w:u w:val="single"/>
        </w:rPr>
        <w:tab/>
      </w:r>
      <w:r w:rsidR="007E24CE" w:rsidRPr="00C677E9">
        <w:rPr>
          <w:rFonts w:ascii="Arial" w:hAnsi="Arial" w:cs="Arial"/>
          <w:u w:val="single"/>
        </w:rPr>
        <w:tab/>
      </w:r>
      <w:r w:rsidRPr="00C677E9">
        <w:rPr>
          <w:rFonts w:ascii="Arial" w:hAnsi="Arial" w:cs="Arial"/>
        </w:rPr>
        <w:tab/>
        <w:t xml:space="preserve">DATE: </w:t>
      </w:r>
      <w:r w:rsidR="007E24CE" w:rsidRPr="00C677E9">
        <w:rPr>
          <w:rFonts w:ascii="Arial" w:hAnsi="Arial" w:cs="Arial"/>
          <w:u w:val="single"/>
        </w:rPr>
        <w:tab/>
      </w:r>
      <w:r w:rsidR="007E24CE" w:rsidRPr="00C677E9">
        <w:rPr>
          <w:rFonts w:ascii="Arial" w:hAnsi="Arial" w:cs="Arial"/>
          <w:u w:val="single"/>
        </w:rPr>
        <w:tab/>
      </w:r>
      <w:r w:rsidR="007E24CE" w:rsidRPr="00C677E9">
        <w:rPr>
          <w:rFonts w:ascii="Arial" w:hAnsi="Arial" w:cs="Arial"/>
          <w:u w:val="single"/>
        </w:rPr>
        <w:tab/>
      </w:r>
    </w:p>
    <w:p w14:paraId="11259807" w14:textId="77777777" w:rsidR="003F5ABA" w:rsidRPr="00C677E9" w:rsidRDefault="003F5ABA" w:rsidP="003F5ABA">
      <w:pPr>
        <w:pBdr>
          <w:bottom w:val="single" w:sz="12" w:space="1" w:color="auto"/>
        </w:pBdr>
        <w:rPr>
          <w:rFonts w:ascii="Arial" w:hAnsi="Arial" w:cs="Arial"/>
        </w:rPr>
      </w:pPr>
    </w:p>
    <w:p w14:paraId="6A4600EF" w14:textId="77777777" w:rsidR="003F5ABA" w:rsidRPr="00C677E9" w:rsidRDefault="003F5ABA" w:rsidP="003F5ABA">
      <w:pPr>
        <w:rPr>
          <w:rFonts w:ascii="Arial" w:hAnsi="Arial" w:cs="Arial"/>
          <w:b/>
        </w:rPr>
      </w:pPr>
      <w:r w:rsidRPr="00C677E9">
        <w:rPr>
          <w:rFonts w:ascii="Arial" w:hAnsi="Arial" w:cs="Arial"/>
          <w:b/>
        </w:rPr>
        <w:t>CENTRAL OFFICE SOCTP REVIEW:</w:t>
      </w:r>
    </w:p>
    <w:p w14:paraId="1A9EBA1A" w14:textId="77777777" w:rsidR="003F5ABA" w:rsidRPr="00C677E9" w:rsidRDefault="003F5ABA" w:rsidP="003F5ABA">
      <w:pPr>
        <w:rPr>
          <w:rFonts w:ascii="Arial" w:hAnsi="Arial" w:cs="Arial"/>
          <w:b/>
        </w:rPr>
      </w:pPr>
      <w:r w:rsidRPr="00C677E9">
        <w:rPr>
          <w:rFonts w:ascii="Arial" w:hAnsi="Arial" w:cs="Arial"/>
          <w:b/>
        </w:rPr>
        <w:t>APPROVE:</w:t>
      </w:r>
      <w:r w:rsidR="007B41CA" w:rsidRPr="00C677E9">
        <w:rPr>
          <w:rFonts w:ascii="Arial" w:hAnsi="Arial" w:cs="Arial"/>
          <w:b/>
        </w:rPr>
        <w:tab/>
      </w:r>
      <w:r w:rsidR="00CD6B6C" w:rsidRPr="00C677E9">
        <w:rPr>
          <w:rFonts w:ascii="Arial" w:hAnsi="Arial" w:cs="Arial"/>
          <w:u w:val="single"/>
        </w:rPr>
        <w:fldChar w:fldCharType="begin">
          <w:ffData>
            <w:name w:val="Text22"/>
            <w:enabled/>
            <w:calcOnExit w:val="0"/>
            <w:textInput/>
          </w:ffData>
        </w:fldChar>
      </w:r>
      <w:r w:rsidR="00CD6B6C" w:rsidRPr="00C677E9">
        <w:rPr>
          <w:rFonts w:ascii="Arial" w:hAnsi="Arial" w:cs="Arial"/>
          <w:u w:val="single"/>
        </w:rPr>
        <w:instrText xml:space="preserve"> </w:instrText>
      </w:r>
      <w:bookmarkStart w:id="30" w:name="Text22"/>
      <w:r w:rsidR="00CD6B6C" w:rsidRPr="00C677E9">
        <w:rPr>
          <w:rFonts w:ascii="Arial" w:hAnsi="Arial" w:cs="Arial"/>
          <w:u w:val="single"/>
        </w:rPr>
        <w:instrText xml:space="preserve">FORMTEXT </w:instrText>
      </w:r>
      <w:r w:rsidR="00CD6B6C" w:rsidRPr="00C677E9">
        <w:rPr>
          <w:rFonts w:ascii="Arial" w:hAnsi="Arial" w:cs="Arial"/>
          <w:u w:val="single"/>
        </w:rPr>
      </w:r>
      <w:r w:rsidR="00CD6B6C" w:rsidRPr="00C677E9">
        <w:rPr>
          <w:rFonts w:ascii="Arial" w:hAnsi="Arial" w:cs="Arial"/>
          <w:u w:val="single"/>
        </w:rPr>
        <w:fldChar w:fldCharType="separate"/>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u w:val="single"/>
        </w:rPr>
        <w:fldChar w:fldCharType="end"/>
      </w:r>
      <w:bookmarkEnd w:id="30"/>
    </w:p>
    <w:p w14:paraId="565632CA" w14:textId="77777777" w:rsidR="003F5ABA" w:rsidRPr="00C677E9" w:rsidRDefault="003F5ABA" w:rsidP="003F5ABA">
      <w:pPr>
        <w:rPr>
          <w:rFonts w:ascii="Arial" w:hAnsi="Arial" w:cs="Arial"/>
          <w:b/>
          <w:u w:val="single"/>
        </w:rPr>
      </w:pPr>
      <w:r w:rsidRPr="00C677E9">
        <w:rPr>
          <w:rFonts w:ascii="Arial" w:hAnsi="Arial" w:cs="Arial"/>
          <w:b/>
        </w:rPr>
        <w:t>DENY:</w:t>
      </w:r>
      <w:r w:rsidR="007B41CA" w:rsidRPr="00C677E9">
        <w:rPr>
          <w:rFonts w:ascii="Arial" w:hAnsi="Arial" w:cs="Arial"/>
          <w:b/>
        </w:rPr>
        <w:tab/>
      </w:r>
      <w:r w:rsidRPr="00C677E9">
        <w:rPr>
          <w:rFonts w:ascii="Arial" w:hAnsi="Arial" w:cs="Arial"/>
          <w:b/>
        </w:rPr>
        <w:tab/>
      </w:r>
      <w:r w:rsidR="00CD6B6C" w:rsidRPr="00C677E9">
        <w:rPr>
          <w:rFonts w:ascii="Arial" w:hAnsi="Arial" w:cs="Arial"/>
          <w:u w:val="single"/>
        </w:rPr>
        <w:fldChar w:fldCharType="begin">
          <w:ffData>
            <w:name w:val="Text23"/>
            <w:enabled/>
            <w:calcOnExit w:val="0"/>
            <w:textInput/>
          </w:ffData>
        </w:fldChar>
      </w:r>
      <w:r w:rsidR="00CD6B6C" w:rsidRPr="00C677E9">
        <w:rPr>
          <w:rFonts w:ascii="Arial" w:hAnsi="Arial" w:cs="Arial"/>
          <w:u w:val="single"/>
        </w:rPr>
        <w:instrText xml:space="preserve"> </w:instrText>
      </w:r>
      <w:bookmarkStart w:id="31" w:name="Text23"/>
      <w:r w:rsidR="00CD6B6C" w:rsidRPr="00C677E9">
        <w:rPr>
          <w:rFonts w:ascii="Arial" w:hAnsi="Arial" w:cs="Arial"/>
          <w:u w:val="single"/>
        </w:rPr>
        <w:instrText xml:space="preserve">FORMTEXT </w:instrText>
      </w:r>
      <w:r w:rsidR="00CD6B6C" w:rsidRPr="00C677E9">
        <w:rPr>
          <w:rFonts w:ascii="Arial" w:hAnsi="Arial" w:cs="Arial"/>
          <w:u w:val="single"/>
        </w:rPr>
      </w:r>
      <w:r w:rsidR="00CD6B6C" w:rsidRPr="00C677E9">
        <w:rPr>
          <w:rFonts w:ascii="Arial" w:hAnsi="Arial" w:cs="Arial"/>
          <w:u w:val="single"/>
        </w:rPr>
        <w:fldChar w:fldCharType="separate"/>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noProof/>
          <w:u w:val="single"/>
        </w:rPr>
        <w:t> </w:t>
      </w:r>
      <w:r w:rsidR="00CD6B6C" w:rsidRPr="00C677E9">
        <w:rPr>
          <w:rFonts w:ascii="Arial" w:hAnsi="Arial" w:cs="Arial"/>
          <w:u w:val="single"/>
        </w:rPr>
        <w:fldChar w:fldCharType="end"/>
      </w:r>
      <w:bookmarkEnd w:id="31"/>
    </w:p>
    <w:p w14:paraId="43E743D4" w14:textId="77777777" w:rsidR="003F5ABA" w:rsidRPr="00C677E9" w:rsidRDefault="003F5ABA" w:rsidP="003F5ABA">
      <w:pPr>
        <w:rPr>
          <w:rFonts w:ascii="Arial" w:hAnsi="Arial" w:cs="Arial"/>
          <w:b/>
          <w:u w:val="single"/>
        </w:rPr>
      </w:pPr>
    </w:p>
    <w:p w14:paraId="1A21EAB1" w14:textId="77777777" w:rsidR="003F5ABA" w:rsidRPr="00C677E9" w:rsidRDefault="003F5ABA" w:rsidP="003F5ABA">
      <w:pPr>
        <w:rPr>
          <w:rFonts w:ascii="Arial" w:hAnsi="Arial" w:cs="Arial"/>
        </w:rPr>
      </w:pPr>
      <w:r w:rsidRPr="00C677E9">
        <w:rPr>
          <w:rFonts w:ascii="Arial" w:hAnsi="Arial" w:cs="Arial"/>
        </w:rPr>
        <w:t>SOCTP COORDINATOR</w:t>
      </w:r>
      <w:r w:rsidR="007E24CE" w:rsidRPr="00C677E9">
        <w:rPr>
          <w:rFonts w:ascii="Arial" w:hAnsi="Arial" w:cs="Arial"/>
        </w:rPr>
        <w:t>:</w:t>
      </w:r>
      <w:r w:rsidR="00984F62" w:rsidRPr="00C677E9">
        <w:rPr>
          <w:rFonts w:ascii="Arial" w:hAnsi="Arial" w:cs="Arial"/>
        </w:rPr>
        <w:t xml:space="preserve"> </w:t>
      </w:r>
      <w:r w:rsidR="007E24CE" w:rsidRPr="00C677E9">
        <w:rPr>
          <w:rFonts w:ascii="Arial" w:hAnsi="Arial" w:cs="Arial"/>
          <w:u w:val="single"/>
        </w:rPr>
        <w:tab/>
      </w:r>
      <w:r w:rsidR="007E24CE" w:rsidRPr="00C677E9">
        <w:rPr>
          <w:rFonts w:ascii="Arial" w:hAnsi="Arial" w:cs="Arial"/>
          <w:u w:val="single"/>
        </w:rPr>
        <w:tab/>
      </w:r>
      <w:r w:rsidR="007E24CE" w:rsidRPr="00C677E9">
        <w:rPr>
          <w:rFonts w:ascii="Arial" w:hAnsi="Arial" w:cs="Arial"/>
          <w:u w:val="single"/>
        </w:rPr>
        <w:tab/>
      </w:r>
      <w:r w:rsidR="007E24CE" w:rsidRPr="00C677E9">
        <w:rPr>
          <w:rFonts w:ascii="Arial" w:hAnsi="Arial" w:cs="Arial"/>
          <w:u w:val="single"/>
        </w:rPr>
        <w:tab/>
      </w:r>
      <w:r w:rsidR="007E24CE" w:rsidRPr="00C677E9">
        <w:rPr>
          <w:rFonts w:ascii="Arial" w:hAnsi="Arial" w:cs="Arial"/>
          <w:u w:val="single"/>
        </w:rPr>
        <w:tab/>
      </w:r>
      <w:r w:rsidR="007E24CE" w:rsidRPr="00C677E9">
        <w:rPr>
          <w:rFonts w:ascii="Arial" w:hAnsi="Arial" w:cs="Arial"/>
          <w:u w:val="single"/>
        </w:rPr>
        <w:tab/>
      </w:r>
      <w:r w:rsidRPr="00C677E9">
        <w:rPr>
          <w:rFonts w:ascii="Arial" w:hAnsi="Arial" w:cs="Arial"/>
        </w:rPr>
        <w:tab/>
        <w:t>DATE:</w:t>
      </w:r>
      <w:r w:rsidR="00984F62" w:rsidRPr="00C677E9">
        <w:rPr>
          <w:rFonts w:ascii="Arial" w:hAnsi="Arial" w:cs="Arial"/>
        </w:rPr>
        <w:t xml:space="preserve"> </w:t>
      </w:r>
      <w:r w:rsidR="00984F62" w:rsidRPr="00C677E9">
        <w:rPr>
          <w:rFonts w:ascii="Arial" w:hAnsi="Arial" w:cs="Arial"/>
          <w:u w:val="single"/>
        </w:rPr>
        <w:tab/>
      </w:r>
      <w:r w:rsidR="007E24CE" w:rsidRPr="00C677E9">
        <w:rPr>
          <w:rFonts w:ascii="Arial" w:hAnsi="Arial" w:cs="Arial"/>
          <w:u w:val="single"/>
        </w:rPr>
        <w:tab/>
      </w:r>
      <w:r w:rsidR="007E24CE" w:rsidRPr="00C677E9">
        <w:rPr>
          <w:rFonts w:ascii="Arial" w:hAnsi="Arial" w:cs="Arial"/>
          <w:u w:val="single"/>
        </w:rPr>
        <w:tab/>
      </w:r>
    </w:p>
    <w:p w14:paraId="22355781" w14:textId="77777777" w:rsidR="003F5ABA" w:rsidRPr="00C677E9" w:rsidRDefault="003F5ABA" w:rsidP="003F5ABA">
      <w:pPr>
        <w:rPr>
          <w:rFonts w:ascii="Arial" w:hAnsi="Arial" w:cs="Arial"/>
        </w:rPr>
      </w:pPr>
    </w:p>
    <w:p w14:paraId="736AA31D" w14:textId="77777777" w:rsidR="003F5ABA" w:rsidRPr="00C677E9" w:rsidRDefault="003F5ABA" w:rsidP="003F5ABA">
      <w:pPr>
        <w:rPr>
          <w:rFonts w:ascii="Arial" w:hAnsi="Arial" w:cs="Arial"/>
        </w:rPr>
      </w:pPr>
      <w:r w:rsidRPr="00C677E9">
        <w:rPr>
          <w:rFonts w:ascii="Arial" w:hAnsi="Arial" w:cs="Arial"/>
        </w:rPr>
        <w:t>cc:</w:t>
      </w:r>
      <w:r w:rsidRPr="00C677E9">
        <w:rPr>
          <w:rFonts w:ascii="Arial" w:hAnsi="Arial" w:cs="Arial"/>
        </w:rPr>
        <w:tab/>
      </w:r>
      <w:r w:rsidR="00642E3B" w:rsidRPr="00C677E9">
        <w:rPr>
          <w:rFonts w:ascii="Arial" w:hAnsi="Arial" w:cs="Arial"/>
        </w:rPr>
        <w:t>In</w:t>
      </w:r>
      <w:r w:rsidR="002C4104">
        <w:rPr>
          <w:rFonts w:ascii="Arial" w:hAnsi="Arial" w:cs="Arial"/>
        </w:rPr>
        <w:t>carcerated Individual</w:t>
      </w:r>
    </w:p>
    <w:p w14:paraId="5D0072AA" w14:textId="77777777" w:rsidR="00C868E5" w:rsidRPr="00C677E9" w:rsidRDefault="003F5ABA" w:rsidP="007307B5">
      <w:pPr>
        <w:ind w:firstLine="720"/>
        <w:rPr>
          <w:rFonts w:ascii="Arial" w:hAnsi="Arial" w:cs="Arial"/>
        </w:rPr>
      </w:pPr>
      <w:r w:rsidRPr="00C677E9">
        <w:rPr>
          <w:rFonts w:ascii="Arial" w:hAnsi="Arial" w:cs="Arial"/>
        </w:rPr>
        <w:t>SOCTP Folder</w:t>
      </w:r>
    </w:p>
    <w:p w14:paraId="753BC995" w14:textId="77777777" w:rsidR="007307B5" w:rsidRPr="00C677E9" w:rsidRDefault="003F5ABA" w:rsidP="007307B5">
      <w:pPr>
        <w:ind w:firstLine="720"/>
        <w:rPr>
          <w:rFonts w:ascii="Arial" w:hAnsi="Arial" w:cs="Arial"/>
          <w:b/>
          <w:u w:val="single"/>
        </w:rPr>
      </w:pPr>
      <w:r w:rsidRPr="00C677E9">
        <w:rPr>
          <w:rFonts w:ascii="Arial" w:hAnsi="Arial" w:cs="Arial"/>
        </w:rPr>
        <w:br w:type="page"/>
      </w:r>
    </w:p>
    <w:p w14:paraId="11B15391" w14:textId="77777777" w:rsidR="00451CBD" w:rsidRPr="00C677E9" w:rsidRDefault="00B55F8F" w:rsidP="00451CBD">
      <w:pPr>
        <w:pStyle w:val="Default"/>
        <w:spacing w:line="360" w:lineRule="auto"/>
        <w:rPr>
          <w:b/>
          <w:bCs/>
          <w:i/>
          <w:sz w:val="20"/>
          <w:szCs w:val="20"/>
        </w:rPr>
      </w:pPr>
      <w:r w:rsidRPr="00B55F8F">
        <w:rPr>
          <w:b/>
          <w:i/>
          <w:noProof/>
          <w:sz w:val="20"/>
          <w:szCs w:val="20"/>
        </w:rPr>
        <w:lastRenderedPageBreak/>
        <w:drawing>
          <wp:inline distT="0" distB="0" distL="0" distR="0" wp14:anchorId="6D6812F9" wp14:editId="4CACBA4A">
            <wp:extent cx="3943350" cy="6477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6477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51CBD" w:rsidRPr="00C677E9" w14:paraId="0F6BA3A4" w14:textId="77777777" w:rsidTr="00845052">
        <w:trPr>
          <w:trHeight w:val="106"/>
        </w:trPr>
        <w:tc>
          <w:tcPr>
            <w:tcW w:w="3672" w:type="dxa"/>
            <w:vAlign w:val="center"/>
          </w:tcPr>
          <w:p w14:paraId="5ADF8DA8" w14:textId="77777777" w:rsidR="00451CBD" w:rsidRPr="00C677E9" w:rsidRDefault="00195C8F"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4D4A57C6" w14:textId="77777777" w:rsidR="00451CBD" w:rsidRPr="00C677E9" w:rsidRDefault="00451CBD"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3816166E" w14:textId="77777777" w:rsidR="00451CBD" w:rsidRPr="00C677E9" w:rsidRDefault="00451CBD"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42674916" w14:textId="77777777" w:rsidR="00451CBD" w:rsidRPr="00C677E9" w:rsidRDefault="00451CBD"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2F718B78" w14:textId="77777777" w:rsidR="000168AB" w:rsidRPr="00C677E9" w:rsidRDefault="002E6C4B" w:rsidP="007F2B8B">
      <w:pPr>
        <w:tabs>
          <w:tab w:val="right" w:pos="9900"/>
        </w:tabs>
        <w:jc w:val="right"/>
        <w:rPr>
          <w:rFonts w:ascii="Arial" w:hAnsi="Arial" w:cs="Arial"/>
          <w:b/>
          <w:sz w:val="24"/>
          <w:szCs w:val="24"/>
          <w:u w:val="single"/>
        </w:rPr>
      </w:pPr>
      <w:r w:rsidRPr="00C677E9">
        <w:rPr>
          <w:rStyle w:val="InitialStyle"/>
          <w:rFonts w:ascii="Arial" w:hAnsi="Arial" w:cs="Arial"/>
          <w:b/>
          <w:szCs w:val="24"/>
        </w:rPr>
        <w:t>ATTACHMENT 8</w:t>
      </w:r>
    </w:p>
    <w:p w14:paraId="3200399C" w14:textId="77777777" w:rsidR="007F2B8B" w:rsidRPr="00C677E9" w:rsidRDefault="007F2B8B" w:rsidP="007F2B8B">
      <w:pPr>
        <w:jc w:val="center"/>
        <w:rPr>
          <w:rFonts w:ascii="Arial" w:hAnsi="Arial" w:cs="Arial"/>
          <w:b/>
          <w:sz w:val="24"/>
          <w:szCs w:val="24"/>
          <w:u w:val="single"/>
        </w:rPr>
      </w:pPr>
    </w:p>
    <w:p w14:paraId="4DAEE64B" w14:textId="77777777" w:rsidR="007F2B8B" w:rsidRPr="00C677E9" w:rsidRDefault="007F2B8B" w:rsidP="007F2B8B">
      <w:pPr>
        <w:jc w:val="center"/>
        <w:rPr>
          <w:rFonts w:ascii="Arial" w:hAnsi="Arial" w:cs="Arial"/>
          <w:b/>
          <w:sz w:val="24"/>
          <w:szCs w:val="24"/>
          <w:u w:val="single"/>
        </w:rPr>
      </w:pPr>
      <w:r w:rsidRPr="00C677E9">
        <w:rPr>
          <w:rFonts w:ascii="Arial" w:hAnsi="Arial" w:cs="Arial"/>
          <w:b/>
          <w:sz w:val="24"/>
          <w:szCs w:val="24"/>
          <w:u w:val="single"/>
        </w:rPr>
        <w:t>SEX OFFENDER COUNSELING AND TREATMENT PROGRAM</w:t>
      </w:r>
    </w:p>
    <w:p w14:paraId="49C5B62B" w14:textId="77777777" w:rsidR="007F2B8B" w:rsidRPr="00C677E9" w:rsidRDefault="007F2B8B" w:rsidP="007F2B8B">
      <w:pPr>
        <w:jc w:val="center"/>
        <w:rPr>
          <w:rFonts w:ascii="Arial" w:hAnsi="Arial" w:cs="Arial"/>
          <w:sz w:val="24"/>
          <w:szCs w:val="24"/>
        </w:rPr>
      </w:pPr>
      <w:r w:rsidRPr="00C677E9">
        <w:rPr>
          <w:rFonts w:ascii="Arial" w:hAnsi="Arial" w:cs="Arial"/>
          <w:b/>
          <w:sz w:val="24"/>
          <w:szCs w:val="24"/>
          <w:u w:val="single"/>
        </w:rPr>
        <w:t>TREATMENT PLAN REVIEW COMMITTEE REFERRAL AND RECOMMENDATION</w:t>
      </w:r>
    </w:p>
    <w:p w14:paraId="40EA712E" w14:textId="77777777" w:rsidR="007F2B8B" w:rsidRPr="00C677E9" w:rsidRDefault="007F2B8B" w:rsidP="007F2B8B">
      <w:pPr>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85"/>
        <w:gridCol w:w="924"/>
        <w:gridCol w:w="548"/>
        <w:gridCol w:w="3146"/>
        <w:gridCol w:w="1048"/>
        <w:gridCol w:w="940"/>
        <w:gridCol w:w="2193"/>
      </w:tblGrid>
      <w:tr w:rsidR="001B602A" w:rsidRPr="001B602A" w14:paraId="612B2A9C" w14:textId="77777777" w:rsidTr="001B602A">
        <w:tc>
          <w:tcPr>
            <w:tcW w:w="1096" w:type="dxa"/>
            <w:gridSpan w:val="2"/>
          </w:tcPr>
          <w:p w14:paraId="7D04B837" w14:textId="77777777" w:rsidR="001B602A" w:rsidRPr="001B602A" w:rsidRDefault="001B602A" w:rsidP="001B602A">
            <w:pPr>
              <w:rPr>
                <w:rFonts w:ascii="Arial" w:hAnsi="Arial" w:cs="Arial"/>
                <w:b/>
              </w:rPr>
            </w:pPr>
            <w:r w:rsidRPr="001B602A">
              <w:rPr>
                <w:rFonts w:ascii="Arial" w:hAnsi="Arial" w:cs="Arial"/>
                <w:b/>
              </w:rPr>
              <w:t xml:space="preserve">Name: </w:t>
            </w:r>
          </w:p>
        </w:tc>
        <w:tc>
          <w:tcPr>
            <w:tcW w:w="4748" w:type="dxa"/>
            <w:gridSpan w:val="3"/>
            <w:tcBorders>
              <w:bottom w:val="single" w:sz="4" w:space="0" w:color="auto"/>
            </w:tcBorders>
          </w:tcPr>
          <w:p w14:paraId="391C1343" w14:textId="77777777" w:rsidR="001B602A" w:rsidRPr="001B602A" w:rsidRDefault="001B602A" w:rsidP="001B602A">
            <w:pPr>
              <w:rPr>
                <w:rFonts w:ascii="Arial" w:hAnsi="Arial" w:cs="Arial"/>
                <w:b/>
              </w:rPr>
            </w:pPr>
            <w:r w:rsidRPr="001B602A">
              <w:rPr>
                <w:rStyle w:val="InitialStyle"/>
                <w:rFonts w:ascii="Arial" w:hAnsi="Arial" w:cs="Arial"/>
                <w:sz w:val="22"/>
              </w:rPr>
              <w:fldChar w:fldCharType="begin">
                <w:ffData>
                  <w:name w:val="Text3"/>
                  <w:enabled/>
                  <w:calcOnExit w:val="0"/>
                  <w:textInput/>
                </w:ffData>
              </w:fldChar>
            </w:r>
            <w:r w:rsidRPr="001B602A">
              <w:rPr>
                <w:rStyle w:val="InitialStyle"/>
                <w:rFonts w:ascii="Arial" w:hAnsi="Arial" w:cs="Arial"/>
                <w:sz w:val="22"/>
              </w:rPr>
              <w:instrText xml:space="preserve"> FORMTEXT </w:instrText>
            </w:r>
            <w:r w:rsidRPr="001B602A">
              <w:rPr>
                <w:rStyle w:val="InitialStyle"/>
                <w:rFonts w:ascii="Arial" w:hAnsi="Arial" w:cs="Arial"/>
                <w:sz w:val="22"/>
              </w:rPr>
            </w:r>
            <w:r w:rsidRPr="001B602A">
              <w:rPr>
                <w:rStyle w:val="InitialStyle"/>
                <w:rFonts w:ascii="Arial" w:hAnsi="Arial" w:cs="Arial"/>
                <w:sz w:val="22"/>
              </w:rPr>
              <w:fldChar w:fldCharType="separate"/>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sz w:val="22"/>
              </w:rPr>
              <w:fldChar w:fldCharType="end"/>
            </w:r>
          </w:p>
        </w:tc>
        <w:tc>
          <w:tcPr>
            <w:tcW w:w="1048" w:type="dxa"/>
          </w:tcPr>
          <w:p w14:paraId="051BBFCB" w14:textId="77777777" w:rsidR="001B602A" w:rsidRPr="001B602A" w:rsidRDefault="001B602A" w:rsidP="001B602A">
            <w:pPr>
              <w:rPr>
                <w:rFonts w:ascii="Arial" w:hAnsi="Arial" w:cs="Arial"/>
                <w:b/>
              </w:rPr>
            </w:pPr>
            <w:r w:rsidRPr="001B602A">
              <w:rPr>
                <w:rFonts w:ascii="Arial" w:hAnsi="Arial" w:cs="Arial"/>
                <w:b/>
              </w:rPr>
              <w:t xml:space="preserve">Facility: </w:t>
            </w:r>
          </w:p>
        </w:tc>
        <w:tc>
          <w:tcPr>
            <w:tcW w:w="3217" w:type="dxa"/>
            <w:gridSpan w:val="2"/>
            <w:tcBorders>
              <w:bottom w:val="single" w:sz="4" w:space="0" w:color="auto"/>
            </w:tcBorders>
          </w:tcPr>
          <w:p w14:paraId="1499890B" w14:textId="77777777" w:rsidR="001B602A" w:rsidRPr="001B602A" w:rsidRDefault="001B602A" w:rsidP="001B602A">
            <w:pPr>
              <w:rPr>
                <w:rFonts w:ascii="Arial" w:hAnsi="Arial" w:cs="Arial"/>
                <w:b/>
              </w:rPr>
            </w:pPr>
            <w:r w:rsidRPr="001B602A">
              <w:rPr>
                <w:rStyle w:val="InitialStyle"/>
                <w:rFonts w:ascii="Arial" w:hAnsi="Arial" w:cs="Arial"/>
                <w:sz w:val="22"/>
              </w:rPr>
              <w:fldChar w:fldCharType="begin">
                <w:ffData>
                  <w:name w:val=""/>
                  <w:enabled/>
                  <w:calcOnExit w:val="0"/>
                  <w:textInput/>
                </w:ffData>
              </w:fldChar>
            </w:r>
            <w:r w:rsidRPr="001B602A">
              <w:rPr>
                <w:rStyle w:val="InitialStyle"/>
                <w:rFonts w:ascii="Arial" w:hAnsi="Arial" w:cs="Arial"/>
                <w:sz w:val="22"/>
              </w:rPr>
              <w:instrText xml:space="preserve"> FORMTEXT </w:instrText>
            </w:r>
            <w:r w:rsidRPr="001B602A">
              <w:rPr>
                <w:rStyle w:val="InitialStyle"/>
                <w:rFonts w:ascii="Arial" w:hAnsi="Arial" w:cs="Arial"/>
                <w:sz w:val="22"/>
              </w:rPr>
            </w:r>
            <w:r w:rsidRPr="001B602A">
              <w:rPr>
                <w:rStyle w:val="InitialStyle"/>
                <w:rFonts w:ascii="Arial" w:hAnsi="Arial" w:cs="Arial"/>
                <w:sz w:val="22"/>
              </w:rPr>
              <w:fldChar w:fldCharType="separate"/>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sz w:val="22"/>
              </w:rPr>
              <w:fldChar w:fldCharType="end"/>
            </w:r>
          </w:p>
        </w:tc>
      </w:tr>
      <w:tr w:rsidR="001B602A" w:rsidRPr="001B602A" w14:paraId="3C9C5DDE" w14:textId="77777777" w:rsidTr="001B602A">
        <w:tc>
          <w:tcPr>
            <w:tcW w:w="2609" w:type="dxa"/>
            <w:gridSpan w:val="4"/>
          </w:tcPr>
          <w:p w14:paraId="500E84AD" w14:textId="77777777" w:rsidR="001B602A" w:rsidRPr="001B602A" w:rsidRDefault="001B602A" w:rsidP="00C15106">
            <w:pPr>
              <w:rPr>
                <w:rFonts w:ascii="Arial" w:hAnsi="Arial" w:cs="Arial"/>
                <w:b/>
              </w:rPr>
            </w:pPr>
          </w:p>
        </w:tc>
        <w:tc>
          <w:tcPr>
            <w:tcW w:w="3235" w:type="dxa"/>
          </w:tcPr>
          <w:p w14:paraId="5804D12A" w14:textId="77777777" w:rsidR="001B602A" w:rsidRPr="001B602A" w:rsidRDefault="001B602A" w:rsidP="00C15106">
            <w:pPr>
              <w:rPr>
                <w:rFonts w:ascii="Arial" w:hAnsi="Arial" w:cs="Arial"/>
                <w:b/>
              </w:rPr>
            </w:pPr>
          </w:p>
        </w:tc>
        <w:tc>
          <w:tcPr>
            <w:tcW w:w="2022" w:type="dxa"/>
            <w:gridSpan w:val="2"/>
          </w:tcPr>
          <w:p w14:paraId="4BD91CD0" w14:textId="77777777" w:rsidR="001B602A" w:rsidRPr="001B602A" w:rsidRDefault="001B602A" w:rsidP="00C15106">
            <w:pPr>
              <w:rPr>
                <w:rFonts w:ascii="Arial" w:hAnsi="Arial" w:cs="Arial"/>
                <w:b/>
              </w:rPr>
            </w:pPr>
          </w:p>
        </w:tc>
        <w:tc>
          <w:tcPr>
            <w:tcW w:w="2243" w:type="dxa"/>
          </w:tcPr>
          <w:p w14:paraId="63332842" w14:textId="77777777" w:rsidR="001B602A" w:rsidRPr="001B602A" w:rsidRDefault="001B602A" w:rsidP="00C15106">
            <w:pPr>
              <w:rPr>
                <w:rFonts w:ascii="Arial" w:hAnsi="Arial" w:cs="Arial"/>
                <w:b/>
              </w:rPr>
            </w:pPr>
          </w:p>
        </w:tc>
      </w:tr>
      <w:tr w:rsidR="001B602A" w:rsidRPr="001B602A" w14:paraId="0A95F877" w14:textId="77777777" w:rsidTr="001B602A">
        <w:tc>
          <w:tcPr>
            <w:tcW w:w="1009" w:type="dxa"/>
          </w:tcPr>
          <w:p w14:paraId="55C9EB15" w14:textId="77777777" w:rsidR="001B602A" w:rsidRPr="001B602A" w:rsidRDefault="001B602A" w:rsidP="001B602A">
            <w:pPr>
              <w:rPr>
                <w:rFonts w:ascii="Arial" w:hAnsi="Arial" w:cs="Arial"/>
                <w:b/>
              </w:rPr>
            </w:pPr>
            <w:r w:rsidRPr="001B602A">
              <w:rPr>
                <w:rFonts w:ascii="Arial" w:hAnsi="Arial" w:cs="Arial"/>
                <w:b/>
              </w:rPr>
              <w:t>DIN:</w:t>
            </w:r>
            <w:r w:rsidRPr="001B602A">
              <w:rPr>
                <w:rFonts w:ascii="Arial" w:hAnsi="Arial" w:cs="Arial"/>
              </w:rPr>
              <w:t xml:space="preserve"> </w:t>
            </w:r>
          </w:p>
        </w:tc>
        <w:tc>
          <w:tcPr>
            <w:tcW w:w="4835" w:type="dxa"/>
            <w:gridSpan w:val="4"/>
            <w:tcBorders>
              <w:bottom w:val="single" w:sz="4" w:space="0" w:color="auto"/>
            </w:tcBorders>
          </w:tcPr>
          <w:p w14:paraId="3E4C71E0" w14:textId="77777777" w:rsidR="001B602A" w:rsidRPr="001B602A" w:rsidRDefault="001B602A" w:rsidP="001B602A">
            <w:pPr>
              <w:rPr>
                <w:rFonts w:ascii="Arial" w:hAnsi="Arial" w:cs="Arial"/>
                <w:b/>
              </w:rPr>
            </w:pPr>
            <w:r w:rsidRPr="001B602A">
              <w:rPr>
                <w:rStyle w:val="InitialStyle"/>
                <w:rFonts w:ascii="Arial" w:hAnsi="Arial" w:cs="Arial"/>
                <w:sz w:val="22"/>
              </w:rPr>
              <w:fldChar w:fldCharType="begin">
                <w:ffData>
                  <w:name w:val="Text3"/>
                  <w:enabled/>
                  <w:calcOnExit w:val="0"/>
                  <w:textInput/>
                </w:ffData>
              </w:fldChar>
            </w:r>
            <w:r w:rsidRPr="001B602A">
              <w:rPr>
                <w:rStyle w:val="InitialStyle"/>
                <w:rFonts w:ascii="Arial" w:hAnsi="Arial" w:cs="Arial"/>
                <w:sz w:val="22"/>
              </w:rPr>
              <w:instrText xml:space="preserve"> FORMTEXT </w:instrText>
            </w:r>
            <w:r w:rsidRPr="001B602A">
              <w:rPr>
                <w:rStyle w:val="InitialStyle"/>
                <w:rFonts w:ascii="Arial" w:hAnsi="Arial" w:cs="Arial"/>
                <w:sz w:val="22"/>
              </w:rPr>
            </w:r>
            <w:r w:rsidRPr="001B602A">
              <w:rPr>
                <w:rStyle w:val="InitialStyle"/>
                <w:rFonts w:ascii="Arial" w:hAnsi="Arial" w:cs="Arial"/>
                <w:sz w:val="22"/>
              </w:rPr>
              <w:fldChar w:fldCharType="separate"/>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sz w:val="22"/>
              </w:rPr>
              <w:fldChar w:fldCharType="end"/>
            </w:r>
          </w:p>
        </w:tc>
        <w:tc>
          <w:tcPr>
            <w:tcW w:w="2022" w:type="dxa"/>
            <w:gridSpan w:val="2"/>
          </w:tcPr>
          <w:p w14:paraId="15B971C6" w14:textId="77777777" w:rsidR="001B602A" w:rsidRPr="001B602A" w:rsidRDefault="001B602A" w:rsidP="001B602A">
            <w:pPr>
              <w:rPr>
                <w:rFonts w:ascii="Arial" w:hAnsi="Arial" w:cs="Arial"/>
                <w:b/>
              </w:rPr>
            </w:pPr>
            <w:r w:rsidRPr="001B602A">
              <w:rPr>
                <w:rFonts w:ascii="Arial" w:hAnsi="Arial" w:cs="Arial"/>
                <w:b/>
              </w:rPr>
              <w:t xml:space="preserve">Referral Date: </w:t>
            </w:r>
          </w:p>
        </w:tc>
        <w:tc>
          <w:tcPr>
            <w:tcW w:w="2243" w:type="dxa"/>
            <w:tcBorders>
              <w:bottom w:val="single" w:sz="4" w:space="0" w:color="auto"/>
            </w:tcBorders>
          </w:tcPr>
          <w:p w14:paraId="064E72C7" w14:textId="77777777" w:rsidR="001B602A" w:rsidRPr="001B602A" w:rsidRDefault="001B602A" w:rsidP="001B602A">
            <w:pPr>
              <w:rPr>
                <w:rFonts w:ascii="Arial" w:hAnsi="Arial" w:cs="Arial"/>
                <w:b/>
              </w:rPr>
            </w:pPr>
            <w:r w:rsidRPr="001B602A">
              <w:rPr>
                <w:rStyle w:val="InitialStyle"/>
                <w:rFonts w:ascii="Arial" w:hAnsi="Arial" w:cs="Arial"/>
                <w:sz w:val="22"/>
              </w:rPr>
              <w:fldChar w:fldCharType="begin">
                <w:ffData>
                  <w:name w:val=""/>
                  <w:enabled/>
                  <w:calcOnExit w:val="0"/>
                  <w:textInput/>
                </w:ffData>
              </w:fldChar>
            </w:r>
            <w:r w:rsidRPr="001B602A">
              <w:rPr>
                <w:rStyle w:val="InitialStyle"/>
                <w:rFonts w:ascii="Arial" w:hAnsi="Arial" w:cs="Arial"/>
                <w:sz w:val="22"/>
              </w:rPr>
              <w:instrText xml:space="preserve"> FORMTEXT </w:instrText>
            </w:r>
            <w:r w:rsidRPr="001B602A">
              <w:rPr>
                <w:rStyle w:val="InitialStyle"/>
                <w:rFonts w:ascii="Arial" w:hAnsi="Arial" w:cs="Arial"/>
                <w:sz w:val="22"/>
              </w:rPr>
            </w:r>
            <w:r w:rsidRPr="001B602A">
              <w:rPr>
                <w:rStyle w:val="InitialStyle"/>
                <w:rFonts w:ascii="Arial" w:hAnsi="Arial" w:cs="Arial"/>
                <w:sz w:val="22"/>
              </w:rPr>
              <w:fldChar w:fldCharType="separate"/>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noProof/>
                <w:sz w:val="22"/>
              </w:rPr>
              <w:t> </w:t>
            </w:r>
            <w:r w:rsidRPr="001B602A">
              <w:rPr>
                <w:rStyle w:val="InitialStyle"/>
                <w:rFonts w:ascii="Arial" w:hAnsi="Arial" w:cs="Arial"/>
                <w:sz w:val="22"/>
              </w:rPr>
              <w:fldChar w:fldCharType="end"/>
            </w:r>
          </w:p>
        </w:tc>
      </w:tr>
      <w:tr w:rsidR="001B602A" w:rsidRPr="001B602A" w14:paraId="117BEB89" w14:textId="77777777" w:rsidTr="001B602A">
        <w:tc>
          <w:tcPr>
            <w:tcW w:w="2609" w:type="dxa"/>
            <w:gridSpan w:val="4"/>
          </w:tcPr>
          <w:p w14:paraId="36699B3D" w14:textId="77777777" w:rsidR="001B602A" w:rsidRPr="001B602A" w:rsidRDefault="001B602A" w:rsidP="00C15106">
            <w:pPr>
              <w:rPr>
                <w:rFonts w:ascii="Arial" w:hAnsi="Arial" w:cs="Arial"/>
                <w:b/>
              </w:rPr>
            </w:pPr>
          </w:p>
        </w:tc>
        <w:tc>
          <w:tcPr>
            <w:tcW w:w="3235" w:type="dxa"/>
          </w:tcPr>
          <w:p w14:paraId="0C753ADF" w14:textId="77777777" w:rsidR="001B602A" w:rsidRPr="001B602A" w:rsidRDefault="001B602A" w:rsidP="00C15106">
            <w:pPr>
              <w:rPr>
                <w:rFonts w:ascii="Arial" w:hAnsi="Arial" w:cs="Arial"/>
                <w:b/>
              </w:rPr>
            </w:pPr>
          </w:p>
        </w:tc>
        <w:tc>
          <w:tcPr>
            <w:tcW w:w="2022" w:type="dxa"/>
            <w:gridSpan w:val="2"/>
          </w:tcPr>
          <w:p w14:paraId="086029F9" w14:textId="77777777" w:rsidR="001B602A" w:rsidRPr="001B602A" w:rsidRDefault="001B602A" w:rsidP="00C15106">
            <w:pPr>
              <w:rPr>
                <w:rFonts w:ascii="Arial" w:hAnsi="Arial" w:cs="Arial"/>
                <w:b/>
              </w:rPr>
            </w:pPr>
          </w:p>
        </w:tc>
        <w:tc>
          <w:tcPr>
            <w:tcW w:w="2243" w:type="dxa"/>
            <w:tcBorders>
              <w:top w:val="single" w:sz="4" w:space="0" w:color="auto"/>
            </w:tcBorders>
          </w:tcPr>
          <w:p w14:paraId="6C36E855" w14:textId="77777777" w:rsidR="001B602A" w:rsidRPr="001B602A" w:rsidRDefault="001B602A" w:rsidP="00C15106">
            <w:pPr>
              <w:rPr>
                <w:rFonts w:ascii="Arial" w:hAnsi="Arial" w:cs="Arial"/>
                <w:b/>
              </w:rPr>
            </w:pPr>
          </w:p>
        </w:tc>
      </w:tr>
      <w:tr w:rsidR="001B602A" w:rsidRPr="001B602A" w14:paraId="073B84F6" w14:textId="77777777" w:rsidTr="001B602A">
        <w:tc>
          <w:tcPr>
            <w:tcW w:w="2046" w:type="dxa"/>
            <w:gridSpan w:val="3"/>
          </w:tcPr>
          <w:p w14:paraId="5A07948D" w14:textId="77777777" w:rsidR="001B602A" w:rsidRPr="001B602A" w:rsidRDefault="001B602A" w:rsidP="001B602A">
            <w:pPr>
              <w:jc w:val="left"/>
              <w:rPr>
                <w:rFonts w:ascii="Arial" w:hAnsi="Arial" w:cs="Arial"/>
              </w:rPr>
            </w:pPr>
            <w:r w:rsidRPr="001B602A">
              <w:rPr>
                <w:rFonts w:ascii="Arial" w:hAnsi="Arial" w:cs="Arial"/>
                <w:b/>
              </w:rPr>
              <w:t xml:space="preserve">TPRC Members: </w:t>
            </w:r>
          </w:p>
        </w:tc>
        <w:bookmarkStart w:id="32" w:name="Text31"/>
        <w:tc>
          <w:tcPr>
            <w:tcW w:w="3798" w:type="dxa"/>
            <w:gridSpan w:val="2"/>
            <w:tcBorders>
              <w:bottom w:val="single" w:sz="4" w:space="0" w:color="auto"/>
            </w:tcBorders>
          </w:tcPr>
          <w:p w14:paraId="6FDABE62" w14:textId="77777777" w:rsidR="001B602A" w:rsidRPr="001B602A" w:rsidRDefault="001B602A" w:rsidP="001B602A">
            <w:pPr>
              <w:jc w:val="left"/>
              <w:rPr>
                <w:rFonts w:ascii="Arial" w:hAnsi="Arial" w:cs="Arial"/>
              </w:rPr>
            </w:pPr>
            <w:r w:rsidRPr="001B602A">
              <w:rPr>
                <w:rFonts w:ascii="Arial" w:hAnsi="Arial" w:cs="Arial"/>
              </w:rPr>
              <w:fldChar w:fldCharType="begin">
                <w:ffData>
                  <w:name w:val="Text31"/>
                  <w:enabled/>
                  <w:calcOnExit w:val="0"/>
                  <w:textInput/>
                </w:ffData>
              </w:fldChar>
            </w:r>
            <w:r w:rsidRPr="001B602A">
              <w:rPr>
                <w:rFonts w:ascii="Arial" w:hAnsi="Arial" w:cs="Arial"/>
              </w:rPr>
              <w:instrText xml:space="preserve"> FORMTEXT </w:instrText>
            </w:r>
            <w:r w:rsidRPr="001B602A">
              <w:rPr>
                <w:rFonts w:ascii="Arial" w:hAnsi="Arial" w:cs="Arial"/>
              </w:rPr>
            </w:r>
            <w:r w:rsidRPr="001B602A">
              <w:rPr>
                <w:rFonts w:ascii="Arial" w:hAnsi="Arial" w:cs="Arial"/>
              </w:rPr>
              <w:fldChar w:fldCharType="separate"/>
            </w:r>
            <w:r w:rsidRPr="001B602A">
              <w:rPr>
                <w:rFonts w:ascii="Arial" w:hAnsi="Arial" w:cs="Arial"/>
                <w:noProof/>
              </w:rPr>
              <w:t> </w:t>
            </w:r>
            <w:r w:rsidRPr="001B602A">
              <w:rPr>
                <w:rFonts w:ascii="Arial" w:hAnsi="Arial" w:cs="Arial"/>
                <w:noProof/>
              </w:rPr>
              <w:t> </w:t>
            </w:r>
            <w:r w:rsidRPr="001B602A">
              <w:rPr>
                <w:rFonts w:ascii="Arial" w:hAnsi="Arial" w:cs="Arial"/>
                <w:noProof/>
              </w:rPr>
              <w:t> </w:t>
            </w:r>
            <w:r w:rsidRPr="001B602A">
              <w:rPr>
                <w:rFonts w:ascii="Arial" w:hAnsi="Arial" w:cs="Arial"/>
                <w:noProof/>
              </w:rPr>
              <w:t> </w:t>
            </w:r>
            <w:r w:rsidRPr="001B602A">
              <w:rPr>
                <w:rFonts w:ascii="Arial" w:hAnsi="Arial" w:cs="Arial"/>
                <w:noProof/>
              </w:rPr>
              <w:t> </w:t>
            </w:r>
            <w:r w:rsidRPr="001B602A">
              <w:rPr>
                <w:rFonts w:ascii="Arial" w:hAnsi="Arial" w:cs="Arial"/>
              </w:rPr>
              <w:fldChar w:fldCharType="end"/>
            </w:r>
            <w:bookmarkEnd w:id="32"/>
          </w:p>
        </w:tc>
        <w:tc>
          <w:tcPr>
            <w:tcW w:w="2022" w:type="dxa"/>
            <w:gridSpan w:val="2"/>
          </w:tcPr>
          <w:p w14:paraId="35C6BBA6" w14:textId="77777777" w:rsidR="001B602A" w:rsidRPr="001B602A" w:rsidRDefault="001B602A" w:rsidP="001B602A">
            <w:pPr>
              <w:jc w:val="left"/>
              <w:rPr>
                <w:rFonts w:ascii="Arial" w:hAnsi="Arial" w:cs="Arial"/>
              </w:rPr>
            </w:pPr>
          </w:p>
        </w:tc>
        <w:tc>
          <w:tcPr>
            <w:tcW w:w="2243" w:type="dxa"/>
          </w:tcPr>
          <w:p w14:paraId="2419A77F" w14:textId="77777777" w:rsidR="001B602A" w:rsidRPr="001B602A" w:rsidRDefault="001B602A" w:rsidP="001B602A">
            <w:pPr>
              <w:jc w:val="left"/>
              <w:rPr>
                <w:rFonts w:ascii="Arial" w:hAnsi="Arial" w:cs="Arial"/>
              </w:rPr>
            </w:pPr>
          </w:p>
        </w:tc>
      </w:tr>
    </w:tbl>
    <w:p w14:paraId="11689255" w14:textId="77777777" w:rsidR="007F2B8B" w:rsidRPr="00C677E9" w:rsidRDefault="007F2B8B" w:rsidP="007F2B8B">
      <w:pPr>
        <w:rPr>
          <w:rFonts w:ascii="Arial" w:hAnsi="Arial" w:cs="Arial"/>
        </w:rPr>
      </w:pPr>
    </w:p>
    <w:p w14:paraId="73C28CDC" w14:textId="77777777" w:rsidR="007F2B8B" w:rsidRPr="00C677E9" w:rsidRDefault="007F2B8B" w:rsidP="007F2B8B">
      <w:pPr>
        <w:rPr>
          <w:rFonts w:ascii="Arial" w:hAnsi="Arial" w:cs="Arial"/>
          <w:b/>
        </w:rPr>
      </w:pPr>
      <w:r w:rsidRPr="00C677E9">
        <w:rPr>
          <w:rFonts w:ascii="Arial" w:hAnsi="Arial" w:cs="Arial"/>
          <w:b/>
        </w:rPr>
        <w:t xml:space="preserve">Reason(s) for referral </w:t>
      </w:r>
      <w:r w:rsidRPr="00C677E9">
        <w:rPr>
          <w:rFonts w:ascii="Arial" w:hAnsi="Arial" w:cs="Arial"/>
          <w:sz w:val="16"/>
          <w:szCs w:val="16"/>
        </w:rPr>
        <w:t>(Check all that apply and describe below)</w:t>
      </w:r>
      <w:r w:rsidRPr="00C677E9">
        <w:rPr>
          <w:rFonts w:ascii="Arial" w:hAnsi="Arial" w:cs="Arial"/>
          <w:b/>
        </w:rPr>
        <w:t>:</w:t>
      </w:r>
    </w:p>
    <w:p w14:paraId="09A2C6CA" w14:textId="77777777" w:rsidR="007F2B8B" w:rsidRPr="00C677E9" w:rsidRDefault="007F2B8B" w:rsidP="007F2B8B">
      <w:pPr>
        <w:rPr>
          <w:rFonts w:ascii="Arial" w:hAnsi="Arial" w:cs="Arial"/>
          <w:sz w:val="16"/>
          <w:szCs w:val="16"/>
        </w:rPr>
      </w:pPr>
    </w:p>
    <w:tbl>
      <w:tblPr>
        <w:tblStyle w:val="TableGrid"/>
        <w:tblW w:w="0" w:type="auto"/>
        <w:tblLook w:val="04A0" w:firstRow="1" w:lastRow="0" w:firstColumn="1" w:lastColumn="0" w:noHBand="0" w:noVBand="1"/>
      </w:tblPr>
      <w:tblGrid>
        <w:gridCol w:w="915"/>
        <w:gridCol w:w="3424"/>
        <w:gridCol w:w="897"/>
        <w:gridCol w:w="4647"/>
      </w:tblGrid>
      <w:tr w:rsidR="00EE20FB" w:rsidRPr="00C677E9" w14:paraId="5A2828A7" w14:textId="77777777" w:rsidTr="00040515">
        <w:tc>
          <w:tcPr>
            <w:tcW w:w="918" w:type="dxa"/>
          </w:tcPr>
          <w:p w14:paraId="44B0F864" w14:textId="77777777" w:rsidR="00EE20FB" w:rsidRPr="00C677E9" w:rsidRDefault="00EE20FB" w:rsidP="00040515">
            <w:pPr>
              <w:jc w:val="center"/>
              <w:rPr>
                <w:rFonts w:ascii="Arial" w:hAnsi="Arial" w:cs="Arial"/>
                <w:sz w:val="18"/>
                <w:szCs w:val="18"/>
              </w:rPr>
            </w:pPr>
            <w:r w:rsidRPr="00C677E9">
              <w:rPr>
                <w:rStyle w:val="InitialStyle"/>
                <w:rFonts w:ascii="Arial" w:hAnsi="Arial" w:cs="Arial"/>
                <w:sz w:val="22"/>
                <w:u w:val="single"/>
              </w:rPr>
              <w:fldChar w:fldCharType="begin">
                <w:ffData>
                  <w:name w:val="Text3"/>
                  <w:enabled/>
                  <w:calcOnExit w:val="0"/>
                  <w:textInput/>
                </w:ffData>
              </w:fldChar>
            </w:r>
            <w:r w:rsidRPr="00C677E9">
              <w:rPr>
                <w:rStyle w:val="InitialStyle"/>
                <w:rFonts w:ascii="Arial" w:hAnsi="Arial" w:cs="Arial"/>
                <w:sz w:val="22"/>
                <w:u w:val="single"/>
              </w:rPr>
              <w:instrText xml:space="preserve"> FORMTEXT </w:instrText>
            </w:r>
            <w:r w:rsidRPr="00C677E9">
              <w:rPr>
                <w:rStyle w:val="InitialStyle"/>
                <w:rFonts w:ascii="Arial" w:hAnsi="Arial" w:cs="Arial"/>
                <w:sz w:val="22"/>
                <w:u w:val="single"/>
              </w:rPr>
            </w:r>
            <w:r w:rsidRPr="00C677E9">
              <w:rPr>
                <w:rStyle w:val="InitialStyle"/>
                <w:rFonts w:ascii="Arial" w:hAnsi="Arial" w:cs="Arial"/>
                <w:sz w:val="22"/>
                <w:u w:val="single"/>
              </w:rPr>
              <w:fldChar w:fldCharType="separate"/>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sz w:val="22"/>
                <w:u w:val="single"/>
              </w:rPr>
              <w:fldChar w:fldCharType="end"/>
            </w:r>
          </w:p>
        </w:tc>
        <w:tc>
          <w:tcPr>
            <w:tcW w:w="3510" w:type="dxa"/>
          </w:tcPr>
          <w:p w14:paraId="5435F955" w14:textId="77777777" w:rsidR="00EE20FB" w:rsidRPr="00C677E9" w:rsidRDefault="00EE20FB" w:rsidP="00B66627">
            <w:pPr>
              <w:rPr>
                <w:rFonts w:ascii="Arial" w:hAnsi="Arial" w:cs="Arial"/>
                <w:sz w:val="18"/>
                <w:szCs w:val="18"/>
              </w:rPr>
            </w:pPr>
            <w:r w:rsidRPr="00C677E9">
              <w:rPr>
                <w:rFonts w:ascii="Arial" w:hAnsi="Arial" w:cs="Arial"/>
                <w:sz w:val="18"/>
                <w:szCs w:val="18"/>
              </w:rPr>
              <w:t>Unsatisfactory participation</w:t>
            </w:r>
            <w:r w:rsidR="00984F62" w:rsidRPr="00C677E9">
              <w:rPr>
                <w:rFonts w:ascii="Arial" w:hAnsi="Arial" w:cs="Arial"/>
                <w:sz w:val="18"/>
                <w:szCs w:val="18"/>
              </w:rPr>
              <w:t xml:space="preserve"> </w:t>
            </w:r>
          </w:p>
        </w:tc>
        <w:tc>
          <w:tcPr>
            <w:tcW w:w="900" w:type="dxa"/>
          </w:tcPr>
          <w:p w14:paraId="35AB0606" w14:textId="77777777" w:rsidR="00EE20FB" w:rsidRPr="00C677E9" w:rsidRDefault="00EE20FB" w:rsidP="00040515">
            <w:pPr>
              <w:ind w:left="-1"/>
              <w:jc w:val="center"/>
              <w:rPr>
                <w:rFonts w:ascii="Arial" w:hAnsi="Arial" w:cs="Arial"/>
                <w:sz w:val="18"/>
                <w:szCs w:val="18"/>
              </w:rPr>
            </w:pPr>
            <w:r w:rsidRPr="00C677E9">
              <w:rPr>
                <w:rStyle w:val="InitialStyle"/>
                <w:rFonts w:ascii="Arial" w:hAnsi="Arial" w:cs="Arial"/>
                <w:sz w:val="22"/>
                <w:u w:val="single"/>
              </w:rPr>
              <w:fldChar w:fldCharType="begin">
                <w:ffData>
                  <w:name w:val=""/>
                  <w:enabled/>
                  <w:calcOnExit w:val="0"/>
                  <w:textInput/>
                </w:ffData>
              </w:fldChar>
            </w:r>
            <w:r w:rsidRPr="00C677E9">
              <w:rPr>
                <w:rStyle w:val="InitialStyle"/>
                <w:rFonts w:ascii="Arial" w:hAnsi="Arial" w:cs="Arial"/>
                <w:sz w:val="22"/>
                <w:u w:val="single"/>
              </w:rPr>
              <w:instrText xml:space="preserve"> FORMTEXT </w:instrText>
            </w:r>
            <w:r w:rsidRPr="00C677E9">
              <w:rPr>
                <w:rStyle w:val="InitialStyle"/>
                <w:rFonts w:ascii="Arial" w:hAnsi="Arial" w:cs="Arial"/>
                <w:sz w:val="22"/>
                <w:u w:val="single"/>
              </w:rPr>
            </w:r>
            <w:r w:rsidRPr="00C677E9">
              <w:rPr>
                <w:rStyle w:val="InitialStyle"/>
                <w:rFonts w:ascii="Arial" w:hAnsi="Arial" w:cs="Arial"/>
                <w:sz w:val="22"/>
                <w:u w:val="single"/>
              </w:rPr>
              <w:fldChar w:fldCharType="separate"/>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sz w:val="22"/>
                <w:u w:val="single"/>
              </w:rPr>
              <w:fldChar w:fldCharType="end"/>
            </w:r>
          </w:p>
        </w:tc>
        <w:tc>
          <w:tcPr>
            <w:tcW w:w="4781" w:type="dxa"/>
          </w:tcPr>
          <w:p w14:paraId="7D12ED57" w14:textId="271DAE1F" w:rsidR="00EE20FB" w:rsidRPr="00C677E9" w:rsidRDefault="00EE20FB" w:rsidP="00984F62">
            <w:pPr>
              <w:ind w:left="132"/>
              <w:rPr>
                <w:rFonts w:ascii="Arial" w:hAnsi="Arial" w:cs="Arial"/>
                <w:sz w:val="18"/>
                <w:szCs w:val="18"/>
              </w:rPr>
            </w:pPr>
            <w:r w:rsidRPr="00C677E9">
              <w:rPr>
                <w:rFonts w:ascii="Arial" w:hAnsi="Arial" w:cs="Arial"/>
                <w:sz w:val="18"/>
                <w:szCs w:val="18"/>
              </w:rPr>
              <w:t xml:space="preserve">Tier disposition(s) with </w:t>
            </w:r>
            <w:r w:rsidR="00962FD2">
              <w:rPr>
                <w:rFonts w:ascii="Arial" w:hAnsi="Arial" w:cs="Arial"/>
                <w:sz w:val="18"/>
                <w:szCs w:val="18"/>
              </w:rPr>
              <w:t>disciplinary</w:t>
            </w:r>
            <w:r w:rsidR="00984F62" w:rsidRPr="00C677E9">
              <w:rPr>
                <w:rFonts w:ascii="Arial" w:hAnsi="Arial" w:cs="Arial"/>
                <w:sz w:val="18"/>
                <w:szCs w:val="18"/>
              </w:rPr>
              <w:t xml:space="preserve"> sanctions exceeding</w:t>
            </w:r>
            <w:r w:rsidR="00B66627">
              <w:rPr>
                <w:rFonts w:ascii="Arial" w:hAnsi="Arial" w:cs="Arial"/>
                <w:sz w:val="18"/>
                <w:szCs w:val="18"/>
              </w:rPr>
              <w:t xml:space="preserve"> </w:t>
            </w:r>
            <w:r w:rsidR="000155B5">
              <w:rPr>
                <w:rFonts w:ascii="Arial" w:hAnsi="Arial" w:cs="Arial"/>
                <w:sz w:val="18"/>
                <w:szCs w:val="18"/>
              </w:rPr>
              <w:t>15</w:t>
            </w:r>
            <w:r w:rsidR="00B66627">
              <w:rPr>
                <w:rFonts w:ascii="Arial" w:hAnsi="Arial" w:cs="Arial"/>
                <w:sz w:val="18"/>
                <w:szCs w:val="18"/>
              </w:rPr>
              <w:t xml:space="preserve"> days</w:t>
            </w:r>
          </w:p>
        </w:tc>
      </w:tr>
      <w:tr w:rsidR="00984F62" w:rsidRPr="00C677E9" w14:paraId="1B8F6CB7" w14:textId="77777777" w:rsidTr="00040515">
        <w:tc>
          <w:tcPr>
            <w:tcW w:w="918" w:type="dxa"/>
          </w:tcPr>
          <w:p w14:paraId="51AC66DC" w14:textId="77777777" w:rsidR="00984F62" w:rsidRPr="00C677E9" w:rsidRDefault="00984F62" w:rsidP="00040515">
            <w:pPr>
              <w:jc w:val="center"/>
              <w:rPr>
                <w:rStyle w:val="InitialStyle"/>
                <w:rFonts w:ascii="Arial" w:hAnsi="Arial" w:cs="Arial"/>
                <w:sz w:val="22"/>
                <w:u w:val="single"/>
              </w:rPr>
            </w:pPr>
          </w:p>
        </w:tc>
        <w:tc>
          <w:tcPr>
            <w:tcW w:w="3510" w:type="dxa"/>
          </w:tcPr>
          <w:p w14:paraId="5DF2D7BE" w14:textId="77777777" w:rsidR="00984F62" w:rsidRPr="00C677E9" w:rsidRDefault="00984F62" w:rsidP="00EE20FB">
            <w:pPr>
              <w:rPr>
                <w:rFonts w:ascii="Arial" w:hAnsi="Arial" w:cs="Arial"/>
                <w:sz w:val="18"/>
                <w:szCs w:val="18"/>
              </w:rPr>
            </w:pPr>
          </w:p>
        </w:tc>
        <w:tc>
          <w:tcPr>
            <w:tcW w:w="900" w:type="dxa"/>
          </w:tcPr>
          <w:p w14:paraId="484B7B59" w14:textId="77777777" w:rsidR="00984F62" w:rsidRPr="00C677E9" w:rsidRDefault="00984F62" w:rsidP="00040515">
            <w:pPr>
              <w:ind w:left="-1"/>
              <w:jc w:val="center"/>
              <w:rPr>
                <w:rStyle w:val="InitialStyle"/>
                <w:rFonts w:ascii="Arial" w:hAnsi="Arial" w:cs="Arial"/>
                <w:sz w:val="22"/>
                <w:u w:val="single"/>
              </w:rPr>
            </w:pPr>
          </w:p>
        </w:tc>
        <w:tc>
          <w:tcPr>
            <w:tcW w:w="4781" w:type="dxa"/>
          </w:tcPr>
          <w:p w14:paraId="12C7F1AE" w14:textId="77777777" w:rsidR="00984F62" w:rsidRPr="00C677E9" w:rsidRDefault="00984F62" w:rsidP="00EE20FB">
            <w:pPr>
              <w:rPr>
                <w:rFonts w:ascii="Arial" w:hAnsi="Arial" w:cs="Arial"/>
                <w:sz w:val="18"/>
                <w:szCs w:val="18"/>
              </w:rPr>
            </w:pPr>
          </w:p>
        </w:tc>
      </w:tr>
      <w:tr w:rsidR="00EE20FB" w:rsidRPr="00C677E9" w14:paraId="298CF9B2" w14:textId="77777777" w:rsidTr="00040515">
        <w:tc>
          <w:tcPr>
            <w:tcW w:w="918" w:type="dxa"/>
          </w:tcPr>
          <w:p w14:paraId="684A6D6A" w14:textId="77777777" w:rsidR="00EE20FB" w:rsidRPr="00C677E9" w:rsidRDefault="00EE20FB" w:rsidP="00040515">
            <w:pPr>
              <w:jc w:val="center"/>
              <w:rPr>
                <w:rFonts w:ascii="Arial" w:hAnsi="Arial" w:cs="Arial"/>
                <w:sz w:val="18"/>
                <w:szCs w:val="18"/>
              </w:rPr>
            </w:pPr>
            <w:r w:rsidRPr="00C677E9">
              <w:rPr>
                <w:rStyle w:val="InitialStyle"/>
                <w:rFonts w:ascii="Arial" w:hAnsi="Arial" w:cs="Arial"/>
                <w:sz w:val="22"/>
                <w:u w:val="single"/>
              </w:rPr>
              <w:fldChar w:fldCharType="begin">
                <w:ffData>
                  <w:name w:val="Text3"/>
                  <w:enabled/>
                  <w:calcOnExit w:val="0"/>
                  <w:textInput/>
                </w:ffData>
              </w:fldChar>
            </w:r>
            <w:r w:rsidRPr="00C677E9">
              <w:rPr>
                <w:rStyle w:val="InitialStyle"/>
                <w:rFonts w:ascii="Arial" w:hAnsi="Arial" w:cs="Arial"/>
                <w:sz w:val="22"/>
                <w:u w:val="single"/>
              </w:rPr>
              <w:instrText xml:space="preserve"> FORMTEXT </w:instrText>
            </w:r>
            <w:r w:rsidRPr="00C677E9">
              <w:rPr>
                <w:rStyle w:val="InitialStyle"/>
                <w:rFonts w:ascii="Arial" w:hAnsi="Arial" w:cs="Arial"/>
                <w:sz w:val="22"/>
                <w:u w:val="single"/>
              </w:rPr>
            </w:r>
            <w:r w:rsidRPr="00C677E9">
              <w:rPr>
                <w:rStyle w:val="InitialStyle"/>
                <w:rFonts w:ascii="Arial" w:hAnsi="Arial" w:cs="Arial"/>
                <w:sz w:val="22"/>
                <w:u w:val="single"/>
              </w:rPr>
              <w:fldChar w:fldCharType="separate"/>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sz w:val="22"/>
                <w:u w:val="single"/>
              </w:rPr>
              <w:fldChar w:fldCharType="end"/>
            </w:r>
          </w:p>
        </w:tc>
        <w:tc>
          <w:tcPr>
            <w:tcW w:w="3510" w:type="dxa"/>
          </w:tcPr>
          <w:p w14:paraId="0A54598C" w14:textId="77777777" w:rsidR="00EE20FB" w:rsidRPr="00C677E9" w:rsidRDefault="00EE20FB" w:rsidP="00EE20FB">
            <w:pPr>
              <w:rPr>
                <w:rFonts w:ascii="Arial" w:hAnsi="Arial" w:cs="Arial"/>
                <w:sz w:val="18"/>
                <w:szCs w:val="18"/>
              </w:rPr>
            </w:pPr>
            <w:r w:rsidRPr="00C677E9">
              <w:rPr>
                <w:rFonts w:ascii="Arial" w:hAnsi="Arial" w:cs="Arial"/>
                <w:sz w:val="18"/>
                <w:szCs w:val="18"/>
              </w:rPr>
              <w:t>Unsatisfactory behavior</w:t>
            </w:r>
          </w:p>
        </w:tc>
        <w:tc>
          <w:tcPr>
            <w:tcW w:w="900" w:type="dxa"/>
          </w:tcPr>
          <w:p w14:paraId="60FC01C3" w14:textId="77777777" w:rsidR="00EE20FB" w:rsidRPr="00C677E9" w:rsidRDefault="00EE20FB" w:rsidP="00040515">
            <w:pPr>
              <w:ind w:left="-1"/>
              <w:jc w:val="center"/>
              <w:rPr>
                <w:rFonts w:ascii="Arial" w:hAnsi="Arial" w:cs="Arial"/>
                <w:sz w:val="18"/>
                <w:szCs w:val="18"/>
              </w:rPr>
            </w:pPr>
            <w:r w:rsidRPr="00C677E9">
              <w:rPr>
                <w:rStyle w:val="InitialStyle"/>
                <w:rFonts w:ascii="Arial" w:hAnsi="Arial" w:cs="Arial"/>
                <w:sz w:val="22"/>
                <w:u w:val="single"/>
              </w:rPr>
              <w:fldChar w:fldCharType="begin">
                <w:ffData>
                  <w:name w:val=""/>
                  <w:enabled/>
                  <w:calcOnExit w:val="0"/>
                  <w:textInput/>
                </w:ffData>
              </w:fldChar>
            </w:r>
            <w:r w:rsidRPr="00C677E9">
              <w:rPr>
                <w:rStyle w:val="InitialStyle"/>
                <w:rFonts w:ascii="Arial" w:hAnsi="Arial" w:cs="Arial"/>
                <w:sz w:val="22"/>
                <w:u w:val="single"/>
              </w:rPr>
              <w:instrText xml:space="preserve"> FORMTEXT </w:instrText>
            </w:r>
            <w:r w:rsidRPr="00C677E9">
              <w:rPr>
                <w:rStyle w:val="InitialStyle"/>
                <w:rFonts w:ascii="Arial" w:hAnsi="Arial" w:cs="Arial"/>
                <w:sz w:val="22"/>
                <w:u w:val="single"/>
              </w:rPr>
            </w:r>
            <w:r w:rsidRPr="00C677E9">
              <w:rPr>
                <w:rStyle w:val="InitialStyle"/>
                <w:rFonts w:ascii="Arial" w:hAnsi="Arial" w:cs="Arial"/>
                <w:sz w:val="22"/>
                <w:u w:val="single"/>
              </w:rPr>
              <w:fldChar w:fldCharType="separate"/>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sz w:val="22"/>
                <w:u w:val="single"/>
              </w:rPr>
              <w:fldChar w:fldCharType="end"/>
            </w:r>
          </w:p>
        </w:tc>
        <w:tc>
          <w:tcPr>
            <w:tcW w:w="4781" w:type="dxa"/>
          </w:tcPr>
          <w:p w14:paraId="3EDC6EA1" w14:textId="77777777" w:rsidR="00EE20FB" w:rsidRPr="00C677E9" w:rsidRDefault="00EE20FB" w:rsidP="00EE20FB">
            <w:pPr>
              <w:rPr>
                <w:rFonts w:ascii="Arial" w:hAnsi="Arial" w:cs="Arial"/>
                <w:sz w:val="18"/>
                <w:szCs w:val="18"/>
              </w:rPr>
            </w:pPr>
            <w:r w:rsidRPr="00C677E9">
              <w:rPr>
                <w:rFonts w:ascii="Arial" w:hAnsi="Arial" w:cs="Arial"/>
                <w:sz w:val="18"/>
                <w:szCs w:val="18"/>
              </w:rPr>
              <w:t>Failure to respond favorab</w:t>
            </w:r>
            <w:r w:rsidR="007E041F" w:rsidRPr="00C677E9">
              <w:rPr>
                <w:rFonts w:ascii="Arial" w:hAnsi="Arial" w:cs="Arial"/>
                <w:sz w:val="18"/>
                <w:szCs w:val="18"/>
              </w:rPr>
              <w:t>ly to treatment interventions</w:t>
            </w:r>
          </w:p>
        </w:tc>
      </w:tr>
      <w:tr w:rsidR="00EE20FB" w:rsidRPr="00C677E9" w14:paraId="5C5ACE13" w14:textId="77777777" w:rsidTr="00040515">
        <w:tc>
          <w:tcPr>
            <w:tcW w:w="918" w:type="dxa"/>
          </w:tcPr>
          <w:p w14:paraId="2053E806" w14:textId="77777777" w:rsidR="00EE20FB" w:rsidRPr="00C677E9" w:rsidRDefault="00EE20FB" w:rsidP="00040515">
            <w:pPr>
              <w:jc w:val="center"/>
              <w:rPr>
                <w:rFonts w:ascii="Arial" w:hAnsi="Arial" w:cs="Arial"/>
                <w:sz w:val="18"/>
                <w:szCs w:val="18"/>
              </w:rPr>
            </w:pPr>
          </w:p>
        </w:tc>
        <w:tc>
          <w:tcPr>
            <w:tcW w:w="3510" w:type="dxa"/>
          </w:tcPr>
          <w:p w14:paraId="4DF8F729" w14:textId="77777777" w:rsidR="00EE20FB" w:rsidRPr="00C677E9" w:rsidRDefault="00EE20FB" w:rsidP="00EE20FB">
            <w:pPr>
              <w:rPr>
                <w:rFonts w:ascii="Arial" w:hAnsi="Arial" w:cs="Arial"/>
                <w:sz w:val="18"/>
                <w:szCs w:val="18"/>
              </w:rPr>
            </w:pPr>
          </w:p>
        </w:tc>
        <w:tc>
          <w:tcPr>
            <w:tcW w:w="900" w:type="dxa"/>
          </w:tcPr>
          <w:p w14:paraId="632EB696" w14:textId="77777777" w:rsidR="00EE20FB" w:rsidRPr="00C677E9" w:rsidRDefault="00EE20FB" w:rsidP="00040515">
            <w:pPr>
              <w:ind w:left="-1"/>
              <w:jc w:val="center"/>
              <w:rPr>
                <w:rFonts w:ascii="Arial" w:hAnsi="Arial" w:cs="Arial"/>
                <w:sz w:val="18"/>
                <w:szCs w:val="18"/>
              </w:rPr>
            </w:pPr>
          </w:p>
        </w:tc>
        <w:tc>
          <w:tcPr>
            <w:tcW w:w="4781" w:type="dxa"/>
          </w:tcPr>
          <w:p w14:paraId="121F7867" w14:textId="77777777" w:rsidR="00EE20FB" w:rsidRPr="00C677E9" w:rsidRDefault="00EE20FB" w:rsidP="00EE20FB">
            <w:pPr>
              <w:rPr>
                <w:rFonts w:ascii="Arial" w:hAnsi="Arial" w:cs="Arial"/>
                <w:sz w:val="18"/>
                <w:szCs w:val="18"/>
              </w:rPr>
            </w:pPr>
          </w:p>
        </w:tc>
      </w:tr>
      <w:tr w:rsidR="00EE20FB" w:rsidRPr="00C677E9" w14:paraId="7EDB2677" w14:textId="77777777" w:rsidTr="00040515">
        <w:tc>
          <w:tcPr>
            <w:tcW w:w="918" w:type="dxa"/>
          </w:tcPr>
          <w:p w14:paraId="22A093C2" w14:textId="77777777" w:rsidR="00EE20FB" w:rsidRPr="00C677E9" w:rsidRDefault="00EE20FB" w:rsidP="00040515">
            <w:pPr>
              <w:jc w:val="center"/>
              <w:rPr>
                <w:rFonts w:ascii="Arial" w:hAnsi="Arial" w:cs="Arial"/>
                <w:sz w:val="18"/>
                <w:szCs w:val="18"/>
              </w:rPr>
            </w:pPr>
            <w:r w:rsidRPr="00C677E9">
              <w:rPr>
                <w:rStyle w:val="InitialStyle"/>
                <w:rFonts w:ascii="Arial" w:hAnsi="Arial" w:cs="Arial"/>
                <w:sz w:val="22"/>
                <w:u w:val="single"/>
              </w:rPr>
              <w:fldChar w:fldCharType="begin">
                <w:ffData>
                  <w:name w:val="Text3"/>
                  <w:enabled/>
                  <w:calcOnExit w:val="0"/>
                  <w:textInput/>
                </w:ffData>
              </w:fldChar>
            </w:r>
            <w:r w:rsidRPr="00C677E9">
              <w:rPr>
                <w:rStyle w:val="InitialStyle"/>
                <w:rFonts w:ascii="Arial" w:hAnsi="Arial" w:cs="Arial"/>
                <w:sz w:val="22"/>
                <w:u w:val="single"/>
              </w:rPr>
              <w:instrText xml:space="preserve"> FORMTEXT </w:instrText>
            </w:r>
            <w:r w:rsidRPr="00C677E9">
              <w:rPr>
                <w:rStyle w:val="InitialStyle"/>
                <w:rFonts w:ascii="Arial" w:hAnsi="Arial" w:cs="Arial"/>
                <w:sz w:val="22"/>
                <w:u w:val="single"/>
              </w:rPr>
            </w:r>
            <w:r w:rsidRPr="00C677E9">
              <w:rPr>
                <w:rStyle w:val="InitialStyle"/>
                <w:rFonts w:ascii="Arial" w:hAnsi="Arial" w:cs="Arial"/>
                <w:sz w:val="22"/>
                <w:u w:val="single"/>
              </w:rPr>
              <w:fldChar w:fldCharType="separate"/>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sz w:val="22"/>
                <w:u w:val="single"/>
              </w:rPr>
              <w:fldChar w:fldCharType="end"/>
            </w:r>
          </w:p>
        </w:tc>
        <w:tc>
          <w:tcPr>
            <w:tcW w:w="3510" w:type="dxa"/>
          </w:tcPr>
          <w:p w14:paraId="05513FB0" w14:textId="77777777" w:rsidR="00EE20FB" w:rsidRPr="00C677E9" w:rsidRDefault="00EE20FB" w:rsidP="00EE20FB">
            <w:pPr>
              <w:rPr>
                <w:rFonts w:ascii="Arial" w:hAnsi="Arial" w:cs="Arial"/>
                <w:sz w:val="18"/>
                <w:szCs w:val="18"/>
              </w:rPr>
            </w:pPr>
            <w:r w:rsidRPr="00C677E9">
              <w:rPr>
                <w:rFonts w:ascii="Arial" w:hAnsi="Arial" w:cs="Arial"/>
                <w:sz w:val="18"/>
                <w:szCs w:val="18"/>
              </w:rPr>
              <w:t>Program refusal</w:t>
            </w:r>
          </w:p>
        </w:tc>
        <w:tc>
          <w:tcPr>
            <w:tcW w:w="900" w:type="dxa"/>
          </w:tcPr>
          <w:p w14:paraId="1904FDFC" w14:textId="77777777" w:rsidR="00EE20FB" w:rsidRPr="001B664E" w:rsidRDefault="00EE20FB" w:rsidP="00040515">
            <w:pPr>
              <w:ind w:left="-1"/>
              <w:jc w:val="center"/>
              <w:rPr>
                <w:rFonts w:ascii="Arial" w:hAnsi="Arial" w:cs="Arial"/>
                <w:sz w:val="18"/>
                <w:szCs w:val="18"/>
                <w:u w:val="single"/>
              </w:rPr>
            </w:pPr>
            <w:r w:rsidRPr="001B664E">
              <w:rPr>
                <w:rStyle w:val="InitialStyle"/>
                <w:rFonts w:ascii="Arial" w:hAnsi="Arial" w:cs="Arial"/>
                <w:sz w:val="22"/>
                <w:u w:val="single"/>
              </w:rPr>
              <w:fldChar w:fldCharType="begin">
                <w:ffData>
                  <w:name w:val=""/>
                  <w:enabled/>
                  <w:calcOnExit w:val="0"/>
                  <w:textInput/>
                </w:ffData>
              </w:fldChar>
            </w:r>
            <w:r w:rsidRPr="001B664E">
              <w:rPr>
                <w:rStyle w:val="InitialStyle"/>
                <w:rFonts w:ascii="Arial" w:hAnsi="Arial" w:cs="Arial"/>
                <w:sz w:val="22"/>
                <w:u w:val="single"/>
              </w:rPr>
              <w:instrText xml:space="preserve"> FORMTEXT </w:instrText>
            </w:r>
            <w:r w:rsidRPr="001B664E">
              <w:rPr>
                <w:rStyle w:val="InitialStyle"/>
                <w:rFonts w:ascii="Arial" w:hAnsi="Arial" w:cs="Arial"/>
                <w:sz w:val="22"/>
                <w:u w:val="single"/>
              </w:rPr>
            </w:r>
            <w:r w:rsidRPr="001B664E">
              <w:rPr>
                <w:rStyle w:val="InitialStyle"/>
                <w:rFonts w:ascii="Arial" w:hAnsi="Arial" w:cs="Arial"/>
                <w:sz w:val="22"/>
                <w:u w:val="single"/>
              </w:rPr>
              <w:fldChar w:fldCharType="separate"/>
            </w:r>
            <w:r w:rsidRPr="001B664E">
              <w:rPr>
                <w:rStyle w:val="InitialStyle"/>
                <w:rFonts w:ascii="Arial" w:hAnsi="Arial" w:cs="Arial"/>
                <w:noProof/>
                <w:sz w:val="22"/>
                <w:u w:val="single"/>
              </w:rPr>
              <w:t> </w:t>
            </w:r>
            <w:r w:rsidRPr="001B664E">
              <w:rPr>
                <w:rStyle w:val="InitialStyle"/>
                <w:rFonts w:ascii="Arial" w:hAnsi="Arial" w:cs="Arial"/>
                <w:noProof/>
                <w:sz w:val="22"/>
                <w:u w:val="single"/>
              </w:rPr>
              <w:t> </w:t>
            </w:r>
            <w:r w:rsidRPr="001B664E">
              <w:rPr>
                <w:rStyle w:val="InitialStyle"/>
                <w:rFonts w:ascii="Arial" w:hAnsi="Arial" w:cs="Arial"/>
                <w:noProof/>
                <w:sz w:val="22"/>
                <w:u w:val="single"/>
              </w:rPr>
              <w:t> </w:t>
            </w:r>
            <w:r w:rsidRPr="001B664E">
              <w:rPr>
                <w:rStyle w:val="InitialStyle"/>
                <w:rFonts w:ascii="Arial" w:hAnsi="Arial" w:cs="Arial"/>
                <w:noProof/>
                <w:sz w:val="22"/>
                <w:u w:val="single"/>
              </w:rPr>
              <w:t> </w:t>
            </w:r>
            <w:r w:rsidRPr="001B664E">
              <w:rPr>
                <w:rStyle w:val="InitialStyle"/>
                <w:rFonts w:ascii="Arial" w:hAnsi="Arial" w:cs="Arial"/>
                <w:noProof/>
                <w:sz w:val="22"/>
                <w:u w:val="single"/>
              </w:rPr>
              <w:t> </w:t>
            </w:r>
            <w:r w:rsidRPr="001B664E">
              <w:rPr>
                <w:rStyle w:val="InitialStyle"/>
                <w:rFonts w:ascii="Arial" w:hAnsi="Arial" w:cs="Arial"/>
                <w:sz w:val="22"/>
                <w:u w:val="single"/>
              </w:rPr>
              <w:fldChar w:fldCharType="end"/>
            </w:r>
          </w:p>
        </w:tc>
        <w:tc>
          <w:tcPr>
            <w:tcW w:w="4781" w:type="dxa"/>
          </w:tcPr>
          <w:p w14:paraId="6F90651D" w14:textId="77777777" w:rsidR="00EE20FB" w:rsidRPr="00C677E9" w:rsidRDefault="00EE20FB" w:rsidP="00EE20FB">
            <w:pPr>
              <w:rPr>
                <w:rFonts w:ascii="Arial" w:hAnsi="Arial" w:cs="Arial"/>
                <w:sz w:val="18"/>
                <w:szCs w:val="18"/>
              </w:rPr>
            </w:pPr>
            <w:r w:rsidRPr="00C677E9">
              <w:rPr>
                <w:rFonts w:ascii="Arial" w:hAnsi="Arial" w:cs="Arial"/>
                <w:sz w:val="18"/>
                <w:szCs w:val="18"/>
              </w:rPr>
              <w:t>Residential SOCTP Treatment Termination Standard violation</w:t>
            </w:r>
          </w:p>
          <w:p w14:paraId="11840F0F" w14:textId="77777777" w:rsidR="00EE20FB" w:rsidRPr="00C677E9" w:rsidRDefault="00EE20FB" w:rsidP="00EE20FB">
            <w:pPr>
              <w:rPr>
                <w:rFonts w:ascii="Arial" w:hAnsi="Arial" w:cs="Arial"/>
                <w:sz w:val="18"/>
                <w:szCs w:val="18"/>
              </w:rPr>
            </w:pPr>
          </w:p>
          <w:p w14:paraId="1242804E" w14:textId="77777777" w:rsidR="00EE20FB" w:rsidRPr="00C677E9" w:rsidRDefault="00EE20FB" w:rsidP="00EE20FB">
            <w:pPr>
              <w:rPr>
                <w:rFonts w:ascii="Arial" w:hAnsi="Arial" w:cs="Arial"/>
                <w:sz w:val="18"/>
                <w:szCs w:val="18"/>
              </w:rPr>
            </w:pPr>
            <w:r w:rsidRPr="00C677E9">
              <w:rPr>
                <w:rFonts w:ascii="Arial" w:hAnsi="Arial" w:cs="Arial"/>
                <w:sz w:val="18"/>
                <w:szCs w:val="18"/>
              </w:rPr>
              <w:t>*If removal is recommended</w:t>
            </w:r>
            <w:r w:rsidR="00E83CD0">
              <w:rPr>
                <w:rFonts w:ascii="Arial" w:hAnsi="Arial" w:cs="Arial"/>
                <w:sz w:val="18"/>
                <w:szCs w:val="18"/>
              </w:rPr>
              <w:t xml:space="preserve"> for a </w:t>
            </w:r>
            <w:r w:rsidR="00E83CD0" w:rsidRPr="00C677E9">
              <w:rPr>
                <w:rFonts w:ascii="Arial" w:hAnsi="Arial" w:cs="Arial"/>
                <w:sz w:val="18"/>
                <w:szCs w:val="18"/>
              </w:rPr>
              <w:t>Residential SOCTP Treatment Termination Standard violation</w:t>
            </w:r>
            <w:r w:rsidRPr="00C677E9">
              <w:rPr>
                <w:rFonts w:ascii="Arial" w:hAnsi="Arial" w:cs="Arial"/>
                <w:sz w:val="18"/>
                <w:szCs w:val="18"/>
              </w:rPr>
              <w:t>, referral and supporting documentation must be submitted to Central Office Guidance and Counseling SOCTP staff for final determination</w:t>
            </w:r>
          </w:p>
          <w:p w14:paraId="1C40D940" w14:textId="77777777" w:rsidR="00EE20FB" w:rsidRPr="00C677E9" w:rsidRDefault="00EE20FB" w:rsidP="00EE20FB">
            <w:pPr>
              <w:rPr>
                <w:rFonts w:ascii="Arial" w:hAnsi="Arial" w:cs="Arial"/>
                <w:sz w:val="18"/>
                <w:szCs w:val="18"/>
              </w:rPr>
            </w:pPr>
          </w:p>
        </w:tc>
      </w:tr>
    </w:tbl>
    <w:p w14:paraId="385FA89B" w14:textId="77777777" w:rsidR="007F2B8B" w:rsidRPr="00C677E9" w:rsidRDefault="007F2B8B" w:rsidP="007E041F">
      <w:pPr>
        <w:ind w:left="4140"/>
        <w:jc w:val="left"/>
        <w:rPr>
          <w:rFonts w:ascii="Arial" w:hAnsi="Arial" w:cs="Arial"/>
          <w:sz w:val="18"/>
          <w:szCs w:val="18"/>
        </w:rPr>
      </w:pPr>
    </w:p>
    <w:p w14:paraId="48D40213" w14:textId="77777777" w:rsidR="007F2B8B" w:rsidRPr="00C677E9" w:rsidRDefault="007F2B8B" w:rsidP="007F2B8B">
      <w:pPr>
        <w:jc w:val="center"/>
        <w:rPr>
          <w:rFonts w:ascii="Arial" w:hAnsi="Arial" w:cs="Arial"/>
          <w:b/>
        </w:rPr>
      </w:pPr>
      <w:r w:rsidRPr="00C677E9">
        <w:rPr>
          <w:rFonts w:ascii="Arial" w:hAnsi="Arial" w:cs="Arial"/>
          <w:b/>
        </w:rPr>
        <w:t xml:space="preserve">Relevant </w:t>
      </w:r>
      <w:r w:rsidR="007432A5" w:rsidRPr="00C677E9">
        <w:rPr>
          <w:rFonts w:ascii="Arial" w:hAnsi="Arial" w:cs="Arial"/>
          <w:b/>
        </w:rPr>
        <w:t>H</w:t>
      </w:r>
      <w:r w:rsidRPr="00C677E9">
        <w:rPr>
          <w:rFonts w:ascii="Arial" w:hAnsi="Arial" w:cs="Arial"/>
          <w:b/>
        </w:rPr>
        <w:t>istory</w:t>
      </w:r>
    </w:p>
    <w:p w14:paraId="08605C7C" w14:textId="77777777" w:rsidR="007F2B8B" w:rsidRPr="00C677E9" w:rsidRDefault="007F2B8B" w:rsidP="007F2B8B">
      <w:pPr>
        <w:rPr>
          <w:rFonts w:ascii="Arial" w:hAnsi="Arial" w:cs="Arial"/>
        </w:rPr>
      </w:pPr>
    </w:p>
    <w:p w14:paraId="73C8C2C2" w14:textId="77777777" w:rsidR="007F2B8B" w:rsidRPr="00C677E9" w:rsidRDefault="007F2B8B" w:rsidP="007F2B8B">
      <w:pPr>
        <w:rPr>
          <w:rFonts w:ascii="Arial" w:hAnsi="Arial" w:cs="Arial"/>
          <w:b/>
        </w:rPr>
      </w:pPr>
      <w:r w:rsidRPr="00C677E9">
        <w:rPr>
          <w:rFonts w:ascii="Arial" w:hAnsi="Arial" w:cs="Arial"/>
          <w:b/>
        </w:rPr>
        <w:t xml:space="preserve">TPRC Recommendation </w:t>
      </w:r>
      <w:r w:rsidRPr="00C677E9">
        <w:rPr>
          <w:rFonts w:ascii="Arial" w:hAnsi="Arial" w:cs="Arial"/>
          <w:sz w:val="16"/>
          <w:szCs w:val="16"/>
        </w:rPr>
        <w:t>(Check all that applies and describe below)</w:t>
      </w:r>
      <w:r w:rsidRPr="00C677E9">
        <w:rPr>
          <w:rFonts w:ascii="Arial" w:hAnsi="Arial" w:cs="Arial"/>
          <w:b/>
        </w:rPr>
        <w:t>:</w:t>
      </w:r>
    </w:p>
    <w:p w14:paraId="77E471C7" w14:textId="77777777" w:rsidR="007F2B8B" w:rsidRPr="00C677E9" w:rsidRDefault="007F2B8B" w:rsidP="007F2B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277"/>
        <w:gridCol w:w="828"/>
        <w:gridCol w:w="2767"/>
        <w:gridCol w:w="896"/>
        <w:gridCol w:w="2297"/>
      </w:tblGrid>
      <w:tr w:rsidR="007E041F" w:rsidRPr="00C677E9" w14:paraId="781CCDAB" w14:textId="77777777" w:rsidTr="00040515">
        <w:tc>
          <w:tcPr>
            <w:tcW w:w="828" w:type="dxa"/>
            <w:tcBorders>
              <w:bottom w:val="single" w:sz="4" w:space="0" w:color="auto"/>
            </w:tcBorders>
            <w:vAlign w:val="center"/>
          </w:tcPr>
          <w:p w14:paraId="11EDCF50" w14:textId="77777777" w:rsidR="007E041F" w:rsidRPr="00040515" w:rsidRDefault="007E041F" w:rsidP="00040515">
            <w:pPr>
              <w:jc w:val="center"/>
              <w:rPr>
                <w:rFonts w:ascii="Arial" w:hAnsi="Arial" w:cs="Arial"/>
                <w:sz w:val="18"/>
                <w:szCs w:val="18"/>
              </w:rPr>
            </w:pPr>
            <w:r w:rsidRPr="00040515">
              <w:rPr>
                <w:rStyle w:val="InitialStyle"/>
                <w:rFonts w:ascii="Arial" w:hAnsi="Arial" w:cs="Arial"/>
                <w:sz w:val="22"/>
              </w:rPr>
              <w:fldChar w:fldCharType="begin">
                <w:ffData>
                  <w:name w:val="Text3"/>
                  <w:enabled/>
                  <w:calcOnExit w:val="0"/>
                  <w:textInput/>
                </w:ffData>
              </w:fldChar>
            </w:r>
            <w:r w:rsidRPr="00040515">
              <w:rPr>
                <w:rStyle w:val="InitialStyle"/>
                <w:rFonts w:ascii="Arial" w:hAnsi="Arial" w:cs="Arial"/>
                <w:sz w:val="22"/>
              </w:rPr>
              <w:instrText xml:space="preserve"> FORMTEXT </w:instrText>
            </w:r>
            <w:r w:rsidRPr="00040515">
              <w:rPr>
                <w:rStyle w:val="InitialStyle"/>
                <w:rFonts w:ascii="Arial" w:hAnsi="Arial" w:cs="Arial"/>
                <w:sz w:val="22"/>
              </w:rPr>
            </w:r>
            <w:r w:rsidRPr="00040515">
              <w:rPr>
                <w:rStyle w:val="InitialStyle"/>
                <w:rFonts w:ascii="Arial" w:hAnsi="Arial" w:cs="Arial"/>
                <w:sz w:val="22"/>
              </w:rPr>
              <w:fldChar w:fldCharType="separate"/>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sz w:val="22"/>
              </w:rPr>
              <w:fldChar w:fldCharType="end"/>
            </w:r>
          </w:p>
        </w:tc>
        <w:tc>
          <w:tcPr>
            <w:tcW w:w="2340" w:type="dxa"/>
            <w:vAlign w:val="center"/>
          </w:tcPr>
          <w:p w14:paraId="6B36F8D1" w14:textId="77777777" w:rsidR="007E041F" w:rsidRPr="00B979EB" w:rsidRDefault="007E041F" w:rsidP="007E041F">
            <w:pPr>
              <w:jc w:val="left"/>
              <w:rPr>
                <w:rFonts w:ascii="Arial" w:hAnsi="Arial" w:cs="Arial"/>
                <w:sz w:val="18"/>
                <w:szCs w:val="18"/>
              </w:rPr>
            </w:pPr>
            <w:r w:rsidRPr="00B979EB">
              <w:rPr>
                <w:rFonts w:ascii="Arial" w:hAnsi="Arial" w:cs="Arial"/>
                <w:sz w:val="18"/>
                <w:szCs w:val="18"/>
              </w:rPr>
              <w:t>Retention at current level</w:t>
            </w:r>
          </w:p>
        </w:tc>
        <w:tc>
          <w:tcPr>
            <w:tcW w:w="828" w:type="dxa"/>
            <w:tcBorders>
              <w:bottom w:val="single" w:sz="4" w:space="0" w:color="auto"/>
            </w:tcBorders>
            <w:vAlign w:val="center"/>
          </w:tcPr>
          <w:p w14:paraId="36F45214" w14:textId="77777777" w:rsidR="007E041F" w:rsidRPr="00040515" w:rsidRDefault="007E041F" w:rsidP="00040515">
            <w:pPr>
              <w:jc w:val="center"/>
              <w:rPr>
                <w:rFonts w:ascii="Arial" w:hAnsi="Arial" w:cs="Arial"/>
                <w:sz w:val="18"/>
                <w:szCs w:val="18"/>
              </w:rPr>
            </w:pPr>
            <w:r w:rsidRPr="00040515">
              <w:rPr>
                <w:rStyle w:val="InitialStyle"/>
                <w:rFonts w:ascii="Arial" w:hAnsi="Arial" w:cs="Arial"/>
                <w:sz w:val="22"/>
              </w:rPr>
              <w:fldChar w:fldCharType="begin">
                <w:ffData>
                  <w:name w:val=""/>
                  <w:enabled/>
                  <w:calcOnExit w:val="0"/>
                  <w:textInput/>
                </w:ffData>
              </w:fldChar>
            </w:r>
            <w:r w:rsidRPr="00040515">
              <w:rPr>
                <w:rStyle w:val="InitialStyle"/>
                <w:rFonts w:ascii="Arial" w:hAnsi="Arial" w:cs="Arial"/>
                <w:sz w:val="22"/>
              </w:rPr>
              <w:instrText xml:space="preserve"> FORMTEXT </w:instrText>
            </w:r>
            <w:r w:rsidRPr="00040515">
              <w:rPr>
                <w:rStyle w:val="InitialStyle"/>
                <w:rFonts w:ascii="Arial" w:hAnsi="Arial" w:cs="Arial"/>
                <w:sz w:val="22"/>
              </w:rPr>
            </w:r>
            <w:r w:rsidRPr="00040515">
              <w:rPr>
                <w:rStyle w:val="InitialStyle"/>
                <w:rFonts w:ascii="Arial" w:hAnsi="Arial" w:cs="Arial"/>
                <w:sz w:val="22"/>
              </w:rPr>
              <w:fldChar w:fldCharType="separate"/>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sz w:val="22"/>
              </w:rPr>
              <w:fldChar w:fldCharType="end"/>
            </w:r>
          </w:p>
        </w:tc>
        <w:tc>
          <w:tcPr>
            <w:tcW w:w="2862" w:type="dxa"/>
            <w:vAlign w:val="center"/>
          </w:tcPr>
          <w:p w14:paraId="55FD8F53" w14:textId="77777777" w:rsidR="007E041F" w:rsidRPr="00B979EB" w:rsidRDefault="007E041F" w:rsidP="007E041F">
            <w:pPr>
              <w:jc w:val="left"/>
              <w:rPr>
                <w:rFonts w:ascii="Arial" w:hAnsi="Arial" w:cs="Arial"/>
                <w:sz w:val="18"/>
                <w:szCs w:val="18"/>
              </w:rPr>
            </w:pPr>
            <w:r w:rsidRPr="00B979EB">
              <w:rPr>
                <w:rFonts w:ascii="Arial" w:hAnsi="Arial" w:cs="Arial"/>
                <w:sz w:val="18"/>
                <w:szCs w:val="18"/>
              </w:rPr>
              <w:t>Treatment plan revision (attach)</w:t>
            </w:r>
          </w:p>
        </w:tc>
        <w:tc>
          <w:tcPr>
            <w:tcW w:w="900" w:type="dxa"/>
            <w:tcBorders>
              <w:bottom w:val="single" w:sz="4" w:space="0" w:color="auto"/>
            </w:tcBorders>
            <w:vAlign w:val="center"/>
          </w:tcPr>
          <w:p w14:paraId="7B70369F" w14:textId="77777777" w:rsidR="007E041F" w:rsidRPr="00040515" w:rsidRDefault="007E041F" w:rsidP="00040515">
            <w:pPr>
              <w:jc w:val="center"/>
              <w:rPr>
                <w:rFonts w:ascii="Arial" w:hAnsi="Arial" w:cs="Arial"/>
                <w:sz w:val="18"/>
                <w:szCs w:val="18"/>
              </w:rPr>
            </w:pPr>
            <w:r w:rsidRPr="00040515">
              <w:rPr>
                <w:rStyle w:val="InitialStyle"/>
                <w:rFonts w:ascii="Arial" w:hAnsi="Arial" w:cs="Arial"/>
                <w:sz w:val="22"/>
              </w:rPr>
              <w:fldChar w:fldCharType="begin">
                <w:ffData>
                  <w:name w:val="Text3"/>
                  <w:enabled/>
                  <w:calcOnExit w:val="0"/>
                  <w:textInput/>
                </w:ffData>
              </w:fldChar>
            </w:r>
            <w:r w:rsidRPr="00040515">
              <w:rPr>
                <w:rStyle w:val="InitialStyle"/>
                <w:rFonts w:ascii="Arial" w:hAnsi="Arial" w:cs="Arial"/>
                <w:sz w:val="22"/>
              </w:rPr>
              <w:instrText xml:space="preserve"> FORMTEXT </w:instrText>
            </w:r>
            <w:r w:rsidRPr="00040515">
              <w:rPr>
                <w:rStyle w:val="InitialStyle"/>
                <w:rFonts w:ascii="Arial" w:hAnsi="Arial" w:cs="Arial"/>
                <w:sz w:val="22"/>
              </w:rPr>
            </w:r>
            <w:r w:rsidRPr="00040515">
              <w:rPr>
                <w:rStyle w:val="InitialStyle"/>
                <w:rFonts w:ascii="Arial" w:hAnsi="Arial" w:cs="Arial"/>
                <w:sz w:val="22"/>
              </w:rPr>
              <w:fldChar w:fldCharType="separate"/>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sz w:val="22"/>
              </w:rPr>
              <w:fldChar w:fldCharType="end"/>
            </w:r>
          </w:p>
        </w:tc>
        <w:tc>
          <w:tcPr>
            <w:tcW w:w="2351" w:type="dxa"/>
            <w:vAlign w:val="center"/>
          </w:tcPr>
          <w:p w14:paraId="1AEC58F1" w14:textId="0CE225FA" w:rsidR="007E041F" w:rsidRPr="00C677E9" w:rsidRDefault="007E041F" w:rsidP="007E041F">
            <w:pPr>
              <w:jc w:val="left"/>
              <w:rPr>
                <w:rFonts w:ascii="Arial" w:hAnsi="Arial" w:cs="Arial"/>
                <w:sz w:val="18"/>
                <w:szCs w:val="18"/>
              </w:rPr>
            </w:pPr>
            <w:r w:rsidRPr="00C677E9">
              <w:rPr>
                <w:rFonts w:ascii="Arial" w:hAnsi="Arial" w:cs="Arial"/>
                <w:sz w:val="18"/>
                <w:szCs w:val="18"/>
              </w:rPr>
              <w:t>Unsuitable programmatic</w:t>
            </w:r>
          </w:p>
        </w:tc>
      </w:tr>
      <w:tr w:rsidR="007E041F" w:rsidRPr="00C677E9" w14:paraId="54E81F1A" w14:textId="77777777" w:rsidTr="00040515">
        <w:tc>
          <w:tcPr>
            <w:tcW w:w="828" w:type="dxa"/>
            <w:tcBorders>
              <w:top w:val="single" w:sz="4" w:space="0" w:color="auto"/>
            </w:tcBorders>
            <w:vAlign w:val="center"/>
          </w:tcPr>
          <w:p w14:paraId="040B1B33" w14:textId="77777777" w:rsidR="007E041F" w:rsidRPr="00C677E9" w:rsidRDefault="007E041F" w:rsidP="00040515">
            <w:pPr>
              <w:jc w:val="center"/>
              <w:rPr>
                <w:rFonts w:ascii="Arial" w:hAnsi="Arial" w:cs="Arial"/>
                <w:sz w:val="18"/>
                <w:szCs w:val="18"/>
                <w:u w:val="single"/>
              </w:rPr>
            </w:pPr>
          </w:p>
        </w:tc>
        <w:tc>
          <w:tcPr>
            <w:tcW w:w="2340" w:type="dxa"/>
            <w:vAlign w:val="center"/>
          </w:tcPr>
          <w:p w14:paraId="391F3397" w14:textId="77777777" w:rsidR="007E041F" w:rsidRPr="00C677E9" w:rsidRDefault="007E041F" w:rsidP="007E041F">
            <w:pPr>
              <w:jc w:val="left"/>
              <w:rPr>
                <w:rFonts w:ascii="Arial" w:hAnsi="Arial" w:cs="Arial"/>
                <w:sz w:val="18"/>
                <w:szCs w:val="18"/>
                <w:u w:val="single"/>
              </w:rPr>
            </w:pPr>
          </w:p>
        </w:tc>
        <w:tc>
          <w:tcPr>
            <w:tcW w:w="828" w:type="dxa"/>
            <w:tcBorders>
              <w:top w:val="single" w:sz="4" w:space="0" w:color="auto"/>
            </w:tcBorders>
            <w:vAlign w:val="center"/>
          </w:tcPr>
          <w:p w14:paraId="7D0B0D4E" w14:textId="77777777" w:rsidR="007E041F" w:rsidRPr="00C677E9" w:rsidRDefault="007E041F" w:rsidP="00040515">
            <w:pPr>
              <w:jc w:val="center"/>
              <w:rPr>
                <w:rFonts w:ascii="Arial" w:hAnsi="Arial" w:cs="Arial"/>
                <w:sz w:val="18"/>
                <w:szCs w:val="18"/>
                <w:u w:val="single"/>
              </w:rPr>
            </w:pPr>
          </w:p>
        </w:tc>
        <w:tc>
          <w:tcPr>
            <w:tcW w:w="2862" w:type="dxa"/>
            <w:vAlign w:val="center"/>
          </w:tcPr>
          <w:p w14:paraId="2C0A674B" w14:textId="77777777" w:rsidR="007E041F" w:rsidRPr="00C677E9" w:rsidRDefault="007E041F" w:rsidP="007E041F">
            <w:pPr>
              <w:jc w:val="left"/>
              <w:rPr>
                <w:rFonts w:ascii="Arial" w:hAnsi="Arial" w:cs="Arial"/>
                <w:sz w:val="18"/>
                <w:szCs w:val="18"/>
                <w:u w:val="single"/>
              </w:rPr>
            </w:pPr>
          </w:p>
        </w:tc>
        <w:tc>
          <w:tcPr>
            <w:tcW w:w="900" w:type="dxa"/>
            <w:tcBorders>
              <w:top w:val="single" w:sz="4" w:space="0" w:color="auto"/>
            </w:tcBorders>
            <w:vAlign w:val="center"/>
          </w:tcPr>
          <w:p w14:paraId="262968C3" w14:textId="77777777" w:rsidR="007E041F" w:rsidRPr="00C677E9" w:rsidRDefault="007E041F" w:rsidP="00040515">
            <w:pPr>
              <w:jc w:val="center"/>
              <w:rPr>
                <w:rFonts w:ascii="Arial" w:hAnsi="Arial" w:cs="Arial"/>
                <w:sz w:val="18"/>
                <w:szCs w:val="18"/>
                <w:u w:val="single"/>
              </w:rPr>
            </w:pPr>
          </w:p>
        </w:tc>
        <w:tc>
          <w:tcPr>
            <w:tcW w:w="2351" w:type="dxa"/>
            <w:vAlign w:val="center"/>
          </w:tcPr>
          <w:p w14:paraId="1DA4C361" w14:textId="77777777" w:rsidR="007E041F" w:rsidRPr="00C677E9" w:rsidRDefault="007E041F" w:rsidP="007E041F">
            <w:pPr>
              <w:jc w:val="left"/>
              <w:rPr>
                <w:rFonts w:ascii="Arial" w:hAnsi="Arial" w:cs="Arial"/>
                <w:sz w:val="18"/>
                <w:szCs w:val="18"/>
              </w:rPr>
            </w:pPr>
          </w:p>
        </w:tc>
      </w:tr>
      <w:tr w:rsidR="007E041F" w:rsidRPr="00C677E9" w14:paraId="2ADDF0BB" w14:textId="77777777" w:rsidTr="00040515">
        <w:tc>
          <w:tcPr>
            <w:tcW w:w="828" w:type="dxa"/>
            <w:tcBorders>
              <w:bottom w:val="single" w:sz="4" w:space="0" w:color="auto"/>
            </w:tcBorders>
            <w:vAlign w:val="center"/>
          </w:tcPr>
          <w:p w14:paraId="67FE117E" w14:textId="77777777" w:rsidR="007E041F" w:rsidRPr="00040515" w:rsidRDefault="007E041F" w:rsidP="00040515">
            <w:pPr>
              <w:jc w:val="center"/>
              <w:rPr>
                <w:rFonts w:ascii="Arial" w:hAnsi="Arial" w:cs="Arial"/>
                <w:sz w:val="18"/>
                <w:szCs w:val="18"/>
              </w:rPr>
            </w:pPr>
            <w:r w:rsidRPr="00040515">
              <w:rPr>
                <w:rStyle w:val="InitialStyle"/>
                <w:rFonts w:ascii="Arial" w:hAnsi="Arial" w:cs="Arial"/>
                <w:sz w:val="22"/>
              </w:rPr>
              <w:fldChar w:fldCharType="begin">
                <w:ffData>
                  <w:name w:val="Text3"/>
                  <w:enabled/>
                  <w:calcOnExit w:val="0"/>
                  <w:textInput/>
                </w:ffData>
              </w:fldChar>
            </w:r>
            <w:r w:rsidRPr="00040515">
              <w:rPr>
                <w:rStyle w:val="InitialStyle"/>
                <w:rFonts w:ascii="Arial" w:hAnsi="Arial" w:cs="Arial"/>
                <w:sz w:val="22"/>
              </w:rPr>
              <w:instrText xml:space="preserve"> FORMTEXT </w:instrText>
            </w:r>
            <w:r w:rsidRPr="00040515">
              <w:rPr>
                <w:rStyle w:val="InitialStyle"/>
                <w:rFonts w:ascii="Arial" w:hAnsi="Arial" w:cs="Arial"/>
                <w:sz w:val="22"/>
              </w:rPr>
            </w:r>
            <w:r w:rsidRPr="00040515">
              <w:rPr>
                <w:rStyle w:val="InitialStyle"/>
                <w:rFonts w:ascii="Arial" w:hAnsi="Arial" w:cs="Arial"/>
                <w:sz w:val="22"/>
              </w:rPr>
              <w:fldChar w:fldCharType="separate"/>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sz w:val="22"/>
              </w:rPr>
              <w:fldChar w:fldCharType="end"/>
            </w:r>
          </w:p>
        </w:tc>
        <w:tc>
          <w:tcPr>
            <w:tcW w:w="2340" w:type="dxa"/>
            <w:vAlign w:val="center"/>
          </w:tcPr>
          <w:p w14:paraId="18F201F1" w14:textId="77777777" w:rsidR="007E041F" w:rsidRPr="00B979EB" w:rsidRDefault="007E041F" w:rsidP="007E041F">
            <w:pPr>
              <w:jc w:val="left"/>
              <w:rPr>
                <w:rFonts w:ascii="Arial" w:hAnsi="Arial" w:cs="Arial"/>
                <w:sz w:val="18"/>
                <w:szCs w:val="18"/>
              </w:rPr>
            </w:pPr>
            <w:r w:rsidRPr="00B979EB">
              <w:rPr>
                <w:rFonts w:ascii="Arial" w:hAnsi="Arial" w:cs="Arial"/>
                <w:sz w:val="18"/>
                <w:szCs w:val="18"/>
              </w:rPr>
              <w:t>Regression to prior level</w:t>
            </w:r>
          </w:p>
        </w:tc>
        <w:tc>
          <w:tcPr>
            <w:tcW w:w="828" w:type="dxa"/>
            <w:tcBorders>
              <w:bottom w:val="single" w:sz="4" w:space="0" w:color="auto"/>
            </w:tcBorders>
            <w:vAlign w:val="center"/>
          </w:tcPr>
          <w:p w14:paraId="174134FF" w14:textId="77777777" w:rsidR="007E041F" w:rsidRPr="00040515" w:rsidRDefault="007E041F" w:rsidP="00040515">
            <w:pPr>
              <w:jc w:val="center"/>
              <w:rPr>
                <w:rFonts w:ascii="Arial" w:hAnsi="Arial" w:cs="Arial"/>
                <w:sz w:val="18"/>
                <w:szCs w:val="18"/>
              </w:rPr>
            </w:pPr>
            <w:r w:rsidRPr="00040515">
              <w:rPr>
                <w:rStyle w:val="InitialStyle"/>
                <w:rFonts w:ascii="Arial" w:hAnsi="Arial" w:cs="Arial"/>
                <w:sz w:val="22"/>
              </w:rPr>
              <w:fldChar w:fldCharType="begin">
                <w:ffData>
                  <w:name w:val="Text3"/>
                  <w:enabled/>
                  <w:calcOnExit w:val="0"/>
                  <w:textInput/>
                </w:ffData>
              </w:fldChar>
            </w:r>
            <w:r w:rsidRPr="00040515">
              <w:rPr>
                <w:rStyle w:val="InitialStyle"/>
                <w:rFonts w:ascii="Arial" w:hAnsi="Arial" w:cs="Arial"/>
                <w:sz w:val="22"/>
              </w:rPr>
              <w:instrText xml:space="preserve"> FORMTEXT </w:instrText>
            </w:r>
            <w:r w:rsidRPr="00040515">
              <w:rPr>
                <w:rStyle w:val="InitialStyle"/>
                <w:rFonts w:ascii="Arial" w:hAnsi="Arial" w:cs="Arial"/>
                <w:sz w:val="22"/>
              </w:rPr>
            </w:r>
            <w:r w:rsidRPr="00040515">
              <w:rPr>
                <w:rStyle w:val="InitialStyle"/>
                <w:rFonts w:ascii="Arial" w:hAnsi="Arial" w:cs="Arial"/>
                <w:sz w:val="22"/>
              </w:rPr>
              <w:fldChar w:fldCharType="separate"/>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sz w:val="22"/>
              </w:rPr>
              <w:fldChar w:fldCharType="end"/>
            </w:r>
          </w:p>
        </w:tc>
        <w:tc>
          <w:tcPr>
            <w:tcW w:w="2862" w:type="dxa"/>
            <w:vAlign w:val="center"/>
          </w:tcPr>
          <w:p w14:paraId="3B9AE830" w14:textId="77777777" w:rsidR="007E041F" w:rsidRPr="00C677E9" w:rsidRDefault="007E041F" w:rsidP="007E041F">
            <w:pPr>
              <w:jc w:val="left"/>
              <w:rPr>
                <w:rFonts w:ascii="Arial" w:hAnsi="Arial" w:cs="Arial"/>
                <w:sz w:val="18"/>
                <w:szCs w:val="18"/>
                <w:u w:val="single"/>
              </w:rPr>
            </w:pPr>
            <w:r w:rsidRPr="00C677E9">
              <w:rPr>
                <w:rFonts w:ascii="Arial" w:hAnsi="Arial" w:cs="Arial"/>
                <w:sz w:val="18"/>
                <w:szCs w:val="18"/>
                <w:u w:val="single"/>
              </w:rPr>
              <w:t>Probation</w:t>
            </w:r>
          </w:p>
        </w:tc>
        <w:tc>
          <w:tcPr>
            <w:tcW w:w="900" w:type="dxa"/>
            <w:tcBorders>
              <w:bottom w:val="single" w:sz="4" w:space="0" w:color="auto"/>
            </w:tcBorders>
            <w:vAlign w:val="center"/>
          </w:tcPr>
          <w:p w14:paraId="40CA5334" w14:textId="77777777" w:rsidR="007E041F" w:rsidRPr="00040515" w:rsidRDefault="007E041F" w:rsidP="00040515">
            <w:pPr>
              <w:jc w:val="center"/>
              <w:rPr>
                <w:rFonts w:ascii="Arial" w:hAnsi="Arial" w:cs="Arial"/>
                <w:sz w:val="18"/>
                <w:szCs w:val="18"/>
              </w:rPr>
            </w:pPr>
            <w:r w:rsidRPr="00040515">
              <w:rPr>
                <w:rStyle w:val="InitialStyle"/>
                <w:rFonts w:ascii="Arial" w:hAnsi="Arial" w:cs="Arial"/>
                <w:sz w:val="22"/>
              </w:rPr>
              <w:fldChar w:fldCharType="begin">
                <w:ffData>
                  <w:name w:val="Text3"/>
                  <w:enabled/>
                  <w:calcOnExit w:val="0"/>
                  <w:textInput/>
                </w:ffData>
              </w:fldChar>
            </w:r>
            <w:r w:rsidRPr="00040515">
              <w:rPr>
                <w:rStyle w:val="InitialStyle"/>
                <w:rFonts w:ascii="Arial" w:hAnsi="Arial" w:cs="Arial"/>
                <w:sz w:val="22"/>
              </w:rPr>
              <w:instrText xml:space="preserve"> FORMTEXT </w:instrText>
            </w:r>
            <w:r w:rsidRPr="00040515">
              <w:rPr>
                <w:rStyle w:val="InitialStyle"/>
                <w:rFonts w:ascii="Arial" w:hAnsi="Arial" w:cs="Arial"/>
                <w:sz w:val="22"/>
              </w:rPr>
            </w:r>
            <w:r w:rsidRPr="00040515">
              <w:rPr>
                <w:rStyle w:val="InitialStyle"/>
                <w:rFonts w:ascii="Arial" w:hAnsi="Arial" w:cs="Arial"/>
                <w:sz w:val="22"/>
              </w:rPr>
              <w:fldChar w:fldCharType="separate"/>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sz w:val="22"/>
              </w:rPr>
              <w:fldChar w:fldCharType="end"/>
            </w:r>
          </w:p>
        </w:tc>
        <w:tc>
          <w:tcPr>
            <w:tcW w:w="2351" w:type="dxa"/>
            <w:vAlign w:val="center"/>
          </w:tcPr>
          <w:p w14:paraId="2CE6BC98" w14:textId="77777777" w:rsidR="007E041F" w:rsidRPr="00C677E9" w:rsidRDefault="007E041F" w:rsidP="007E041F">
            <w:pPr>
              <w:jc w:val="left"/>
              <w:rPr>
                <w:rFonts w:ascii="Arial" w:hAnsi="Arial" w:cs="Arial"/>
                <w:sz w:val="18"/>
                <w:szCs w:val="18"/>
              </w:rPr>
            </w:pPr>
            <w:r w:rsidRPr="00C677E9">
              <w:rPr>
                <w:rFonts w:ascii="Arial" w:hAnsi="Arial" w:cs="Arial"/>
                <w:sz w:val="18"/>
                <w:szCs w:val="18"/>
              </w:rPr>
              <w:t>Disciplinary discharge</w:t>
            </w:r>
          </w:p>
        </w:tc>
      </w:tr>
      <w:tr w:rsidR="007E041F" w:rsidRPr="00C677E9" w14:paraId="26CC59DF" w14:textId="77777777" w:rsidTr="00040515">
        <w:tc>
          <w:tcPr>
            <w:tcW w:w="828" w:type="dxa"/>
            <w:tcBorders>
              <w:top w:val="single" w:sz="4" w:space="0" w:color="auto"/>
            </w:tcBorders>
            <w:vAlign w:val="center"/>
          </w:tcPr>
          <w:p w14:paraId="1F6903C9" w14:textId="77777777" w:rsidR="007E041F" w:rsidRPr="00C677E9" w:rsidRDefault="007E041F" w:rsidP="00040515">
            <w:pPr>
              <w:jc w:val="center"/>
              <w:rPr>
                <w:rFonts w:ascii="Arial" w:hAnsi="Arial" w:cs="Arial"/>
                <w:sz w:val="18"/>
                <w:szCs w:val="18"/>
                <w:u w:val="single"/>
              </w:rPr>
            </w:pPr>
          </w:p>
        </w:tc>
        <w:tc>
          <w:tcPr>
            <w:tcW w:w="2340" w:type="dxa"/>
            <w:vAlign w:val="center"/>
          </w:tcPr>
          <w:p w14:paraId="1AC3054C" w14:textId="77777777" w:rsidR="007E041F" w:rsidRPr="00C677E9" w:rsidRDefault="007E041F" w:rsidP="007E041F">
            <w:pPr>
              <w:jc w:val="left"/>
              <w:rPr>
                <w:rFonts w:ascii="Arial" w:hAnsi="Arial" w:cs="Arial"/>
                <w:sz w:val="18"/>
                <w:szCs w:val="18"/>
                <w:u w:val="single"/>
              </w:rPr>
            </w:pPr>
          </w:p>
        </w:tc>
        <w:tc>
          <w:tcPr>
            <w:tcW w:w="828" w:type="dxa"/>
            <w:tcBorders>
              <w:top w:val="single" w:sz="4" w:space="0" w:color="auto"/>
            </w:tcBorders>
            <w:vAlign w:val="center"/>
          </w:tcPr>
          <w:p w14:paraId="46AEEED4" w14:textId="77777777" w:rsidR="007E041F" w:rsidRPr="00C677E9" w:rsidRDefault="007E041F" w:rsidP="007E041F">
            <w:pPr>
              <w:jc w:val="right"/>
              <w:rPr>
                <w:rFonts w:ascii="Arial" w:hAnsi="Arial" w:cs="Arial"/>
                <w:sz w:val="18"/>
                <w:szCs w:val="18"/>
                <w:u w:val="single"/>
              </w:rPr>
            </w:pPr>
          </w:p>
        </w:tc>
        <w:tc>
          <w:tcPr>
            <w:tcW w:w="2862" w:type="dxa"/>
            <w:vAlign w:val="center"/>
          </w:tcPr>
          <w:p w14:paraId="400D1A06" w14:textId="77777777" w:rsidR="007E041F" w:rsidRPr="00C677E9" w:rsidRDefault="007E041F" w:rsidP="007E041F">
            <w:pPr>
              <w:jc w:val="left"/>
              <w:rPr>
                <w:rFonts w:ascii="Arial" w:hAnsi="Arial" w:cs="Arial"/>
                <w:sz w:val="18"/>
                <w:szCs w:val="18"/>
                <w:u w:val="single"/>
              </w:rPr>
            </w:pPr>
          </w:p>
        </w:tc>
        <w:tc>
          <w:tcPr>
            <w:tcW w:w="900" w:type="dxa"/>
            <w:tcBorders>
              <w:top w:val="single" w:sz="4" w:space="0" w:color="auto"/>
            </w:tcBorders>
            <w:vAlign w:val="center"/>
          </w:tcPr>
          <w:p w14:paraId="51AC3E4E" w14:textId="77777777" w:rsidR="007E041F" w:rsidRPr="00C677E9" w:rsidRDefault="007E041F" w:rsidP="00040515">
            <w:pPr>
              <w:jc w:val="center"/>
              <w:rPr>
                <w:rFonts w:ascii="Arial" w:hAnsi="Arial" w:cs="Arial"/>
                <w:sz w:val="18"/>
                <w:szCs w:val="18"/>
                <w:u w:val="single"/>
              </w:rPr>
            </w:pPr>
          </w:p>
        </w:tc>
        <w:tc>
          <w:tcPr>
            <w:tcW w:w="2351" w:type="dxa"/>
            <w:vAlign w:val="center"/>
          </w:tcPr>
          <w:p w14:paraId="57DF2647" w14:textId="77777777" w:rsidR="007E041F" w:rsidRPr="00C677E9" w:rsidRDefault="007E041F" w:rsidP="007E041F">
            <w:pPr>
              <w:jc w:val="left"/>
              <w:rPr>
                <w:rFonts w:ascii="Arial" w:hAnsi="Arial" w:cs="Arial"/>
                <w:sz w:val="18"/>
                <w:szCs w:val="18"/>
              </w:rPr>
            </w:pPr>
          </w:p>
        </w:tc>
      </w:tr>
      <w:tr w:rsidR="007E041F" w:rsidRPr="00C677E9" w14:paraId="160A9A35" w14:textId="77777777" w:rsidTr="00040515">
        <w:tc>
          <w:tcPr>
            <w:tcW w:w="828" w:type="dxa"/>
            <w:tcBorders>
              <w:bottom w:val="single" w:sz="4" w:space="0" w:color="auto"/>
            </w:tcBorders>
            <w:vAlign w:val="center"/>
          </w:tcPr>
          <w:p w14:paraId="08A07EF5" w14:textId="77777777" w:rsidR="007E041F" w:rsidRPr="00040515" w:rsidRDefault="007E041F" w:rsidP="00040515">
            <w:pPr>
              <w:jc w:val="center"/>
              <w:rPr>
                <w:rFonts w:ascii="Arial" w:hAnsi="Arial" w:cs="Arial"/>
                <w:sz w:val="18"/>
                <w:szCs w:val="18"/>
              </w:rPr>
            </w:pPr>
            <w:r w:rsidRPr="00040515">
              <w:rPr>
                <w:rStyle w:val="InitialStyle"/>
                <w:rFonts w:ascii="Arial" w:hAnsi="Arial" w:cs="Arial"/>
                <w:sz w:val="22"/>
              </w:rPr>
              <w:fldChar w:fldCharType="begin">
                <w:ffData>
                  <w:name w:val="Text3"/>
                  <w:enabled/>
                  <w:calcOnExit w:val="0"/>
                  <w:textInput/>
                </w:ffData>
              </w:fldChar>
            </w:r>
            <w:r w:rsidRPr="00040515">
              <w:rPr>
                <w:rStyle w:val="InitialStyle"/>
                <w:rFonts w:ascii="Arial" w:hAnsi="Arial" w:cs="Arial"/>
                <w:sz w:val="22"/>
              </w:rPr>
              <w:instrText xml:space="preserve"> FORMTEXT </w:instrText>
            </w:r>
            <w:r w:rsidRPr="00040515">
              <w:rPr>
                <w:rStyle w:val="InitialStyle"/>
                <w:rFonts w:ascii="Arial" w:hAnsi="Arial" w:cs="Arial"/>
                <w:sz w:val="22"/>
              </w:rPr>
            </w:r>
            <w:r w:rsidRPr="00040515">
              <w:rPr>
                <w:rStyle w:val="InitialStyle"/>
                <w:rFonts w:ascii="Arial" w:hAnsi="Arial" w:cs="Arial"/>
                <w:sz w:val="22"/>
              </w:rPr>
              <w:fldChar w:fldCharType="separate"/>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sz w:val="22"/>
              </w:rPr>
              <w:fldChar w:fldCharType="end"/>
            </w:r>
          </w:p>
        </w:tc>
        <w:tc>
          <w:tcPr>
            <w:tcW w:w="6030" w:type="dxa"/>
            <w:gridSpan w:val="3"/>
            <w:vAlign w:val="center"/>
          </w:tcPr>
          <w:p w14:paraId="1033204C" w14:textId="77777777" w:rsidR="007E041F" w:rsidRPr="00B979EB" w:rsidRDefault="007E041F" w:rsidP="007E041F">
            <w:pPr>
              <w:jc w:val="left"/>
              <w:rPr>
                <w:rFonts w:ascii="Arial" w:hAnsi="Arial" w:cs="Arial"/>
                <w:sz w:val="18"/>
                <w:szCs w:val="18"/>
              </w:rPr>
            </w:pPr>
            <w:r w:rsidRPr="00B979EB">
              <w:rPr>
                <w:rFonts w:ascii="Arial" w:hAnsi="Arial" w:cs="Arial"/>
                <w:sz w:val="18"/>
                <w:szCs w:val="18"/>
              </w:rPr>
              <w:t>Treatment intervention (specify and attach):</w:t>
            </w:r>
          </w:p>
        </w:tc>
        <w:tc>
          <w:tcPr>
            <w:tcW w:w="900" w:type="dxa"/>
            <w:tcBorders>
              <w:bottom w:val="single" w:sz="4" w:space="0" w:color="auto"/>
            </w:tcBorders>
            <w:vAlign w:val="center"/>
          </w:tcPr>
          <w:p w14:paraId="146ACC4B" w14:textId="77777777" w:rsidR="007E041F" w:rsidRPr="00040515" w:rsidRDefault="007E041F" w:rsidP="00040515">
            <w:pPr>
              <w:jc w:val="center"/>
              <w:rPr>
                <w:rFonts w:ascii="Arial" w:hAnsi="Arial" w:cs="Arial"/>
                <w:sz w:val="18"/>
                <w:szCs w:val="18"/>
              </w:rPr>
            </w:pPr>
            <w:r w:rsidRPr="00040515">
              <w:rPr>
                <w:rStyle w:val="InitialStyle"/>
                <w:rFonts w:ascii="Arial" w:hAnsi="Arial" w:cs="Arial"/>
                <w:sz w:val="22"/>
              </w:rPr>
              <w:fldChar w:fldCharType="begin">
                <w:ffData>
                  <w:name w:val=""/>
                  <w:enabled/>
                  <w:calcOnExit w:val="0"/>
                  <w:textInput/>
                </w:ffData>
              </w:fldChar>
            </w:r>
            <w:r w:rsidRPr="00040515">
              <w:rPr>
                <w:rStyle w:val="InitialStyle"/>
                <w:rFonts w:ascii="Arial" w:hAnsi="Arial" w:cs="Arial"/>
                <w:sz w:val="22"/>
              </w:rPr>
              <w:instrText xml:space="preserve"> FORMTEXT </w:instrText>
            </w:r>
            <w:r w:rsidRPr="00040515">
              <w:rPr>
                <w:rStyle w:val="InitialStyle"/>
                <w:rFonts w:ascii="Arial" w:hAnsi="Arial" w:cs="Arial"/>
                <w:sz w:val="22"/>
              </w:rPr>
            </w:r>
            <w:r w:rsidRPr="00040515">
              <w:rPr>
                <w:rStyle w:val="InitialStyle"/>
                <w:rFonts w:ascii="Arial" w:hAnsi="Arial" w:cs="Arial"/>
                <w:sz w:val="22"/>
              </w:rPr>
              <w:fldChar w:fldCharType="separate"/>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noProof/>
                <w:sz w:val="22"/>
              </w:rPr>
              <w:t> </w:t>
            </w:r>
            <w:r w:rsidRPr="00040515">
              <w:rPr>
                <w:rStyle w:val="InitialStyle"/>
                <w:rFonts w:ascii="Arial" w:hAnsi="Arial" w:cs="Arial"/>
                <w:sz w:val="22"/>
              </w:rPr>
              <w:fldChar w:fldCharType="end"/>
            </w:r>
          </w:p>
        </w:tc>
        <w:tc>
          <w:tcPr>
            <w:tcW w:w="2351" w:type="dxa"/>
            <w:vAlign w:val="center"/>
          </w:tcPr>
          <w:p w14:paraId="602C1410" w14:textId="77777777" w:rsidR="007E041F" w:rsidRPr="00C677E9" w:rsidRDefault="007E041F" w:rsidP="007E041F">
            <w:pPr>
              <w:jc w:val="left"/>
              <w:rPr>
                <w:rFonts w:ascii="Arial" w:hAnsi="Arial" w:cs="Arial"/>
                <w:sz w:val="18"/>
                <w:szCs w:val="18"/>
              </w:rPr>
            </w:pPr>
            <w:r w:rsidRPr="00C677E9">
              <w:rPr>
                <w:rFonts w:ascii="Arial" w:hAnsi="Arial" w:cs="Arial"/>
                <w:sz w:val="16"/>
                <w:szCs w:val="16"/>
              </w:rPr>
              <w:t>Other (specify):</w:t>
            </w:r>
          </w:p>
        </w:tc>
      </w:tr>
    </w:tbl>
    <w:p w14:paraId="2FCAA86A" w14:textId="77777777" w:rsidR="007F2B8B" w:rsidRPr="00C677E9" w:rsidRDefault="007F2B8B" w:rsidP="007F2B8B">
      <w:pPr>
        <w:rPr>
          <w:rFonts w:ascii="Arial" w:hAnsi="Arial" w:cs="Arial"/>
          <w:b/>
        </w:rPr>
      </w:pPr>
    </w:p>
    <w:p w14:paraId="0CABB717" w14:textId="77777777" w:rsidR="0056622B" w:rsidRDefault="00B979EB" w:rsidP="007F2B8B">
      <w:pPr>
        <w:rPr>
          <w:rFonts w:ascii="Arial" w:hAnsi="Arial" w:cs="Arial"/>
          <w:b/>
        </w:rPr>
      </w:pPr>
      <w:r>
        <w:rPr>
          <w:rFonts w:ascii="Arial" w:hAnsi="Arial" w:cs="Arial"/>
          <w:b/>
        </w:rPr>
        <w:tab/>
      </w:r>
      <w:r w:rsidRPr="00C677E9">
        <w:rPr>
          <w:rStyle w:val="InitialStyle"/>
          <w:rFonts w:ascii="Arial" w:hAnsi="Arial" w:cs="Arial"/>
          <w:sz w:val="22"/>
          <w:u w:val="single"/>
        </w:rPr>
        <w:fldChar w:fldCharType="begin">
          <w:ffData>
            <w:name w:val="Text3"/>
            <w:enabled/>
            <w:calcOnExit w:val="0"/>
            <w:textInput/>
          </w:ffData>
        </w:fldChar>
      </w:r>
      <w:r w:rsidRPr="00C677E9">
        <w:rPr>
          <w:rStyle w:val="InitialStyle"/>
          <w:rFonts w:ascii="Arial" w:hAnsi="Arial" w:cs="Arial"/>
          <w:sz w:val="22"/>
          <w:u w:val="single"/>
        </w:rPr>
        <w:instrText xml:space="preserve"> FORMTEXT </w:instrText>
      </w:r>
      <w:r w:rsidRPr="00C677E9">
        <w:rPr>
          <w:rStyle w:val="InitialStyle"/>
          <w:rFonts w:ascii="Arial" w:hAnsi="Arial" w:cs="Arial"/>
          <w:sz w:val="22"/>
          <w:u w:val="single"/>
        </w:rPr>
      </w:r>
      <w:r w:rsidRPr="00C677E9">
        <w:rPr>
          <w:rStyle w:val="InitialStyle"/>
          <w:rFonts w:ascii="Arial" w:hAnsi="Arial" w:cs="Arial"/>
          <w:sz w:val="22"/>
          <w:u w:val="single"/>
        </w:rPr>
        <w:fldChar w:fldCharType="separate"/>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sz w:val="22"/>
          <w:u w:val="single"/>
        </w:rPr>
        <w:fldChar w:fldCharType="end"/>
      </w:r>
    </w:p>
    <w:p w14:paraId="329B92E5" w14:textId="77777777" w:rsidR="00B979EB" w:rsidRPr="00C677E9" w:rsidRDefault="00B979EB" w:rsidP="007F2B8B">
      <w:pPr>
        <w:rPr>
          <w:rFonts w:ascii="Arial" w:hAnsi="Arial" w:cs="Arial"/>
          <w:b/>
        </w:rPr>
      </w:pPr>
    </w:p>
    <w:p w14:paraId="155F351C" w14:textId="77777777" w:rsidR="007F2B8B" w:rsidRPr="00C677E9" w:rsidRDefault="00642E3B" w:rsidP="00EA3B6D">
      <w:pPr>
        <w:tabs>
          <w:tab w:val="left" w:pos="7380"/>
          <w:tab w:val="left" w:pos="7560"/>
          <w:tab w:val="right" w:pos="9900"/>
        </w:tabs>
        <w:rPr>
          <w:rFonts w:ascii="Arial" w:hAnsi="Arial" w:cs="Arial"/>
          <w:b/>
        </w:rPr>
      </w:pPr>
      <w:r w:rsidRPr="00C677E9">
        <w:rPr>
          <w:rFonts w:ascii="Arial" w:hAnsi="Arial" w:cs="Arial"/>
          <w:b/>
        </w:rPr>
        <w:t>In</w:t>
      </w:r>
      <w:r w:rsidR="002C4104">
        <w:rPr>
          <w:rFonts w:ascii="Arial" w:hAnsi="Arial" w:cs="Arial"/>
          <w:b/>
        </w:rPr>
        <w:t>carcerated Individual S</w:t>
      </w:r>
      <w:r w:rsidR="007F2B8B" w:rsidRPr="00C677E9">
        <w:rPr>
          <w:rFonts w:ascii="Arial" w:hAnsi="Arial" w:cs="Arial"/>
          <w:b/>
        </w:rPr>
        <w:t xml:space="preserve">ignature </w:t>
      </w:r>
      <w:r w:rsidR="007F2B8B" w:rsidRPr="00C677E9">
        <w:rPr>
          <w:rFonts w:ascii="Arial" w:hAnsi="Arial" w:cs="Arial"/>
          <w:sz w:val="16"/>
          <w:szCs w:val="16"/>
        </w:rPr>
        <w:t>(If applicable)</w:t>
      </w:r>
      <w:r w:rsidR="007F2B8B" w:rsidRPr="00C677E9">
        <w:rPr>
          <w:rFonts w:ascii="Arial" w:hAnsi="Arial" w:cs="Arial"/>
          <w:b/>
        </w:rPr>
        <w:t>:</w:t>
      </w:r>
      <w:r w:rsidR="00EA3B6D">
        <w:rPr>
          <w:rFonts w:ascii="Arial" w:hAnsi="Arial" w:cs="Arial"/>
          <w:u w:val="single"/>
        </w:rPr>
        <w:tab/>
      </w:r>
      <w:r w:rsidR="00EA3B6D">
        <w:rPr>
          <w:rFonts w:ascii="Arial" w:hAnsi="Arial" w:cs="Arial"/>
        </w:rPr>
        <w:tab/>
      </w:r>
      <w:r w:rsidR="007F2B8B" w:rsidRPr="00C677E9">
        <w:rPr>
          <w:rFonts w:ascii="Arial" w:hAnsi="Arial" w:cs="Arial"/>
          <w:b/>
        </w:rPr>
        <w:t xml:space="preserve">Date: </w:t>
      </w:r>
      <w:r w:rsidR="007F2B8B" w:rsidRPr="00C677E9">
        <w:rPr>
          <w:rFonts w:ascii="Arial" w:hAnsi="Arial" w:cs="Arial"/>
        </w:rPr>
        <w:t>_____________</w:t>
      </w:r>
    </w:p>
    <w:p w14:paraId="00852574" w14:textId="77777777" w:rsidR="007F2B8B" w:rsidRPr="00C677E9" w:rsidRDefault="007F2B8B" w:rsidP="00EA3B6D">
      <w:pPr>
        <w:tabs>
          <w:tab w:val="left" w:pos="1440"/>
          <w:tab w:val="left" w:pos="2160"/>
          <w:tab w:val="left" w:pos="2880"/>
          <w:tab w:val="left" w:pos="3600"/>
          <w:tab w:val="left" w:pos="4320"/>
          <w:tab w:val="left" w:pos="5040"/>
          <w:tab w:val="left" w:pos="5760"/>
          <w:tab w:val="left" w:pos="6480"/>
          <w:tab w:val="left" w:pos="6840"/>
          <w:tab w:val="left" w:pos="7200"/>
          <w:tab w:val="left" w:pos="7920"/>
        </w:tabs>
        <w:rPr>
          <w:rFonts w:ascii="Arial" w:hAnsi="Arial" w:cs="Arial"/>
          <w:b/>
        </w:rPr>
      </w:pPr>
    </w:p>
    <w:p w14:paraId="0EFA820D" w14:textId="77777777" w:rsidR="00AC38D0" w:rsidRPr="00EA3B6D" w:rsidRDefault="007F2B8B" w:rsidP="00EA3B6D">
      <w:pPr>
        <w:tabs>
          <w:tab w:val="left" w:pos="7380"/>
          <w:tab w:val="left" w:pos="7560"/>
          <w:tab w:val="right" w:pos="9900"/>
        </w:tabs>
        <w:rPr>
          <w:rFonts w:ascii="Arial" w:hAnsi="Arial" w:cs="Arial"/>
        </w:rPr>
      </w:pPr>
      <w:r w:rsidRPr="00EA3B6D">
        <w:rPr>
          <w:rFonts w:ascii="Arial" w:hAnsi="Arial" w:cs="Arial"/>
          <w:b/>
        </w:rPr>
        <w:t xml:space="preserve">TPRC Chairperson </w:t>
      </w:r>
      <w:r w:rsidR="00BC6B1C" w:rsidRPr="00EA3B6D">
        <w:rPr>
          <w:rFonts w:ascii="Arial" w:hAnsi="Arial" w:cs="Arial"/>
          <w:b/>
        </w:rPr>
        <w:t>S</w:t>
      </w:r>
      <w:r w:rsidRPr="00EA3B6D">
        <w:rPr>
          <w:rFonts w:ascii="Arial" w:hAnsi="Arial" w:cs="Arial"/>
          <w:b/>
        </w:rPr>
        <w:t>ignature</w:t>
      </w:r>
      <w:r w:rsidRPr="00EA3B6D">
        <w:rPr>
          <w:rFonts w:ascii="Arial" w:hAnsi="Arial" w:cs="Arial"/>
        </w:rPr>
        <w:t>:</w:t>
      </w:r>
      <w:r w:rsidR="00EA3B6D" w:rsidRPr="00EA3B6D">
        <w:rPr>
          <w:rFonts w:ascii="Arial" w:hAnsi="Arial" w:cs="Arial"/>
          <w:u w:val="single"/>
        </w:rPr>
        <w:tab/>
      </w:r>
      <w:r w:rsidRPr="00EA3B6D">
        <w:rPr>
          <w:rFonts w:ascii="Arial" w:hAnsi="Arial" w:cs="Arial"/>
        </w:rPr>
        <w:tab/>
      </w:r>
      <w:r w:rsidRPr="00EA3B6D">
        <w:rPr>
          <w:rFonts w:ascii="Arial" w:hAnsi="Arial" w:cs="Arial"/>
          <w:b/>
        </w:rPr>
        <w:t>Date</w:t>
      </w:r>
      <w:r w:rsidRPr="00EA3B6D">
        <w:rPr>
          <w:rFonts w:ascii="Arial" w:hAnsi="Arial" w:cs="Arial"/>
        </w:rPr>
        <w:t>:</w:t>
      </w:r>
      <w:r w:rsidR="008B0C84" w:rsidRPr="00EA3B6D">
        <w:rPr>
          <w:rFonts w:ascii="Arial" w:hAnsi="Arial" w:cs="Arial"/>
        </w:rPr>
        <w:t xml:space="preserve"> _____________</w:t>
      </w:r>
    </w:p>
    <w:p w14:paraId="3B5BD4F6" w14:textId="77777777" w:rsidR="005B3F71" w:rsidRPr="00C677E9" w:rsidRDefault="005B3F71" w:rsidP="00EA3B6D">
      <w:pPr>
        <w:tabs>
          <w:tab w:val="left" w:pos="1440"/>
          <w:tab w:val="left" w:pos="2160"/>
          <w:tab w:val="left" w:pos="2880"/>
          <w:tab w:val="left" w:pos="3600"/>
          <w:tab w:val="left" w:pos="4320"/>
          <w:tab w:val="left" w:pos="5040"/>
          <w:tab w:val="left" w:pos="5760"/>
          <w:tab w:val="left" w:pos="6480"/>
          <w:tab w:val="left" w:pos="6840"/>
          <w:tab w:val="left" w:pos="7200"/>
          <w:tab w:val="left" w:pos="7920"/>
        </w:tabs>
        <w:rPr>
          <w:rFonts w:ascii="Arial" w:hAnsi="Arial" w:cs="Arial"/>
        </w:rPr>
      </w:pPr>
    </w:p>
    <w:p w14:paraId="4D05B519" w14:textId="77777777" w:rsidR="000717C8" w:rsidRPr="00C677E9" w:rsidRDefault="000717C8" w:rsidP="00EA3B6D">
      <w:pPr>
        <w:tabs>
          <w:tab w:val="left" w:pos="1440"/>
          <w:tab w:val="left" w:pos="2160"/>
          <w:tab w:val="left" w:pos="2880"/>
          <w:tab w:val="left" w:pos="3600"/>
          <w:tab w:val="left" w:pos="4320"/>
          <w:tab w:val="left" w:pos="5040"/>
          <w:tab w:val="left" w:pos="5760"/>
          <w:tab w:val="left" w:pos="6480"/>
          <w:tab w:val="left" w:pos="6840"/>
          <w:tab w:val="left" w:pos="7200"/>
          <w:tab w:val="left" w:pos="7920"/>
        </w:tabs>
        <w:rPr>
          <w:rFonts w:ascii="Arial" w:hAnsi="Arial" w:cs="Arial"/>
        </w:rPr>
      </w:pPr>
      <w:r w:rsidRPr="00C677E9">
        <w:rPr>
          <w:rFonts w:ascii="Arial" w:hAnsi="Arial" w:cs="Arial"/>
        </w:rPr>
        <w:t>cc: I</w:t>
      </w:r>
      <w:r w:rsidR="002C4104">
        <w:rPr>
          <w:rFonts w:ascii="Arial" w:hAnsi="Arial" w:cs="Arial"/>
        </w:rPr>
        <w:t>ncarcerated Individual</w:t>
      </w:r>
    </w:p>
    <w:p w14:paraId="6F016C6D" w14:textId="77777777" w:rsidR="00336A3D" w:rsidRPr="00BC6B1C" w:rsidRDefault="00336A3D">
      <w:pPr>
        <w:jc w:val="left"/>
        <w:rPr>
          <w:rFonts w:ascii="Arial" w:hAnsi="Arial" w:cs="Arial"/>
          <w:bCs/>
          <w:noProof/>
          <w:color w:val="000000"/>
          <w:sz w:val="20"/>
          <w:szCs w:val="20"/>
        </w:rPr>
      </w:pPr>
      <w:r w:rsidRPr="00C677E9">
        <w:rPr>
          <w:b/>
          <w:bCs/>
          <w:i/>
          <w:noProof/>
          <w:sz w:val="20"/>
          <w:szCs w:val="20"/>
        </w:rPr>
        <w:br w:type="page"/>
      </w:r>
    </w:p>
    <w:p w14:paraId="24A98477" w14:textId="77777777" w:rsidR="00451CBD" w:rsidRPr="00C677E9" w:rsidRDefault="00B55F8F" w:rsidP="00451CBD">
      <w:pPr>
        <w:pStyle w:val="Default"/>
        <w:spacing w:line="360" w:lineRule="auto"/>
        <w:rPr>
          <w:b/>
          <w:bCs/>
          <w:i/>
          <w:sz w:val="20"/>
          <w:szCs w:val="20"/>
        </w:rPr>
      </w:pPr>
      <w:r w:rsidRPr="00B55F8F">
        <w:rPr>
          <w:b/>
          <w:i/>
          <w:noProof/>
          <w:sz w:val="20"/>
          <w:szCs w:val="20"/>
        </w:rPr>
        <w:lastRenderedPageBreak/>
        <w:drawing>
          <wp:inline distT="0" distB="0" distL="0" distR="0" wp14:anchorId="19738F03" wp14:editId="01422FAC">
            <wp:extent cx="3943350" cy="6477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6477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451CBD" w:rsidRPr="00C677E9" w14:paraId="2B49ADC2" w14:textId="77777777" w:rsidTr="00845052">
        <w:trPr>
          <w:trHeight w:val="106"/>
        </w:trPr>
        <w:tc>
          <w:tcPr>
            <w:tcW w:w="3672" w:type="dxa"/>
            <w:vAlign w:val="center"/>
          </w:tcPr>
          <w:p w14:paraId="164B8E3E" w14:textId="77777777" w:rsidR="00451CBD" w:rsidRPr="00C677E9" w:rsidRDefault="00195C8F" w:rsidP="00845052">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6B9C9F29" w14:textId="77777777" w:rsidR="00451CBD" w:rsidRPr="00C677E9" w:rsidRDefault="00451CBD" w:rsidP="00845052">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7292E266" w14:textId="77777777" w:rsidR="00451CBD" w:rsidRPr="00C677E9" w:rsidRDefault="00451CBD" w:rsidP="00845052">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080462A9" w14:textId="77777777" w:rsidR="00451CBD" w:rsidRPr="00C677E9" w:rsidRDefault="00451CBD" w:rsidP="00845052">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449BC671" w14:textId="77777777" w:rsidR="007307B5" w:rsidRPr="00C677E9" w:rsidRDefault="002E6C4B" w:rsidP="009E7C10">
      <w:pPr>
        <w:pStyle w:val="DefaultText"/>
        <w:tabs>
          <w:tab w:val="right" w:pos="9810"/>
        </w:tabs>
        <w:jc w:val="right"/>
        <w:rPr>
          <w:rFonts w:ascii="Arial" w:hAnsi="Arial" w:cs="Arial"/>
          <w:b/>
          <w:szCs w:val="24"/>
        </w:rPr>
      </w:pPr>
      <w:r w:rsidRPr="00C677E9">
        <w:rPr>
          <w:rFonts w:ascii="Arial" w:hAnsi="Arial" w:cs="Arial"/>
          <w:b/>
          <w:szCs w:val="24"/>
        </w:rPr>
        <w:t>ATTACHMENT 9</w:t>
      </w:r>
    </w:p>
    <w:p w14:paraId="2718A429" w14:textId="77777777" w:rsidR="009E7C10" w:rsidRPr="00C677E9" w:rsidRDefault="009E7C10" w:rsidP="009E7C10">
      <w:pPr>
        <w:jc w:val="left"/>
        <w:rPr>
          <w:rFonts w:ascii="Arial" w:hAnsi="Arial" w:cs="Arial"/>
          <w:sz w:val="16"/>
          <w:szCs w:val="16"/>
        </w:rPr>
      </w:pPr>
      <w:r w:rsidRPr="00C677E9">
        <w:rPr>
          <w:rFonts w:ascii="Arial" w:hAnsi="Arial" w:cs="Arial"/>
          <w:sz w:val="16"/>
          <w:szCs w:val="16"/>
        </w:rPr>
        <w:t>Form 3124 (1/03)</w:t>
      </w:r>
    </w:p>
    <w:p w14:paraId="775E7AD4" w14:textId="77777777" w:rsidR="00805ACC" w:rsidRPr="00C677E9" w:rsidRDefault="00805ACC" w:rsidP="00805ACC">
      <w:pPr>
        <w:jc w:val="center"/>
        <w:rPr>
          <w:rFonts w:ascii="Arial" w:hAnsi="Arial" w:cs="Arial"/>
          <w:b/>
          <w:sz w:val="20"/>
          <w:szCs w:val="20"/>
        </w:rPr>
      </w:pPr>
      <w:r w:rsidRPr="00C677E9">
        <w:rPr>
          <w:rFonts w:ascii="Arial" w:hAnsi="Arial" w:cs="Arial"/>
          <w:b/>
          <w:sz w:val="20"/>
          <w:szCs w:val="20"/>
        </w:rPr>
        <w:t>AUTHORIZATION FOR USE OR DISCLOSURE OF</w:t>
      </w:r>
    </w:p>
    <w:p w14:paraId="7E9B1138" w14:textId="77777777" w:rsidR="00805ACC" w:rsidRPr="00C677E9" w:rsidRDefault="00805ACC" w:rsidP="00805ACC">
      <w:pPr>
        <w:jc w:val="center"/>
        <w:rPr>
          <w:rFonts w:ascii="Arial" w:hAnsi="Arial" w:cs="Arial"/>
          <w:b/>
          <w:sz w:val="20"/>
          <w:szCs w:val="20"/>
        </w:rPr>
      </w:pPr>
      <w:r w:rsidRPr="00C677E9">
        <w:rPr>
          <w:rFonts w:ascii="Arial" w:hAnsi="Arial" w:cs="Arial"/>
          <w:b/>
          <w:sz w:val="20"/>
          <w:szCs w:val="20"/>
        </w:rPr>
        <w:t>PROTECTED HEALTH INFORMATION INCLUDING</w:t>
      </w:r>
    </w:p>
    <w:p w14:paraId="1DF09B70" w14:textId="5AF2E953" w:rsidR="00805ACC" w:rsidRPr="00C677E9" w:rsidRDefault="002B1F03" w:rsidP="00805ACC">
      <w:pPr>
        <w:jc w:val="center"/>
        <w:rPr>
          <w:rFonts w:ascii="Arial" w:hAnsi="Arial" w:cs="Arial"/>
          <w:b/>
          <w:sz w:val="20"/>
          <w:szCs w:val="20"/>
        </w:rPr>
      </w:pPr>
      <w:r>
        <w:rPr>
          <w:noProof/>
        </w:rPr>
        <mc:AlternateContent>
          <mc:Choice Requires="wps">
            <w:drawing>
              <wp:anchor distT="0" distB="0" distL="114300" distR="114300" simplePos="0" relativeHeight="251674624" behindDoc="0" locked="0" layoutInCell="1" allowOverlap="1" wp14:anchorId="632B9B32" wp14:editId="4C1BA0C1">
                <wp:simplePos x="0" y="0"/>
                <wp:positionH relativeFrom="column">
                  <wp:posOffset>5410200</wp:posOffset>
                </wp:positionH>
                <wp:positionV relativeFrom="paragraph">
                  <wp:posOffset>181610</wp:posOffset>
                </wp:positionV>
                <wp:extent cx="914400" cy="342900"/>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72D2FA76" w14:textId="77777777" w:rsidR="00C93F3B" w:rsidRPr="007B41CA" w:rsidRDefault="00C93F3B" w:rsidP="00805ACC">
                            <w:pPr>
                              <w:rPr>
                                <w:rFonts w:ascii="Times New Roman" w:hAnsi="Times New Roman" w:cs="Times New Roman"/>
                                <w:sz w:val="16"/>
                                <w:szCs w:val="16"/>
                              </w:rPr>
                            </w:pPr>
                            <w:r w:rsidRPr="007B41CA">
                              <w:rPr>
                                <w:rFonts w:ascii="Times New Roman" w:hAnsi="Times New Roman" w:cs="Times New Roman"/>
                                <w:sz w:val="16"/>
                                <w:szCs w:val="16"/>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B9B32" id="Text Box 2" o:spid="_x0000_s1028" type="#_x0000_t202" style="position:absolute;left:0;text-align:left;margin-left:426pt;margin-top:14.3pt;width:1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">
                <v:textbox>
                  <w:txbxContent>
                    <w:p w14:paraId="72D2FA76" w14:textId="77777777" w:rsidR="00C93F3B" w:rsidRPr="007B41CA" w:rsidRDefault="00C93F3B" w:rsidP="00805ACC">
                      <w:pPr>
                        <w:rPr>
                          <w:rFonts w:ascii="Times New Roman" w:hAnsi="Times New Roman" w:cs="Times New Roman"/>
                          <w:sz w:val="16"/>
                          <w:szCs w:val="16"/>
                        </w:rPr>
                      </w:pPr>
                      <w:r w:rsidRPr="007B41CA">
                        <w:rPr>
                          <w:rFonts w:ascii="Times New Roman" w:hAnsi="Times New Roman" w:cs="Times New Roman"/>
                          <w:sz w:val="16"/>
                          <w:szCs w:val="16"/>
                        </w:rPr>
                        <w:t>Date Received</w:t>
                      </w:r>
                    </w:p>
                  </w:txbxContent>
                </v:textbox>
                <w10:wrap type="topAndBottom"/>
              </v:shape>
            </w:pict>
          </mc:Fallback>
        </mc:AlternateContent>
      </w:r>
      <w:r w:rsidR="00805ACC" w:rsidRPr="00C677E9">
        <w:rPr>
          <w:rFonts w:ascii="Arial" w:hAnsi="Arial" w:cs="Arial"/>
          <w:b/>
          <w:sz w:val="20"/>
          <w:szCs w:val="20"/>
        </w:rPr>
        <w:t>CONFIDENTIAL HIV RELATED INFORMATION</w:t>
      </w:r>
    </w:p>
    <w:p w14:paraId="3287E889" w14:textId="77777777" w:rsidR="00805ACC" w:rsidRPr="00C677E9" w:rsidRDefault="00805ACC" w:rsidP="00805ACC">
      <w:pPr>
        <w:jc w:val="center"/>
        <w:rPr>
          <w:rFonts w:ascii="Arial" w:hAnsi="Arial" w:cs="Arial"/>
          <w:b/>
          <w:sz w:val="20"/>
          <w:szCs w:val="20"/>
        </w:rPr>
      </w:pPr>
      <w:r w:rsidRPr="00C677E9">
        <w:rPr>
          <w:rFonts w:ascii="Arial" w:hAnsi="Arial" w:cs="Arial"/>
          <w:b/>
          <w:sz w:val="20"/>
          <w:szCs w:val="20"/>
        </w:rPr>
        <w:t>(COMPLETE BOTH SIDES)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2658"/>
        <w:gridCol w:w="2531"/>
      </w:tblGrid>
      <w:tr w:rsidR="00805ACC" w:rsidRPr="00C677E9" w14:paraId="25C697C9" w14:textId="77777777" w:rsidTr="00040515">
        <w:tc>
          <w:tcPr>
            <w:tcW w:w="4788" w:type="dxa"/>
          </w:tcPr>
          <w:p w14:paraId="22F0A93C" w14:textId="77777777" w:rsidR="00805ACC" w:rsidRPr="00C677E9" w:rsidRDefault="00805ACC" w:rsidP="00805ACC">
            <w:pPr>
              <w:rPr>
                <w:rFonts w:ascii="Arial" w:hAnsi="Arial" w:cs="Arial"/>
                <w:sz w:val="20"/>
                <w:szCs w:val="20"/>
              </w:rPr>
            </w:pPr>
            <w:r w:rsidRPr="00C677E9">
              <w:rPr>
                <w:rFonts w:ascii="Arial" w:hAnsi="Arial" w:cs="Arial"/>
                <w:sz w:val="20"/>
                <w:szCs w:val="20"/>
              </w:rPr>
              <w:t>Print Name (include alias)</w:t>
            </w:r>
          </w:p>
          <w:p w14:paraId="059937FF" w14:textId="77777777" w:rsidR="00805ACC" w:rsidRPr="00C677E9" w:rsidRDefault="00E35A75" w:rsidP="009D12B4">
            <w:pPr>
              <w:rPr>
                <w:rFonts w:ascii="Arial" w:hAnsi="Arial" w:cs="Arial"/>
                <w:sz w:val="20"/>
                <w:szCs w:val="20"/>
              </w:rPr>
            </w:pPr>
            <w:r>
              <w:rPr>
                <w:rFonts w:ascii="Arial" w:hAnsi="Arial" w:cs="Arial"/>
                <w:sz w:val="20"/>
                <w:szCs w:val="20"/>
              </w:rPr>
              <w:t xml:space="preserve"> </w:t>
            </w:r>
          </w:p>
        </w:tc>
        <w:tc>
          <w:tcPr>
            <w:tcW w:w="2700" w:type="dxa"/>
          </w:tcPr>
          <w:p w14:paraId="6205D2E7" w14:textId="77777777" w:rsidR="00805ACC" w:rsidRPr="00C677E9" w:rsidRDefault="00805ACC" w:rsidP="00805ACC">
            <w:pPr>
              <w:rPr>
                <w:rFonts w:ascii="Arial" w:hAnsi="Arial" w:cs="Arial"/>
                <w:sz w:val="20"/>
                <w:szCs w:val="20"/>
              </w:rPr>
            </w:pPr>
            <w:r w:rsidRPr="00C677E9">
              <w:rPr>
                <w:rFonts w:ascii="Arial" w:hAnsi="Arial" w:cs="Arial"/>
                <w:sz w:val="20"/>
                <w:szCs w:val="20"/>
              </w:rPr>
              <w:t>Date of Birth</w:t>
            </w:r>
          </w:p>
          <w:p w14:paraId="1478DAA3" w14:textId="77777777" w:rsidR="00805ACC" w:rsidRPr="00C677E9" w:rsidRDefault="00805ACC" w:rsidP="00805ACC">
            <w:pPr>
              <w:rPr>
                <w:rFonts w:ascii="Arial" w:hAnsi="Arial" w:cs="Arial"/>
                <w:sz w:val="20"/>
                <w:szCs w:val="20"/>
              </w:rPr>
            </w:pPr>
          </w:p>
        </w:tc>
        <w:tc>
          <w:tcPr>
            <w:tcW w:w="2580" w:type="dxa"/>
          </w:tcPr>
          <w:p w14:paraId="7B685635" w14:textId="77777777" w:rsidR="00805ACC" w:rsidRPr="00C677E9" w:rsidRDefault="00805ACC" w:rsidP="00805ACC">
            <w:pPr>
              <w:rPr>
                <w:rFonts w:ascii="Arial" w:hAnsi="Arial" w:cs="Arial"/>
                <w:sz w:val="20"/>
                <w:szCs w:val="20"/>
              </w:rPr>
            </w:pPr>
            <w:r w:rsidRPr="00C677E9">
              <w:rPr>
                <w:rFonts w:ascii="Arial" w:hAnsi="Arial" w:cs="Arial"/>
                <w:sz w:val="20"/>
                <w:szCs w:val="20"/>
              </w:rPr>
              <w:t>DIN</w:t>
            </w:r>
          </w:p>
          <w:p w14:paraId="6CC03BE4" w14:textId="77777777" w:rsidR="00805ACC" w:rsidRPr="00C677E9" w:rsidRDefault="00805ACC" w:rsidP="00805ACC">
            <w:pPr>
              <w:rPr>
                <w:rFonts w:ascii="Arial" w:hAnsi="Arial" w:cs="Arial"/>
                <w:sz w:val="20"/>
                <w:szCs w:val="20"/>
              </w:rPr>
            </w:pPr>
          </w:p>
        </w:tc>
      </w:tr>
      <w:tr w:rsidR="00805ACC" w:rsidRPr="00C677E9" w14:paraId="7B7E514C" w14:textId="77777777" w:rsidTr="00040515">
        <w:tc>
          <w:tcPr>
            <w:tcW w:w="4788" w:type="dxa"/>
          </w:tcPr>
          <w:p w14:paraId="4EB9BA88" w14:textId="77777777" w:rsidR="00805ACC" w:rsidRPr="00C677E9" w:rsidRDefault="00805ACC" w:rsidP="00805ACC">
            <w:pPr>
              <w:rPr>
                <w:rFonts w:ascii="Arial" w:hAnsi="Arial" w:cs="Arial"/>
                <w:sz w:val="20"/>
                <w:szCs w:val="20"/>
              </w:rPr>
            </w:pPr>
            <w:r w:rsidRPr="00C677E9">
              <w:rPr>
                <w:rFonts w:ascii="Arial" w:hAnsi="Arial" w:cs="Arial"/>
                <w:sz w:val="20"/>
                <w:szCs w:val="20"/>
              </w:rPr>
              <w:t>Social Security #</w:t>
            </w:r>
          </w:p>
          <w:p w14:paraId="4635DC4E" w14:textId="77777777" w:rsidR="00805ACC" w:rsidRPr="00C677E9" w:rsidRDefault="00805ACC" w:rsidP="00805ACC">
            <w:pPr>
              <w:rPr>
                <w:rFonts w:ascii="Arial" w:hAnsi="Arial" w:cs="Arial"/>
                <w:sz w:val="20"/>
                <w:szCs w:val="20"/>
              </w:rPr>
            </w:pPr>
          </w:p>
        </w:tc>
        <w:tc>
          <w:tcPr>
            <w:tcW w:w="2700" w:type="dxa"/>
            <w:tcBorders>
              <w:right w:val="nil"/>
            </w:tcBorders>
          </w:tcPr>
          <w:p w14:paraId="1B518191" w14:textId="77777777" w:rsidR="00805ACC" w:rsidRPr="00C677E9" w:rsidRDefault="00805ACC" w:rsidP="00805ACC">
            <w:pPr>
              <w:rPr>
                <w:rFonts w:ascii="Arial" w:hAnsi="Arial" w:cs="Arial"/>
                <w:sz w:val="20"/>
                <w:szCs w:val="20"/>
              </w:rPr>
            </w:pPr>
            <w:r w:rsidRPr="00C677E9">
              <w:rPr>
                <w:rFonts w:ascii="Arial" w:hAnsi="Arial" w:cs="Arial"/>
                <w:sz w:val="20"/>
                <w:szCs w:val="20"/>
              </w:rPr>
              <w:t>Address</w:t>
            </w:r>
          </w:p>
          <w:p w14:paraId="20E45A5D" w14:textId="77777777" w:rsidR="00805ACC" w:rsidRPr="00C677E9" w:rsidRDefault="00805ACC" w:rsidP="00805ACC">
            <w:pPr>
              <w:rPr>
                <w:rFonts w:ascii="Arial" w:hAnsi="Arial" w:cs="Arial"/>
                <w:sz w:val="20"/>
                <w:szCs w:val="20"/>
              </w:rPr>
            </w:pPr>
          </w:p>
        </w:tc>
        <w:tc>
          <w:tcPr>
            <w:tcW w:w="2580" w:type="dxa"/>
            <w:tcBorders>
              <w:left w:val="nil"/>
            </w:tcBorders>
          </w:tcPr>
          <w:p w14:paraId="736B6E95" w14:textId="77777777" w:rsidR="00805ACC" w:rsidRPr="00C677E9" w:rsidRDefault="00805ACC" w:rsidP="00805ACC">
            <w:pPr>
              <w:rPr>
                <w:rFonts w:ascii="Arial" w:hAnsi="Arial" w:cs="Arial"/>
                <w:sz w:val="20"/>
                <w:szCs w:val="20"/>
              </w:rPr>
            </w:pPr>
          </w:p>
        </w:tc>
      </w:tr>
    </w:tbl>
    <w:p w14:paraId="3801C486" w14:textId="77777777" w:rsidR="00805ACC" w:rsidRPr="00C677E9" w:rsidRDefault="00805ACC" w:rsidP="00805ACC">
      <w:pPr>
        <w:rPr>
          <w:rFonts w:ascii="Arial" w:hAnsi="Arial" w:cs="Arial"/>
          <w:sz w:val="18"/>
          <w:szCs w:val="18"/>
        </w:rPr>
      </w:pPr>
    </w:p>
    <w:p w14:paraId="36DD2285" w14:textId="77777777" w:rsidR="00805ACC" w:rsidRPr="00C677E9" w:rsidRDefault="00805ACC" w:rsidP="00805ACC">
      <w:pPr>
        <w:rPr>
          <w:rFonts w:ascii="Arial" w:hAnsi="Arial" w:cs="Arial"/>
          <w:sz w:val="18"/>
          <w:szCs w:val="18"/>
        </w:rPr>
      </w:pPr>
      <w:r w:rsidRPr="00C677E9">
        <w:rPr>
          <w:rFonts w:ascii="Arial" w:hAnsi="Arial" w:cs="Arial"/>
          <w:sz w:val="18"/>
          <w:szCs w:val="18"/>
        </w:rPr>
        <w:t>I understand that confidential HIV related information is any information indicating that a person had an HIV related test, or has HIV infection, HIV related illness or AIDS, or any information which could indicate that a person has been potentially exposed to HIV (Human Immunodeficiency Virus).</w:t>
      </w:r>
    </w:p>
    <w:p w14:paraId="5C8219FD" w14:textId="77777777" w:rsidR="00805ACC" w:rsidRPr="00C677E9" w:rsidRDefault="00805ACC" w:rsidP="00805ACC">
      <w:pPr>
        <w:rPr>
          <w:rFonts w:ascii="Arial" w:hAnsi="Arial" w:cs="Arial"/>
          <w:sz w:val="18"/>
          <w:szCs w:val="18"/>
        </w:rPr>
      </w:pPr>
    </w:p>
    <w:p w14:paraId="062BD84E" w14:textId="77777777" w:rsidR="00805ACC" w:rsidRPr="00C677E9" w:rsidRDefault="00805ACC" w:rsidP="00805ACC">
      <w:pPr>
        <w:rPr>
          <w:rFonts w:ascii="Arial" w:hAnsi="Arial" w:cs="Arial"/>
          <w:sz w:val="18"/>
          <w:szCs w:val="18"/>
        </w:rPr>
      </w:pPr>
      <w:r w:rsidRPr="00C677E9">
        <w:rPr>
          <w:rFonts w:ascii="Arial" w:hAnsi="Arial" w:cs="Arial"/>
          <w:sz w:val="18"/>
          <w:szCs w:val="18"/>
        </w:rPr>
        <w:t>Under New York State and Federal law, except for certain people, protected health information including HIV related information, can only be given to persons you allow by signing an authorization.</w:t>
      </w:r>
    </w:p>
    <w:p w14:paraId="5B15D032" w14:textId="77777777" w:rsidR="00805ACC" w:rsidRPr="00C677E9" w:rsidRDefault="00805ACC" w:rsidP="00805ACC">
      <w:pPr>
        <w:rPr>
          <w:rFonts w:ascii="Arial" w:hAnsi="Arial" w:cs="Arial"/>
          <w:sz w:val="18"/>
          <w:szCs w:val="18"/>
        </w:rPr>
      </w:pPr>
    </w:p>
    <w:p w14:paraId="6EE10047" w14:textId="77777777" w:rsidR="00805ACC" w:rsidRPr="00C677E9" w:rsidRDefault="00805ACC" w:rsidP="00805ACC">
      <w:pPr>
        <w:rPr>
          <w:rFonts w:ascii="Arial" w:hAnsi="Arial" w:cs="Arial"/>
          <w:sz w:val="18"/>
          <w:szCs w:val="18"/>
        </w:rPr>
      </w:pPr>
      <w:r w:rsidRPr="00C677E9">
        <w:rPr>
          <w:rFonts w:ascii="Arial" w:hAnsi="Arial" w:cs="Arial"/>
          <w:sz w:val="18"/>
          <w:szCs w:val="18"/>
        </w:rPr>
        <w:t>I understand that the information used or disclosed pursuant to this authorization may be subject to redisclosure by the recipient if the recipient is not a health care provider or health plan covered by the laws. Such redisclosure is restricted/limited by NYS Public Health Law 27-F.</w:t>
      </w:r>
    </w:p>
    <w:p w14:paraId="48D49622" w14:textId="77777777" w:rsidR="00805ACC" w:rsidRPr="00C677E9" w:rsidRDefault="00805ACC" w:rsidP="00805ACC">
      <w:pPr>
        <w:rPr>
          <w:rFonts w:ascii="Arial" w:hAnsi="Arial" w:cs="Arial"/>
          <w:sz w:val="18"/>
          <w:szCs w:val="18"/>
        </w:rPr>
      </w:pPr>
    </w:p>
    <w:p w14:paraId="1E907763" w14:textId="77777777" w:rsidR="00805ACC" w:rsidRPr="00C677E9" w:rsidRDefault="00805ACC" w:rsidP="00805ACC">
      <w:pPr>
        <w:rPr>
          <w:rFonts w:ascii="Arial" w:hAnsi="Arial" w:cs="Arial"/>
          <w:sz w:val="18"/>
          <w:szCs w:val="18"/>
        </w:rPr>
      </w:pPr>
      <w:r w:rsidRPr="00C677E9">
        <w:rPr>
          <w:rFonts w:ascii="Arial" w:hAnsi="Arial" w:cs="Arial"/>
          <w:sz w:val="18"/>
          <w:szCs w:val="18"/>
        </w:rPr>
        <w:t>By completing and signing this form, I authorize the use or disclosure of my health information as described below, which may include medical, mental health, dental records, and confidential HIV related information.</w:t>
      </w:r>
    </w:p>
    <w:p w14:paraId="2740CD0F" w14:textId="77777777" w:rsidR="00805ACC" w:rsidRPr="00C677E9" w:rsidRDefault="00805ACC" w:rsidP="00805ACC">
      <w:pPr>
        <w:rPr>
          <w:rFonts w:ascii="Arial" w:hAnsi="Arial" w:cs="Arial"/>
          <w:sz w:val="18"/>
          <w:szCs w:val="18"/>
        </w:rPr>
      </w:pPr>
    </w:p>
    <w:p w14:paraId="7C0785D9" w14:textId="77777777" w:rsidR="00805ACC" w:rsidRPr="00C677E9" w:rsidRDefault="00805ACC" w:rsidP="00805ACC">
      <w:pPr>
        <w:rPr>
          <w:rFonts w:ascii="Arial" w:hAnsi="Arial" w:cs="Arial"/>
          <w:sz w:val="18"/>
          <w:szCs w:val="18"/>
        </w:rPr>
      </w:pPr>
      <w:r w:rsidRPr="00C677E9">
        <w:rPr>
          <w:rFonts w:ascii="Arial" w:hAnsi="Arial" w:cs="Arial"/>
          <w:sz w:val="18"/>
          <w:szCs w:val="18"/>
        </w:rPr>
        <w:t>The following individual or organization is authorized to make the disclosure and provide the information as indicated below:</w:t>
      </w:r>
    </w:p>
    <w:p w14:paraId="47A6C806" w14:textId="77777777" w:rsidR="00805ACC" w:rsidRPr="00C677E9" w:rsidRDefault="00805ACC" w:rsidP="00805AC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684"/>
      </w:tblGrid>
      <w:tr w:rsidR="00805ACC" w:rsidRPr="00C677E9" w14:paraId="1869D7D6" w14:textId="77777777" w:rsidTr="00040515">
        <w:trPr>
          <w:jc w:val="center"/>
        </w:trPr>
        <w:tc>
          <w:tcPr>
            <w:tcW w:w="5228" w:type="dxa"/>
          </w:tcPr>
          <w:p w14:paraId="64546120" w14:textId="77777777" w:rsidR="00805ACC" w:rsidRPr="00C677E9" w:rsidRDefault="00805ACC" w:rsidP="00805ACC">
            <w:pPr>
              <w:rPr>
                <w:rFonts w:ascii="Arial" w:hAnsi="Arial" w:cs="Arial"/>
                <w:sz w:val="16"/>
                <w:szCs w:val="16"/>
              </w:rPr>
            </w:pPr>
            <w:r w:rsidRPr="00C677E9">
              <w:rPr>
                <w:rFonts w:ascii="Arial" w:hAnsi="Arial" w:cs="Arial"/>
                <w:sz w:val="16"/>
                <w:szCs w:val="16"/>
              </w:rPr>
              <w:t>Name of Entity Disclosing Information</w:t>
            </w:r>
          </w:p>
          <w:p w14:paraId="141EE564" w14:textId="77777777" w:rsidR="00805ACC" w:rsidRPr="00C677E9" w:rsidRDefault="00805ACC" w:rsidP="00805ACC">
            <w:pPr>
              <w:rPr>
                <w:rFonts w:ascii="Arial" w:hAnsi="Arial" w:cs="Arial"/>
              </w:rPr>
            </w:pPr>
            <w:r w:rsidRPr="00C677E9">
              <w:rPr>
                <w:rFonts w:ascii="Arial" w:hAnsi="Arial" w:cs="Arial"/>
              </w:rPr>
              <w:t>DOCCS</w:t>
            </w:r>
          </w:p>
        </w:tc>
        <w:tc>
          <w:tcPr>
            <w:tcW w:w="4710" w:type="dxa"/>
          </w:tcPr>
          <w:p w14:paraId="0052DBDD" w14:textId="77777777" w:rsidR="00805ACC" w:rsidRPr="00C677E9" w:rsidRDefault="00805ACC" w:rsidP="00805ACC">
            <w:pPr>
              <w:rPr>
                <w:rFonts w:ascii="Arial" w:hAnsi="Arial" w:cs="Arial"/>
                <w:sz w:val="16"/>
                <w:szCs w:val="16"/>
              </w:rPr>
            </w:pPr>
            <w:r w:rsidRPr="00C677E9">
              <w:rPr>
                <w:rFonts w:ascii="Arial" w:hAnsi="Arial" w:cs="Arial"/>
                <w:sz w:val="16"/>
                <w:szCs w:val="16"/>
              </w:rPr>
              <w:t>Address of Entity Disclosing Information</w:t>
            </w:r>
          </w:p>
          <w:p w14:paraId="05C9590C" w14:textId="77777777" w:rsidR="00805ACC" w:rsidRPr="00C677E9" w:rsidRDefault="00805ACC" w:rsidP="00805ACC">
            <w:pPr>
              <w:rPr>
                <w:rFonts w:ascii="Arial" w:hAnsi="Arial" w:cs="Arial"/>
              </w:rPr>
            </w:pPr>
            <w:r w:rsidRPr="00C677E9">
              <w:rPr>
                <w:rFonts w:ascii="Arial" w:hAnsi="Arial" w:cs="Arial"/>
              </w:rPr>
              <w:t>Building 2</w:t>
            </w:r>
          </w:p>
        </w:tc>
      </w:tr>
      <w:tr w:rsidR="00805ACC" w:rsidRPr="00C677E9" w14:paraId="7E41A4C4" w14:textId="77777777" w:rsidTr="00040515">
        <w:trPr>
          <w:jc w:val="center"/>
        </w:trPr>
        <w:tc>
          <w:tcPr>
            <w:tcW w:w="5228" w:type="dxa"/>
          </w:tcPr>
          <w:p w14:paraId="2F89F09D" w14:textId="77777777" w:rsidR="00805ACC" w:rsidRPr="00C677E9" w:rsidRDefault="00805ACC" w:rsidP="00805ACC">
            <w:pPr>
              <w:rPr>
                <w:rFonts w:ascii="Arial" w:hAnsi="Arial" w:cs="Arial"/>
                <w:sz w:val="16"/>
                <w:szCs w:val="16"/>
              </w:rPr>
            </w:pPr>
            <w:r w:rsidRPr="00C677E9">
              <w:rPr>
                <w:rFonts w:ascii="Arial" w:hAnsi="Arial" w:cs="Arial"/>
                <w:sz w:val="16"/>
                <w:szCs w:val="16"/>
              </w:rPr>
              <w:t>Name of Entity Receiving Information</w:t>
            </w:r>
          </w:p>
          <w:p w14:paraId="59E08FB6" w14:textId="77777777" w:rsidR="00805ACC" w:rsidRPr="00C677E9" w:rsidRDefault="00805ACC" w:rsidP="00805ACC">
            <w:pPr>
              <w:rPr>
                <w:rFonts w:ascii="Arial" w:hAnsi="Arial" w:cs="Arial"/>
              </w:rPr>
            </w:pPr>
          </w:p>
        </w:tc>
        <w:tc>
          <w:tcPr>
            <w:tcW w:w="4710" w:type="dxa"/>
          </w:tcPr>
          <w:p w14:paraId="16F6250E" w14:textId="77777777" w:rsidR="00805ACC" w:rsidRPr="00C677E9" w:rsidRDefault="00805ACC" w:rsidP="00805ACC">
            <w:pPr>
              <w:rPr>
                <w:rFonts w:ascii="Arial" w:hAnsi="Arial" w:cs="Arial"/>
                <w:sz w:val="16"/>
                <w:szCs w:val="16"/>
              </w:rPr>
            </w:pPr>
            <w:r w:rsidRPr="00C677E9">
              <w:rPr>
                <w:rFonts w:ascii="Arial" w:hAnsi="Arial" w:cs="Arial"/>
                <w:sz w:val="16"/>
                <w:szCs w:val="16"/>
              </w:rPr>
              <w:t>Address of Entity Receiving Information</w:t>
            </w:r>
          </w:p>
          <w:p w14:paraId="7BF8437A" w14:textId="77777777" w:rsidR="00805ACC" w:rsidRPr="00C677E9" w:rsidRDefault="00805ACC" w:rsidP="00805ACC">
            <w:pPr>
              <w:rPr>
                <w:rFonts w:ascii="Arial" w:hAnsi="Arial" w:cs="Arial"/>
              </w:rPr>
            </w:pPr>
          </w:p>
        </w:tc>
      </w:tr>
    </w:tbl>
    <w:p w14:paraId="375AE060" w14:textId="77777777" w:rsidR="00805ACC" w:rsidRPr="00C677E9" w:rsidRDefault="00805ACC" w:rsidP="00805ACC">
      <w:pPr>
        <w:rPr>
          <w:rFonts w:ascii="Arial" w:hAnsi="Arial" w:cs="Arial"/>
        </w:rPr>
      </w:pPr>
    </w:p>
    <w:p w14:paraId="345E8F61" w14:textId="77777777" w:rsidR="00805ACC" w:rsidRPr="00C677E9" w:rsidRDefault="00805ACC" w:rsidP="00805ACC">
      <w:pPr>
        <w:rPr>
          <w:rFonts w:ascii="Arial" w:hAnsi="Arial" w:cs="Arial"/>
          <w:sz w:val="18"/>
          <w:szCs w:val="18"/>
        </w:rPr>
      </w:pPr>
      <w:r w:rsidRPr="00C677E9">
        <w:rPr>
          <w:rFonts w:ascii="Arial" w:hAnsi="Arial" w:cs="Arial"/>
          <w:sz w:val="18"/>
          <w:szCs w:val="18"/>
        </w:rPr>
        <w:t xml:space="preserve">Purpose of Disclosure </w:t>
      </w:r>
      <w:r w:rsidRPr="00C677E9">
        <w:rPr>
          <w:rFonts w:ascii="Arial" w:hAnsi="Arial" w:cs="Arial"/>
          <w:b/>
          <w:bCs/>
          <w:sz w:val="18"/>
          <w:szCs w:val="18"/>
        </w:rPr>
        <w:t>REQUIRED</w:t>
      </w:r>
      <w:r w:rsidRPr="00C677E9">
        <w:rPr>
          <w:rFonts w:ascii="Arial" w:hAnsi="Arial" w:cs="Arial"/>
          <w:b/>
          <w:bCs/>
          <w:sz w:val="18"/>
          <w:szCs w:val="18"/>
        </w:rPr>
        <w:tab/>
      </w:r>
      <w:bookmarkStart w:id="33" w:name="Check6"/>
      <w:r w:rsidR="00EA3B6D">
        <w:rPr>
          <w:rFonts w:ascii="Arial" w:hAnsi="Arial" w:cs="Arial"/>
          <w:b/>
          <w:bCs/>
          <w:sz w:val="18"/>
          <w:szCs w:val="18"/>
        </w:rPr>
        <w:fldChar w:fldCharType="begin">
          <w:ffData>
            <w:name w:val="Check6"/>
            <w:enabled/>
            <w:calcOnExit w:val="0"/>
            <w:checkBox>
              <w:sizeAuto/>
              <w:default w:val="0"/>
            </w:checkBox>
          </w:ffData>
        </w:fldChar>
      </w:r>
      <w:r w:rsidR="00EA3B6D">
        <w:rPr>
          <w:rFonts w:ascii="Arial" w:hAnsi="Arial" w:cs="Arial"/>
          <w:b/>
          <w:bCs/>
          <w:sz w:val="18"/>
          <w:szCs w:val="18"/>
        </w:rPr>
        <w:instrText xml:space="preserve"> FORMCHECKBOX </w:instrText>
      </w:r>
      <w:r w:rsidR="00E963C5">
        <w:rPr>
          <w:rFonts w:ascii="Arial" w:hAnsi="Arial" w:cs="Arial"/>
          <w:b/>
          <w:bCs/>
          <w:sz w:val="18"/>
          <w:szCs w:val="18"/>
        </w:rPr>
      </w:r>
      <w:r w:rsidR="00E963C5">
        <w:rPr>
          <w:rFonts w:ascii="Arial" w:hAnsi="Arial" w:cs="Arial"/>
          <w:b/>
          <w:bCs/>
          <w:sz w:val="18"/>
          <w:szCs w:val="18"/>
        </w:rPr>
        <w:fldChar w:fldCharType="separate"/>
      </w:r>
      <w:r w:rsidR="00EA3B6D">
        <w:rPr>
          <w:rFonts w:ascii="Arial" w:hAnsi="Arial" w:cs="Arial"/>
          <w:b/>
          <w:bCs/>
          <w:sz w:val="18"/>
          <w:szCs w:val="18"/>
        </w:rPr>
        <w:fldChar w:fldCharType="end"/>
      </w:r>
      <w:bookmarkEnd w:id="33"/>
      <w:r w:rsidR="00520DB1">
        <w:rPr>
          <w:rFonts w:ascii="Arial" w:hAnsi="Arial" w:cs="Arial"/>
          <w:b/>
          <w:bCs/>
          <w:sz w:val="18"/>
          <w:szCs w:val="18"/>
        </w:rPr>
        <w:t xml:space="preserve"> </w:t>
      </w:r>
      <w:r w:rsidRPr="00C677E9">
        <w:rPr>
          <w:rFonts w:ascii="Arial" w:hAnsi="Arial" w:cs="Arial"/>
          <w:sz w:val="18"/>
          <w:szCs w:val="18"/>
        </w:rPr>
        <w:t>Check if for Continued Treatment?</w:t>
      </w:r>
    </w:p>
    <w:p w14:paraId="2AAF412D" w14:textId="77777777" w:rsidR="00805ACC" w:rsidRPr="00C677E9" w:rsidRDefault="00805ACC" w:rsidP="00805ACC">
      <w:pPr>
        <w:rPr>
          <w:rFonts w:ascii="Arial" w:hAnsi="Arial" w:cs="Arial"/>
          <w:sz w:val="18"/>
          <w:szCs w:val="18"/>
        </w:rPr>
      </w:pPr>
      <w:r w:rsidRPr="00C677E9">
        <w:rPr>
          <w:rFonts w:ascii="Arial" w:hAnsi="Arial" w:cs="Arial"/>
          <w:sz w:val="18"/>
          <w:szCs w:val="18"/>
        </w:rPr>
        <w:tab/>
        <w:t>□</w:t>
      </w:r>
      <w:r w:rsidRPr="00C677E9">
        <w:rPr>
          <w:rFonts w:ascii="Arial" w:hAnsi="Arial" w:cs="Arial"/>
          <w:sz w:val="18"/>
          <w:szCs w:val="18"/>
        </w:rPr>
        <w:tab/>
        <w:t>At the request of patient OR representative</w:t>
      </w:r>
    </w:p>
    <w:p w14:paraId="20641306" w14:textId="77777777" w:rsidR="00805ACC" w:rsidRPr="00C677E9" w:rsidRDefault="00805ACC" w:rsidP="00805ACC">
      <w:pPr>
        <w:rPr>
          <w:rFonts w:ascii="Arial" w:hAnsi="Arial" w:cs="Arial"/>
        </w:rPr>
      </w:pPr>
      <w:r w:rsidRPr="00C677E9">
        <w:rPr>
          <w:rFonts w:ascii="Arial" w:hAnsi="Arial" w:cs="Arial"/>
          <w:sz w:val="18"/>
          <w:szCs w:val="18"/>
        </w:rPr>
        <w:tab/>
        <w:t>□</w:t>
      </w:r>
      <w:r w:rsidRPr="00C677E9">
        <w:rPr>
          <w:rFonts w:ascii="Arial" w:hAnsi="Arial" w:cs="Arial"/>
          <w:sz w:val="18"/>
          <w:szCs w:val="18"/>
        </w:rPr>
        <w:tab/>
        <w:t>Third Party Request, why is information needed?</w:t>
      </w:r>
      <w:r w:rsidR="00520DB1">
        <w:rPr>
          <w:rFonts w:ascii="Arial" w:hAnsi="Arial" w:cs="Arial"/>
          <w:sz w:val="18"/>
          <w:szCs w:val="18"/>
        </w:rPr>
        <w:t xml:space="preserve"> </w:t>
      </w:r>
      <w:r w:rsidRPr="00C677E9">
        <w:rPr>
          <w:rFonts w:ascii="Arial" w:hAnsi="Arial" w:cs="Arial"/>
          <w:sz w:val="18"/>
          <w:szCs w:val="18"/>
        </w:rPr>
        <w:t>__________________________</w:t>
      </w:r>
    </w:p>
    <w:p w14:paraId="3A3A7F15" w14:textId="77777777" w:rsidR="00805ACC" w:rsidRPr="00C677E9" w:rsidRDefault="00805ACC" w:rsidP="00805ACC">
      <w:pPr>
        <w:rPr>
          <w:rFonts w:ascii="Arial" w:hAnsi="Arial" w:cs="Arial"/>
          <w:sz w:val="18"/>
          <w:szCs w:val="18"/>
        </w:rPr>
      </w:pPr>
    </w:p>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980"/>
        <w:gridCol w:w="270"/>
        <w:gridCol w:w="720"/>
        <w:gridCol w:w="1260"/>
        <w:gridCol w:w="360"/>
        <w:gridCol w:w="450"/>
        <w:gridCol w:w="270"/>
        <w:gridCol w:w="450"/>
        <w:gridCol w:w="1620"/>
        <w:gridCol w:w="1080"/>
        <w:gridCol w:w="1001"/>
        <w:gridCol w:w="11"/>
      </w:tblGrid>
      <w:tr w:rsidR="00273FAA" w:rsidRPr="00C677E9" w14:paraId="51A9452E" w14:textId="77777777" w:rsidTr="006F2C59">
        <w:trPr>
          <w:gridAfter w:val="1"/>
          <w:wAfter w:w="11" w:type="dxa"/>
        </w:trPr>
        <w:tc>
          <w:tcPr>
            <w:tcW w:w="8028" w:type="dxa"/>
            <w:gridSpan w:val="10"/>
          </w:tcPr>
          <w:p w14:paraId="712A216B" w14:textId="77777777" w:rsidR="00273FAA" w:rsidRPr="00C677E9" w:rsidRDefault="006F2C59" w:rsidP="00273FAA">
            <w:pPr>
              <w:rPr>
                <w:rFonts w:ascii="Arial" w:hAnsi="Arial" w:cs="Arial"/>
                <w:sz w:val="18"/>
                <w:szCs w:val="18"/>
              </w:rPr>
            </w:pPr>
            <w:r w:rsidRPr="00C677E9">
              <w:rPr>
                <w:rFonts w:ascii="Arial" w:hAnsi="Arial" w:cs="Arial"/>
                <w:sz w:val="18"/>
                <w:szCs w:val="18"/>
              </w:rPr>
              <w:t>The type of information limited to need and specified dates:</w:t>
            </w:r>
          </w:p>
        </w:tc>
        <w:tc>
          <w:tcPr>
            <w:tcW w:w="1080" w:type="dxa"/>
          </w:tcPr>
          <w:p w14:paraId="7850E913" w14:textId="77777777" w:rsidR="00273FAA" w:rsidRPr="00C677E9" w:rsidRDefault="00273FAA" w:rsidP="00273FAA">
            <w:pPr>
              <w:jc w:val="center"/>
              <w:rPr>
                <w:rFonts w:ascii="Arial" w:hAnsi="Arial" w:cs="Arial"/>
                <w:sz w:val="18"/>
                <w:szCs w:val="18"/>
              </w:rPr>
            </w:pPr>
            <w:r w:rsidRPr="00C677E9">
              <w:rPr>
                <w:rFonts w:ascii="Arial" w:hAnsi="Arial" w:cs="Arial"/>
                <w:sz w:val="18"/>
                <w:szCs w:val="18"/>
              </w:rPr>
              <w:t>FROM</w:t>
            </w:r>
          </w:p>
        </w:tc>
        <w:tc>
          <w:tcPr>
            <w:tcW w:w="1001" w:type="dxa"/>
          </w:tcPr>
          <w:p w14:paraId="530A6A9F" w14:textId="77777777" w:rsidR="00273FAA" w:rsidRPr="00C677E9" w:rsidRDefault="00273FAA" w:rsidP="00273FAA">
            <w:pPr>
              <w:jc w:val="center"/>
              <w:rPr>
                <w:rFonts w:ascii="Arial" w:hAnsi="Arial" w:cs="Arial"/>
                <w:sz w:val="18"/>
                <w:szCs w:val="18"/>
              </w:rPr>
            </w:pPr>
            <w:r w:rsidRPr="00C677E9">
              <w:rPr>
                <w:rFonts w:ascii="Arial" w:hAnsi="Arial" w:cs="Arial"/>
                <w:sz w:val="18"/>
                <w:szCs w:val="18"/>
              </w:rPr>
              <w:t>TO</w:t>
            </w:r>
          </w:p>
        </w:tc>
      </w:tr>
      <w:bookmarkStart w:id="34" w:name="Check5"/>
      <w:tr w:rsidR="0087432B" w:rsidRPr="00C677E9" w14:paraId="29B74444" w14:textId="77777777" w:rsidTr="0087432B">
        <w:tc>
          <w:tcPr>
            <w:tcW w:w="648" w:type="dxa"/>
          </w:tcPr>
          <w:p w14:paraId="65CFD35F" w14:textId="77777777" w:rsidR="0087432B" w:rsidRPr="00C677E9" w:rsidRDefault="0087432B" w:rsidP="0087432B">
            <w:pPr>
              <w:jc w:val="right"/>
              <w:rPr>
                <w:rFonts w:ascii="Arial" w:hAnsi="Arial" w:cs="Arial"/>
                <w:sz w:val="18"/>
                <w:szCs w:val="18"/>
              </w:rPr>
            </w:pPr>
            <w:r w:rsidRPr="00C677E9">
              <w:rPr>
                <w:rFonts w:ascii="Arial" w:hAnsi="Arial" w:cs="Arial"/>
                <w:sz w:val="18"/>
                <w:szCs w:val="18"/>
              </w:rPr>
              <w:fldChar w:fldCharType="begin">
                <w:ffData>
                  <w:name w:val="Check5"/>
                  <w:enabled/>
                  <w:calcOnExit w:val="0"/>
                  <w:checkBox>
                    <w:sizeAuto/>
                    <w:default w:val="0"/>
                    <w:checked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bookmarkEnd w:id="34"/>
          </w:p>
        </w:tc>
        <w:tc>
          <w:tcPr>
            <w:tcW w:w="1980" w:type="dxa"/>
          </w:tcPr>
          <w:p w14:paraId="70ECBF4C"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AHR,DR’s Orders</w:t>
            </w:r>
          </w:p>
        </w:tc>
        <w:tc>
          <w:tcPr>
            <w:tcW w:w="270" w:type="dxa"/>
          </w:tcPr>
          <w:p w14:paraId="4573B401" w14:textId="77777777" w:rsidR="0087432B" w:rsidRPr="00C677E9" w:rsidRDefault="0087432B" w:rsidP="00273FAA">
            <w:pPr>
              <w:rPr>
                <w:rFonts w:ascii="Arial" w:hAnsi="Arial" w:cs="Arial"/>
                <w:sz w:val="18"/>
                <w:szCs w:val="18"/>
              </w:rPr>
            </w:pPr>
          </w:p>
        </w:tc>
        <w:tc>
          <w:tcPr>
            <w:tcW w:w="720" w:type="dxa"/>
          </w:tcPr>
          <w:p w14:paraId="02CD6BB3" w14:textId="77777777" w:rsidR="0087432B" w:rsidRPr="00C677E9" w:rsidRDefault="0087432B" w:rsidP="0087432B">
            <w:pPr>
              <w:jc w:val="right"/>
              <w:rPr>
                <w:rFonts w:ascii="Arial" w:hAnsi="Arial" w:cs="Arial"/>
                <w:sz w:val="18"/>
                <w:szCs w:val="18"/>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260" w:type="dxa"/>
          </w:tcPr>
          <w:p w14:paraId="1DA963A2"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most recent</w:t>
            </w:r>
          </w:p>
        </w:tc>
        <w:tc>
          <w:tcPr>
            <w:tcW w:w="360" w:type="dxa"/>
          </w:tcPr>
          <w:p w14:paraId="065FFAC6" w14:textId="77777777" w:rsidR="0087432B" w:rsidRPr="00C677E9" w:rsidRDefault="0087432B" w:rsidP="0087432B">
            <w:pPr>
              <w:jc w:val="left"/>
              <w:rPr>
                <w:rFonts w:ascii="Arial" w:hAnsi="Arial" w:cs="Arial"/>
                <w:sz w:val="18"/>
                <w:szCs w:val="18"/>
              </w:rPr>
            </w:pPr>
          </w:p>
        </w:tc>
        <w:tc>
          <w:tcPr>
            <w:tcW w:w="720" w:type="dxa"/>
            <w:gridSpan w:val="2"/>
          </w:tcPr>
          <w:p w14:paraId="2B243BE6" w14:textId="77777777" w:rsidR="0087432B" w:rsidRPr="00C677E9" w:rsidRDefault="0087432B" w:rsidP="0087432B">
            <w:pPr>
              <w:jc w:val="right"/>
              <w:rPr>
                <w:rFonts w:ascii="Arial" w:hAnsi="Arial" w:cs="Arial"/>
                <w:sz w:val="18"/>
                <w:szCs w:val="18"/>
              </w:rPr>
            </w:pPr>
            <w:r w:rsidRPr="00C677E9">
              <w:rPr>
                <w:rFonts w:ascii="Arial" w:hAnsi="Arial" w:cs="Arial"/>
                <w:sz w:val="18"/>
                <w:szCs w:val="18"/>
              </w:rPr>
              <w:fldChar w:fldCharType="begin">
                <w:ffData>
                  <w:name w:val=""/>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2070" w:type="dxa"/>
            <w:gridSpan w:val="2"/>
          </w:tcPr>
          <w:p w14:paraId="281AA259"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other/specify dates</w:t>
            </w:r>
          </w:p>
        </w:tc>
        <w:tc>
          <w:tcPr>
            <w:tcW w:w="1080" w:type="dxa"/>
          </w:tcPr>
          <w:p w14:paraId="20D3083A"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c>
          <w:tcPr>
            <w:tcW w:w="1012" w:type="dxa"/>
            <w:gridSpan w:val="2"/>
          </w:tcPr>
          <w:p w14:paraId="5AEF4F04"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r>
      <w:tr w:rsidR="0087432B" w:rsidRPr="00C677E9" w14:paraId="611F11C4" w14:textId="77777777" w:rsidTr="0087432B">
        <w:tc>
          <w:tcPr>
            <w:tcW w:w="648" w:type="dxa"/>
          </w:tcPr>
          <w:p w14:paraId="76C2A92F"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ed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980" w:type="dxa"/>
          </w:tcPr>
          <w:p w14:paraId="24E17107"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Problem list</w:t>
            </w:r>
          </w:p>
        </w:tc>
        <w:tc>
          <w:tcPr>
            <w:tcW w:w="270" w:type="dxa"/>
          </w:tcPr>
          <w:p w14:paraId="77B9E43E" w14:textId="77777777" w:rsidR="0087432B" w:rsidRPr="00C677E9" w:rsidRDefault="0087432B" w:rsidP="00273FAA">
            <w:pPr>
              <w:rPr>
                <w:rFonts w:ascii="Arial" w:hAnsi="Arial" w:cs="Arial"/>
                <w:sz w:val="18"/>
                <w:szCs w:val="18"/>
              </w:rPr>
            </w:pPr>
          </w:p>
        </w:tc>
        <w:tc>
          <w:tcPr>
            <w:tcW w:w="720" w:type="dxa"/>
          </w:tcPr>
          <w:p w14:paraId="31762266"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260" w:type="dxa"/>
          </w:tcPr>
          <w:p w14:paraId="1C1270E8"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most recent</w:t>
            </w:r>
          </w:p>
        </w:tc>
        <w:tc>
          <w:tcPr>
            <w:tcW w:w="360" w:type="dxa"/>
          </w:tcPr>
          <w:p w14:paraId="0A82438F" w14:textId="77777777" w:rsidR="0087432B" w:rsidRPr="00C677E9" w:rsidRDefault="0087432B" w:rsidP="0087432B">
            <w:pPr>
              <w:jc w:val="left"/>
              <w:rPr>
                <w:rFonts w:ascii="Arial" w:hAnsi="Arial" w:cs="Arial"/>
                <w:sz w:val="18"/>
                <w:szCs w:val="18"/>
              </w:rPr>
            </w:pPr>
          </w:p>
        </w:tc>
        <w:tc>
          <w:tcPr>
            <w:tcW w:w="720" w:type="dxa"/>
            <w:gridSpan w:val="2"/>
          </w:tcPr>
          <w:p w14:paraId="42667F2B"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2070" w:type="dxa"/>
            <w:gridSpan w:val="2"/>
          </w:tcPr>
          <w:p w14:paraId="712973A1"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other/specify dates</w:t>
            </w:r>
          </w:p>
        </w:tc>
        <w:tc>
          <w:tcPr>
            <w:tcW w:w="1080" w:type="dxa"/>
          </w:tcPr>
          <w:p w14:paraId="5E45CD9D"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c>
          <w:tcPr>
            <w:tcW w:w="1012" w:type="dxa"/>
            <w:gridSpan w:val="2"/>
          </w:tcPr>
          <w:p w14:paraId="36EDF00E"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r>
      <w:tr w:rsidR="0087432B" w:rsidRPr="00C677E9" w14:paraId="70FB5B7A" w14:textId="77777777" w:rsidTr="0087432B">
        <w:tc>
          <w:tcPr>
            <w:tcW w:w="648" w:type="dxa"/>
          </w:tcPr>
          <w:p w14:paraId="7FF96D62"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ed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980" w:type="dxa"/>
          </w:tcPr>
          <w:p w14:paraId="1EE638FF"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MD Progress Notes</w:t>
            </w:r>
          </w:p>
        </w:tc>
        <w:tc>
          <w:tcPr>
            <w:tcW w:w="270" w:type="dxa"/>
          </w:tcPr>
          <w:p w14:paraId="012553CD" w14:textId="77777777" w:rsidR="0087432B" w:rsidRPr="00C677E9" w:rsidRDefault="0087432B" w:rsidP="00273FAA">
            <w:pPr>
              <w:rPr>
                <w:rFonts w:ascii="Arial" w:hAnsi="Arial" w:cs="Arial"/>
                <w:sz w:val="18"/>
                <w:szCs w:val="18"/>
              </w:rPr>
            </w:pPr>
          </w:p>
        </w:tc>
        <w:tc>
          <w:tcPr>
            <w:tcW w:w="720" w:type="dxa"/>
          </w:tcPr>
          <w:p w14:paraId="100C85B0"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260" w:type="dxa"/>
          </w:tcPr>
          <w:p w14:paraId="4B717CD7"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most recent</w:t>
            </w:r>
          </w:p>
        </w:tc>
        <w:tc>
          <w:tcPr>
            <w:tcW w:w="360" w:type="dxa"/>
          </w:tcPr>
          <w:p w14:paraId="5BCF2985" w14:textId="77777777" w:rsidR="0087432B" w:rsidRPr="00C677E9" w:rsidRDefault="0087432B" w:rsidP="0087432B">
            <w:pPr>
              <w:jc w:val="left"/>
              <w:rPr>
                <w:rFonts w:ascii="Arial" w:hAnsi="Arial" w:cs="Arial"/>
                <w:sz w:val="18"/>
                <w:szCs w:val="18"/>
              </w:rPr>
            </w:pPr>
          </w:p>
        </w:tc>
        <w:tc>
          <w:tcPr>
            <w:tcW w:w="720" w:type="dxa"/>
            <w:gridSpan w:val="2"/>
          </w:tcPr>
          <w:p w14:paraId="3578BA92"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2070" w:type="dxa"/>
            <w:gridSpan w:val="2"/>
          </w:tcPr>
          <w:p w14:paraId="739A320D"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other/specify dates</w:t>
            </w:r>
          </w:p>
        </w:tc>
        <w:tc>
          <w:tcPr>
            <w:tcW w:w="1080" w:type="dxa"/>
          </w:tcPr>
          <w:p w14:paraId="7D7F13B5"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c>
          <w:tcPr>
            <w:tcW w:w="1012" w:type="dxa"/>
            <w:gridSpan w:val="2"/>
          </w:tcPr>
          <w:p w14:paraId="0F23F1AE"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r>
      <w:tr w:rsidR="0087432B" w:rsidRPr="00C677E9" w14:paraId="33ABB295" w14:textId="77777777" w:rsidTr="0087432B">
        <w:tc>
          <w:tcPr>
            <w:tcW w:w="648" w:type="dxa"/>
          </w:tcPr>
          <w:p w14:paraId="75F14B28"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980" w:type="dxa"/>
          </w:tcPr>
          <w:p w14:paraId="44DD36D7"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Medication list</w:t>
            </w:r>
          </w:p>
        </w:tc>
        <w:tc>
          <w:tcPr>
            <w:tcW w:w="270" w:type="dxa"/>
          </w:tcPr>
          <w:p w14:paraId="758DB2F0" w14:textId="77777777" w:rsidR="0087432B" w:rsidRPr="00C677E9" w:rsidRDefault="0087432B" w:rsidP="00273FAA">
            <w:pPr>
              <w:rPr>
                <w:rFonts w:ascii="Arial" w:hAnsi="Arial" w:cs="Arial"/>
                <w:sz w:val="18"/>
                <w:szCs w:val="18"/>
              </w:rPr>
            </w:pPr>
          </w:p>
        </w:tc>
        <w:tc>
          <w:tcPr>
            <w:tcW w:w="720" w:type="dxa"/>
          </w:tcPr>
          <w:p w14:paraId="5816A369"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260" w:type="dxa"/>
          </w:tcPr>
          <w:p w14:paraId="7787E7A8"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most recent</w:t>
            </w:r>
          </w:p>
        </w:tc>
        <w:tc>
          <w:tcPr>
            <w:tcW w:w="360" w:type="dxa"/>
          </w:tcPr>
          <w:p w14:paraId="33CF032E" w14:textId="77777777" w:rsidR="0087432B" w:rsidRPr="00C677E9" w:rsidRDefault="0087432B" w:rsidP="0087432B">
            <w:pPr>
              <w:jc w:val="left"/>
              <w:rPr>
                <w:rFonts w:ascii="Arial" w:hAnsi="Arial" w:cs="Arial"/>
                <w:sz w:val="18"/>
                <w:szCs w:val="18"/>
              </w:rPr>
            </w:pPr>
          </w:p>
        </w:tc>
        <w:tc>
          <w:tcPr>
            <w:tcW w:w="720" w:type="dxa"/>
            <w:gridSpan w:val="2"/>
          </w:tcPr>
          <w:p w14:paraId="27B9CBF6"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2070" w:type="dxa"/>
            <w:gridSpan w:val="2"/>
          </w:tcPr>
          <w:p w14:paraId="1DD26473"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other/specify dates</w:t>
            </w:r>
          </w:p>
        </w:tc>
        <w:tc>
          <w:tcPr>
            <w:tcW w:w="1080" w:type="dxa"/>
          </w:tcPr>
          <w:p w14:paraId="2B645F94"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c>
          <w:tcPr>
            <w:tcW w:w="1012" w:type="dxa"/>
            <w:gridSpan w:val="2"/>
          </w:tcPr>
          <w:p w14:paraId="44B37566"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r>
      <w:tr w:rsidR="0087432B" w:rsidRPr="00C677E9" w14:paraId="471274A2" w14:textId="77777777" w:rsidTr="0087432B">
        <w:tc>
          <w:tcPr>
            <w:tcW w:w="648" w:type="dxa"/>
          </w:tcPr>
          <w:p w14:paraId="5CEEC084"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980" w:type="dxa"/>
          </w:tcPr>
          <w:p w14:paraId="4E5C5F3E"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history &amp; physical</w:t>
            </w:r>
          </w:p>
        </w:tc>
        <w:tc>
          <w:tcPr>
            <w:tcW w:w="270" w:type="dxa"/>
          </w:tcPr>
          <w:p w14:paraId="48BEBED1" w14:textId="77777777" w:rsidR="0087432B" w:rsidRPr="00C677E9" w:rsidRDefault="0087432B" w:rsidP="00273FAA">
            <w:pPr>
              <w:rPr>
                <w:rFonts w:ascii="Arial" w:hAnsi="Arial" w:cs="Arial"/>
                <w:sz w:val="18"/>
                <w:szCs w:val="18"/>
              </w:rPr>
            </w:pPr>
          </w:p>
        </w:tc>
        <w:tc>
          <w:tcPr>
            <w:tcW w:w="720" w:type="dxa"/>
          </w:tcPr>
          <w:p w14:paraId="58AB23FA"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260" w:type="dxa"/>
          </w:tcPr>
          <w:p w14:paraId="389015AC"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most recent</w:t>
            </w:r>
          </w:p>
        </w:tc>
        <w:tc>
          <w:tcPr>
            <w:tcW w:w="360" w:type="dxa"/>
          </w:tcPr>
          <w:p w14:paraId="0A9C37E3" w14:textId="77777777" w:rsidR="0087432B" w:rsidRPr="00C677E9" w:rsidRDefault="0087432B" w:rsidP="0087432B">
            <w:pPr>
              <w:jc w:val="left"/>
              <w:rPr>
                <w:rFonts w:ascii="Arial" w:hAnsi="Arial" w:cs="Arial"/>
                <w:sz w:val="18"/>
                <w:szCs w:val="18"/>
              </w:rPr>
            </w:pPr>
          </w:p>
        </w:tc>
        <w:tc>
          <w:tcPr>
            <w:tcW w:w="720" w:type="dxa"/>
            <w:gridSpan w:val="2"/>
          </w:tcPr>
          <w:p w14:paraId="2618AF1F"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2070" w:type="dxa"/>
            <w:gridSpan w:val="2"/>
          </w:tcPr>
          <w:p w14:paraId="1C02FFD2"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other/specify dates</w:t>
            </w:r>
          </w:p>
        </w:tc>
        <w:tc>
          <w:tcPr>
            <w:tcW w:w="1080" w:type="dxa"/>
          </w:tcPr>
          <w:p w14:paraId="3A1CE0AC"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c>
          <w:tcPr>
            <w:tcW w:w="1012" w:type="dxa"/>
            <w:gridSpan w:val="2"/>
          </w:tcPr>
          <w:p w14:paraId="00E407F8"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r>
      <w:tr w:rsidR="0087432B" w:rsidRPr="00C677E9" w14:paraId="49B6991E" w14:textId="77777777" w:rsidTr="0087432B">
        <w:tc>
          <w:tcPr>
            <w:tcW w:w="648" w:type="dxa"/>
          </w:tcPr>
          <w:p w14:paraId="2A1145E4"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980" w:type="dxa"/>
          </w:tcPr>
          <w:p w14:paraId="73B3155D"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discharge summary</w:t>
            </w:r>
          </w:p>
        </w:tc>
        <w:tc>
          <w:tcPr>
            <w:tcW w:w="270" w:type="dxa"/>
          </w:tcPr>
          <w:p w14:paraId="38479350" w14:textId="77777777" w:rsidR="0087432B" w:rsidRPr="00C677E9" w:rsidRDefault="0087432B" w:rsidP="00273FAA">
            <w:pPr>
              <w:rPr>
                <w:rFonts w:ascii="Arial" w:hAnsi="Arial" w:cs="Arial"/>
                <w:sz w:val="18"/>
                <w:szCs w:val="18"/>
              </w:rPr>
            </w:pPr>
          </w:p>
        </w:tc>
        <w:tc>
          <w:tcPr>
            <w:tcW w:w="720" w:type="dxa"/>
          </w:tcPr>
          <w:p w14:paraId="2CEB27B9"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260" w:type="dxa"/>
          </w:tcPr>
          <w:p w14:paraId="545FBEDF"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most recent</w:t>
            </w:r>
          </w:p>
        </w:tc>
        <w:tc>
          <w:tcPr>
            <w:tcW w:w="360" w:type="dxa"/>
          </w:tcPr>
          <w:p w14:paraId="782A429B" w14:textId="77777777" w:rsidR="0087432B" w:rsidRPr="00C677E9" w:rsidRDefault="0087432B" w:rsidP="0087432B">
            <w:pPr>
              <w:jc w:val="left"/>
              <w:rPr>
                <w:rFonts w:ascii="Arial" w:hAnsi="Arial" w:cs="Arial"/>
                <w:sz w:val="18"/>
                <w:szCs w:val="18"/>
              </w:rPr>
            </w:pPr>
          </w:p>
        </w:tc>
        <w:tc>
          <w:tcPr>
            <w:tcW w:w="720" w:type="dxa"/>
            <w:gridSpan w:val="2"/>
          </w:tcPr>
          <w:p w14:paraId="084A2D19"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2070" w:type="dxa"/>
            <w:gridSpan w:val="2"/>
          </w:tcPr>
          <w:p w14:paraId="20B0C411"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other/specify dates</w:t>
            </w:r>
          </w:p>
        </w:tc>
        <w:tc>
          <w:tcPr>
            <w:tcW w:w="1080" w:type="dxa"/>
          </w:tcPr>
          <w:p w14:paraId="385E8B8E"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c>
          <w:tcPr>
            <w:tcW w:w="1012" w:type="dxa"/>
            <w:gridSpan w:val="2"/>
          </w:tcPr>
          <w:p w14:paraId="1E1C9616"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r>
      <w:tr w:rsidR="0087432B" w:rsidRPr="00C677E9" w14:paraId="2C41E245" w14:textId="77777777" w:rsidTr="0087432B">
        <w:tc>
          <w:tcPr>
            <w:tcW w:w="648" w:type="dxa"/>
          </w:tcPr>
          <w:p w14:paraId="7D1CE68A"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980" w:type="dxa"/>
          </w:tcPr>
          <w:p w14:paraId="58C549BF"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laboratory results</w:t>
            </w:r>
          </w:p>
        </w:tc>
        <w:tc>
          <w:tcPr>
            <w:tcW w:w="270" w:type="dxa"/>
          </w:tcPr>
          <w:p w14:paraId="23AB09EB" w14:textId="77777777" w:rsidR="0087432B" w:rsidRPr="00C677E9" w:rsidRDefault="0087432B" w:rsidP="00273FAA">
            <w:pPr>
              <w:rPr>
                <w:rFonts w:ascii="Arial" w:hAnsi="Arial" w:cs="Arial"/>
                <w:sz w:val="18"/>
                <w:szCs w:val="18"/>
              </w:rPr>
            </w:pPr>
          </w:p>
        </w:tc>
        <w:tc>
          <w:tcPr>
            <w:tcW w:w="720" w:type="dxa"/>
          </w:tcPr>
          <w:p w14:paraId="73A83491"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260" w:type="dxa"/>
          </w:tcPr>
          <w:p w14:paraId="16F5815C"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most recent</w:t>
            </w:r>
          </w:p>
        </w:tc>
        <w:tc>
          <w:tcPr>
            <w:tcW w:w="360" w:type="dxa"/>
          </w:tcPr>
          <w:p w14:paraId="63706270" w14:textId="77777777" w:rsidR="0087432B" w:rsidRPr="00C677E9" w:rsidRDefault="0087432B" w:rsidP="0087432B">
            <w:pPr>
              <w:jc w:val="left"/>
              <w:rPr>
                <w:rFonts w:ascii="Arial" w:hAnsi="Arial" w:cs="Arial"/>
                <w:sz w:val="18"/>
                <w:szCs w:val="18"/>
              </w:rPr>
            </w:pPr>
          </w:p>
        </w:tc>
        <w:tc>
          <w:tcPr>
            <w:tcW w:w="720" w:type="dxa"/>
            <w:gridSpan w:val="2"/>
          </w:tcPr>
          <w:p w14:paraId="697D4F7B"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2070" w:type="dxa"/>
            <w:gridSpan w:val="2"/>
          </w:tcPr>
          <w:p w14:paraId="075F1800"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other/specify dates</w:t>
            </w:r>
          </w:p>
        </w:tc>
        <w:tc>
          <w:tcPr>
            <w:tcW w:w="1080" w:type="dxa"/>
          </w:tcPr>
          <w:p w14:paraId="66286435"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c>
          <w:tcPr>
            <w:tcW w:w="1012" w:type="dxa"/>
            <w:gridSpan w:val="2"/>
          </w:tcPr>
          <w:p w14:paraId="3699258A"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r>
      <w:tr w:rsidR="0087432B" w:rsidRPr="00C677E9" w14:paraId="448B86CD" w14:textId="77777777" w:rsidTr="0087432B">
        <w:tc>
          <w:tcPr>
            <w:tcW w:w="648" w:type="dxa"/>
          </w:tcPr>
          <w:p w14:paraId="76924150"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980" w:type="dxa"/>
          </w:tcPr>
          <w:p w14:paraId="63E08881"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x-ray/imaging r</w:t>
            </w:r>
            <w:r w:rsidR="001B664E">
              <w:rPr>
                <w:rFonts w:ascii="Arial" w:hAnsi="Arial" w:cs="Arial"/>
                <w:sz w:val="18"/>
                <w:szCs w:val="18"/>
              </w:rPr>
              <w:t>e</w:t>
            </w:r>
            <w:r w:rsidRPr="00C677E9">
              <w:rPr>
                <w:rFonts w:ascii="Arial" w:hAnsi="Arial" w:cs="Arial"/>
                <w:sz w:val="18"/>
                <w:szCs w:val="18"/>
              </w:rPr>
              <w:t>p</w:t>
            </w:r>
            <w:r w:rsidR="001B664E">
              <w:rPr>
                <w:rFonts w:ascii="Arial" w:hAnsi="Arial" w:cs="Arial"/>
                <w:sz w:val="18"/>
                <w:szCs w:val="18"/>
              </w:rPr>
              <w:t>or</w:t>
            </w:r>
            <w:r w:rsidRPr="00C677E9">
              <w:rPr>
                <w:rFonts w:ascii="Arial" w:hAnsi="Arial" w:cs="Arial"/>
                <w:sz w:val="18"/>
                <w:szCs w:val="18"/>
              </w:rPr>
              <w:t>ts</w:t>
            </w:r>
          </w:p>
        </w:tc>
        <w:tc>
          <w:tcPr>
            <w:tcW w:w="270" w:type="dxa"/>
          </w:tcPr>
          <w:p w14:paraId="37E1B32D" w14:textId="77777777" w:rsidR="0087432B" w:rsidRPr="00C677E9" w:rsidRDefault="0087432B" w:rsidP="00273FAA">
            <w:pPr>
              <w:rPr>
                <w:rFonts w:ascii="Arial" w:hAnsi="Arial" w:cs="Arial"/>
                <w:sz w:val="18"/>
                <w:szCs w:val="18"/>
              </w:rPr>
            </w:pPr>
          </w:p>
        </w:tc>
        <w:tc>
          <w:tcPr>
            <w:tcW w:w="720" w:type="dxa"/>
          </w:tcPr>
          <w:p w14:paraId="68A397EB"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260" w:type="dxa"/>
          </w:tcPr>
          <w:p w14:paraId="6707F2A7"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most recent</w:t>
            </w:r>
          </w:p>
        </w:tc>
        <w:tc>
          <w:tcPr>
            <w:tcW w:w="360" w:type="dxa"/>
          </w:tcPr>
          <w:p w14:paraId="36F4DA2B" w14:textId="77777777" w:rsidR="0087432B" w:rsidRPr="00C677E9" w:rsidRDefault="0087432B" w:rsidP="0087432B">
            <w:pPr>
              <w:jc w:val="left"/>
              <w:rPr>
                <w:rFonts w:ascii="Arial" w:hAnsi="Arial" w:cs="Arial"/>
                <w:sz w:val="18"/>
                <w:szCs w:val="18"/>
              </w:rPr>
            </w:pPr>
          </w:p>
        </w:tc>
        <w:tc>
          <w:tcPr>
            <w:tcW w:w="720" w:type="dxa"/>
            <w:gridSpan w:val="2"/>
          </w:tcPr>
          <w:p w14:paraId="6A6273DE"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2070" w:type="dxa"/>
            <w:gridSpan w:val="2"/>
          </w:tcPr>
          <w:p w14:paraId="5E03FA17"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other/specify dates</w:t>
            </w:r>
          </w:p>
        </w:tc>
        <w:tc>
          <w:tcPr>
            <w:tcW w:w="1080" w:type="dxa"/>
          </w:tcPr>
          <w:p w14:paraId="599E3A84"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c>
          <w:tcPr>
            <w:tcW w:w="1012" w:type="dxa"/>
            <w:gridSpan w:val="2"/>
          </w:tcPr>
          <w:p w14:paraId="2637C4F4"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r>
      <w:tr w:rsidR="0087432B" w:rsidRPr="00C677E9" w14:paraId="232BA33E" w14:textId="77777777" w:rsidTr="0087432B">
        <w:tc>
          <w:tcPr>
            <w:tcW w:w="648" w:type="dxa"/>
          </w:tcPr>
          <w:p w14:paraId="37BF4F39"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980" w:type="dxa"/>
          </w:tcPr>
          <w:p w14:paraId="414F1500"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consultation reports</w:t>
            </w:r>
          </w:p>
        </w:tc>
        <w:tc>
          <w:tcPr>
            <w:tcW w:w="270" w:type="dxa"/>
          </w:tcPr>
          <w:p w14:paraId="11E56BEE" w14:textId="77777777" w:rsidR="0087432B" w:rsidRPr="00C677E9" w:rsidRDefault="0087432B" w:rsidP="00273FAA">
            <w:pPr>
              <w:rPr>
                <w:rFonts w:ascii="Arial" w:hAnsi="Arial" w:cs="Arial"/>
                <w:sz w:val="18"/>
                <w:szCs w:val="18"/>
              </w:rPr>
            </w:pPr>
          </w:p>
        </w:tc>
        <w:tc>
          <w:tcPr>
            <w:tcW w:w="720" w:type="dxa"/>
          </w:tcPr>
          <w:p w14:paraId="296A5584"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260" w:type="dxa"/>
          </w:tcPr>
          <w:p w14:paraId="6F5F6A70"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most recent</w:t>
            </w:r>
          </w:p>
        </w:tc>
        <w:tc>
          <w:tcPr>
            <w:tcW w:w="360" w:type="dxa"/>
          </w:tcPr>
          <w:p w14:paraId="3A834173" w14:textId="77777777" w:rsidR="0087432B" w:rsidRPr="00C677E9" w:rsidRDefault="0087432B" w:rsidP="0087432B">
            <w:pPr>
              <w:jc w:val="left"/>
              <w:rPr>
                <w:rFonts w:ascii="Arial" w:hAnsi="Arial" w:cs="Arial"/>
                <w:sz w:val="18"/>
                <w:szCs w:val="18"/>
              </w:rPr>
            </w:pPr>
          </w:p>
        </w:tc>
        <w:tc>
          <w:tcPr>
            <w:tcW w:w="720" w:type="dxa"/>
            <w:gridSpan w:val="2"/>
          </w:tcPr>
          <w:p w14:paraId="5872AEDE"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2070" w:type="dxa"/>
            <w:gridSpan w:val="2"/>
          </w:tcPr>
          <w:p w14:paraId="42AB6F89"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other/specify dates</w:t>
            </w:r>
          </w:p>
        </w:tc>
        <w:tc>
          <w:tcPr>
            <w:tcW w:w="1080" w:type="dxa"/>
          </w:tcPr>
          <w:p w14:paraId="45E2C265"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c>
          <w:tcPr>
            <w:tcW w:w="1012" w:type="dxa"/>
            <w:gridSpan w:val="2"/>
          </w:tcPr>
          <w:p w14:paraId="27487E8D"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r>
      <w:tr w:rsidR="0087432B" w:rsidRPr="00C677E9" w14:paraId="4FCDBE8B" w14:textId="77777777" w:rsidTr="0087432B">
        <w:tc>
          <w:tcPr>
            <w:tcW w:w="648" w:type="dxa"/>
          </w:tcPr>
          <w:p w14:paraId="5C2247F4"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980" w:type="dxa"/>
          </w:tcPr>
          <w:p w14:paraId="2A2F51F4"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entire record</w:t>
            </w:r>
          </w:p>
        </w:tc>
        <w:tc>
          <w:tcPr>
            <w:tcW w:w="270" w:type="dxa"/>
          </w:tcPr>
          <w:p w14:paraId="7467D035" w14:textId="77777777" w:rsidR="0087432B" w:rsidRPr="00C677E9" w:rsidRDefault="0087432B" w:rsidP="00273FAA">
            <w:pPr>
              <w:rPr>
                <w:rFonts w:ascii="Arial" w:hAnsi="Arial" w:cs="Arial"/>
                <w:sz w:val="18"/>
                <w:szCs w:val="18"/>
              </w:rPr>
            </w:pPr>
          </w:p>
        </w:tc>
        <w:tc>
          <w:tcPr>
            <w:tcW w:w="720" w:type="dxa"/>
          </w:tcPr>
          <w:p w14:paraId="4DAB87E6"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260" w:type="dxa"/>
          </w:tcPr>
          <w:p w14:paraId="48896C21"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most recent</w:t>
            </w:r>
          </w:p>
        </w:tc>
        <w:tc>
          <w:tcPr>
            <w:tcW w:w="360" w:type="dxa"/>
          </w:tcPr>
          <w:p w14:paraId="5B060534" w14:textId="77777777" w:rsidR="0087432B" w:rsidRPr="00C677E9" w:rsidRDefault="0087432B" w:rsidP="0087432B">
            <w:pPr>
              <w:jc w:val="left"/>
              <w:rPr>
                <w:rFonts w:ascii="Arial" w:hAnsi="Arial" w:cs="Arial"/>
                <w:sz w:val="18"/>
                <w:szCs w:val="18"/>
              </w:rPr>
            </w:pPr>
          </w:p>
        </w:tc>
        <w:tc>
          <w:tcPr>
            <w:tcW w:w="720" w:type="dxa"/>
            <w:gridSpan w:val="2"/>
          </w:tcPr>
          <w:p w14:paraId="11028638"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2070" w:type="dxa"/>
            <w:gridSpan w:val="2"/>
          </w:tcPr>
          <w:p w14:paraId="28E3BC28"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other/specify dates</w:t>
            </w:r>
          </w:p>
        </w:tc>
        <w:tc>
          <w:tcPr>
            <w:tcW w:w="1080" w:type="dxa"/>
          </w:tcPr>
          <w:p w14:paraId="43B60BA5"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c>
          <w:tcPr>
            <w:tcW w:w="1012" w:type="dxa"/>
            <w:gridSpan w:val="2"/>
          </w:tcPr>
          <w:p w14:paraId="39E98CDD" w14:textId="77777777" w:rsidR="0087432B" w:rsidRPr="00C677E9" w:rsidRDefault="0087432B" w:rsidP="006F2C59">
            <w:pPr>
              <w:jc w:val="cente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r>
      <w:tr w:rsidR="0087432B" w:rsidRPr="00C677E9" w14:paraId="0015A6C7" w14:textId="77777777" w:rsidTr="0087432B">
        <w:tc>
          <w:tcPr>
            <w:tcW w:w="648" w:type="dxa"/>
          </w:tcPr>
          <w:p w14:paraId="2313C68B"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980" w:type="dxa"/>
          </w:tcPr>
          <w:p w14:paraId="48B4997D"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list of allergies</w:t>
            </w:r>
          </w:p>
        </w:tc>
        <w:tc>
          <w:tcPr>
            <w:tcW w:w="270" w:type="dxa"/>
          </w:tcPr>
          <w:p w14:paraId="537125D4" w14:textId="77777777" w:rsidR="0087432B" w:rsidRPr="00C677E9" w:rsidRDefault="0087432B" w:rsidP="00273FAA">
            <w:pPr>
              <w:rPr>
                <w:rFonts w:ascii="Arial" w:hAnsi="Arial" w:cs="Arial"/>
                <w:sz w:val="18"/>
                <w:szCs w:val="18"/>
              </w:rPr>
            </w:pPr>
          </w:p>
        </w:tc>
        <w:tc>
          <w:tcPr>
            <w:tcW w:w="720" w:type="dxa"/>
          </w:tcPr>
          <w:p w14:paraId="36C5128E"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2070" w:type="dxa"/>
            <w:gridSpan w:val="3"/>
          </w:tcPr>
          <w:p w14:paraId="41659193"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TB History/Treatment</w:t>
            </w:r>
          </w:p>
        </w:tc>
        <w:tc>
          <w:tcPr>
            <w:tcW w:w="720" w:type="dxa"/>
            <w:gridSpan w:val="2"/>
          </w:tcPr>
          <w:p w14:paraId="708E92E2" w14:textId="77777777" w:rsidR="0087432B" w:rsidRPr="00C677E9" w:rsidRDefault="0087432B" w:rsidP="00273FAA">
            <w:pPr>
              <w:rPr>
                <w:rFonts w:ascii="Arial" w:hAnsi="Arial" w:cs="Arial"/>
                <w:sz w:val="18"/>
                <w:szCs w:val="18"/>
                <w:u w:val="single"/>
              </w:rPr>
            </w:pPr>
            <w:r w:rsidRPr="00C677E9">
              <w:rPr>
                <w:rFonts w:ascii="Arial" w:hAnsi="Arial" w:cs="Arial"/>
                <w:sz w:val="18"/>
                <w:szCs w:val="18"/>
                <w:u w:val="single"/>
              </w:rPr>
              <w:fldChar w:fldCharType="begin">
                <w:ffData>
                  <w:name w:val="Text40"/>
                  <w:enabled/>
                  <w:calcOnExit w:val="0"/>
                  <w:textInput/>
                </w:ffData>
              </w:fldChar>
            </w:r>
            <w:r w:rsidRPr="00C677E9">
              <w:rPr>
                <w:rFonts w:ascii="Arial" w:hAnsi="Arial" w:cs="Arial"/>
                <w:sz w:val="18"/>
                <w:szCs w:val="18"/>
                <w:u w:val="single"/>
              </w:rPr>
              <w:instrText xml:space="preserve"> FORMTEXT </w:instrText>
            </w:r>
            <w:r w:rsidRPr="00C677E9">
              <w:rPr>
                <w:rFonts w:ascii="Arial" w:hAnsi="Arial" w:cs="Arial"/>
                <w:sz w:val="18"/>
                <w:szCs w:val="18"/>
                <w:u w:val="single"/>
              </w:rPr>
            </w:r>
            <w:r w:rsidRPr="00C677E9">
              <w:rPr>
                <w:rFonts w:ascii="Arial" w:hAnsi="Arial" w:cs="Arial"/>
                <w:sz w:val="18"/>
                <w:szCs w:val="18"/>
                <w:u w:val="single"/>
              </w:rPr>
              <w:fldChar w:fldCharType="separate"/>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noProof/>
                <w:sz w:val="18"/>
                <w:szCs w:val="18"/>
                <w:u w:val="single"/>
              </w:rPr>
              <w:t> </w:t>
            </w:r>
            <w:r w:rsidRPr="00C677E9">
              <w:rPr>
                <w:rFonts w:ascii="Arial" w:hAnsi="Arial" w:cs="Arial"/>
                <w:sz w:val="18"/>
                <w:szCs w:val="18"/>
                <w:u w:val="single"/>
              </w:rPr>
              <w:fldChar w:fldCharType="end"/>
            </w:r>
          </w:p>
        </w:tc>
        <w:tc>
          <w:tcPr>
            <w:tcW w:w="3712" w:type="dxa"/>
            <w:gridSpan w:val="4"/>
          </w:tcPr>
          <w:p w14:paraId="28A5EA2E" w14:textId="77777777" w:rsidR="0087432B" w:rsidRPr="00C677E9" w:rsidRDefault="0087432B" w:rsidP="00273FAA">
            <w:pPr>
              <w:rPr>
                <w:rFonts w:ascii="Arial" w:hAnsi="Arial" w:cs="Arial"/>
                <w:sz w:val="18"/>
                <w:szCs w:val="18"/>
              </w:rPr>
            </w:pPr>
            <w:r w:rsidRPr="00C677E9">
              <w:rPr>
                <w:rFonts w:ascii="Arial" w:hAnsi="Arial" w:cs="Arial"/>
                <w:sz w:val="18"/>
                <w:szCs w:val="18"/>
              </w:rPr>
              <w:t>immunization record</w:t>
            </w:r>
          </w:p>
        </w:tc>
      </w:tr>
      <w:tr w:rsidR="0087432B" w:rsidRPr="00C677E9" w14:paraId="46ED3B95" w14:textId="77777777" w:rsidTr="0087432B">
        <w:tc>
          <w:tcPr>
            <w:tcW w:w="648" w:type="dxa"/>
          </w:tcPr>
          <w:p w14:paraId="59ABDF62"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1980" w:type="dxa"/>
          </w:tcPr>
          <w:p w14:paraId="31A58A32"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FHSl</w:t>
            </w:r>
          </w:p>
        </w:tc>
        <w:tc>
          <w:tcPr>
            <w:tcW w:w="270" w:type="dxa"/>
          </w:tcPr>
          <w:p w14:paraId="36B36E3E" w14:textId="77777777" w:rsidR="0087432B" w:rsidRPr="00C677E9" w:rsidRDefault="0087432B" w:rsidP="00273FAA">
            <w:pPr>
              <w:rPr>
                <w:rFonts w:ascii="Arial" w:hAnsi="Arial" w:cs="Arial"/>
                <w:sz w:val="18"/>
                <w:szCs w:val="18"/>
              </w:rPr>
            </w:pPr>
          </w:p>
        </w:tc>
        <w:tc>
          <w:tcPr>
            <w:tcW w:w="720" w:type="dxa"/>
          </w:tcPr>
          <w:p w14:paraId="1C98FE57" w14:textId="77777777" w:rsidR="0087432B" w:rsidRPr="00C677E9" w:rsidRDefault="0087432B" w:rsidP="0087432B">
            <w:pPr>
              <w:jc w:val="right"/>
              <w:rPr>
                <w:rFonts w:ascii="Arial" w:hAnsi="Arial" w:cs="Arial"/>
                <w:sz w:val="18"/>
                <w:szCs w:val="18"/>
                <w:u w:val="single"/>
              </w:rPr>
            </w:pPr>
            <w:r w:rsidRPr="00C677E9">
              <w:rPr>
                <w:rFonts w:ascii="Arial" w:hAnsi="Arial" w:cs="Arial"/>
                <w:sz w:val="18"/>
                <w:szCs w:val="18"/>
              </w:rPr>
              <w:fldChar w:fldCharType="begin">
                <w:ffData>
                  <w:name w:val="Check5"/>
                  <w:enabled/>
                  <w:calcOnExit w:val="0"/>
                  <w:checkBox>
                    <w:sizeAuto/>
                    <w:default w:val="0"/>
                  </w:checkBox>
                </w:ffData>
              </w:fldChar>
            </w:r>
            <w:r w:rsidRPr="00C677E9">
              <w:rPr>
                <w:rFonts w:ascii="Arial" w:hAnsi="Arial" w:cs="Arial"/>
                <w:sz w:val="18"/>
                <w:szCs w:val="18"/>
              </w:rPr>
              <w:instrText xml:space="preserve"> FORMCHECKBOX </w:instrText>
            </w:r>
            <w:r w:rsidR="00E963C5">
              <w:rPr>
                <w:rFonts w:ascii="Arial" w:hAnsi="Arial" w:cs="Arial"/>
                <w:sz w:val="18"/>
                <w:szCs w:val="18"/>
              </w:rPr>
            </w:r>
            <w:r w:rsidR="00E963C5">
              <w:rPr>
                <w:rFonts w:ascii="Arial" w:hAnsi="Arial" w:cs="Arial"/>
                <w:sz w:val="18"/>
                <w:szCs w:val="18"/>
              </w:rPr>
              <w:fldChar w:fldCharType="separate"/>
            </w:r>
            <w:r w:rsidRPr="00C677E9">
              <w:rPr>
                <w:rFonts w:ascii="Arial" w:hAnsi="Arial" w:cs="Arial"/>
                <w:sz w:val="18"/>
                <w:szCs w:val="18"/>
              </w:rPr>
              <w:fldChar w:fldCharType="end"/>
            </w:r>
          </w:p>
        </w:tc>
        <w:tc>
          <w:tcPr>
            <w:tcW w:w="2070" w:type="dxa"/>
            <w:gridSpan w:val="3"/>
          </w:tcPr>
          <w:p w14:paraId="346223D3" w14:textId="77777777" w:rsidR="0087432B" w:rsidRPr="00C677E9" w:rsidRDefault="0087432B" w:rsidP="0087432B">
            <w:pPr>
              <w:jc w:val="left"/>
              <w:rPr>
                <w:rFonts w:ascii="Arial" w:hAnsi="Arial" w:cs="Arial"/>
                <w:sz w:val="18"/>
                <w:szCs w:val="18"/>
              </w:rPr>
            </w:pPr>
            <w:r w:rsidRPr="00C677E9">
              <w:rPr>
                <w:rFonts w:ascii="Arial" w:hAnsi="Arial" w:cs="Arial"/>
                <w:sz w:val="18"/>
                <w:szCs w:val="18"/>
              </w:rPr>
              <w:t>OTHER</w:t>
            </w:r>
            <w:r w:rsidR="009D12B4">
              <w:rPr>
                <w:rFonts w:ascii="Arial" w:hAnsi="Arial" w:cs="Arial"/>
                <w:sz w:val="18"/>
                <w:szCs w:val="18"/>
              </w:rPr>
              <w:t xml:space="preserve"> </w:t>
            </w:r>
            <w:r w:rsidR="009D12B4" w:rsidRPr="00C677E9">
              <w:rPr>
                <w:rFonts w:ascii="Arial" w:hAnsi="Arial" w:cs="Arial"/>
                <w:sz w:val="18"/>
                <w:szCs w:val="18"/>
                <w:u w:val="single"/>
              </w:rPr>
              <w:fldChar w:fldCharType="begin">
                <w:ffData>
                  <w:name w:val="Text40"/>
                  <w:enabled/>
                  <w:calcOnExit w:val="0"/>
                  <w:textInput/>
                </w:ffData>
              </w:fldChar>
            </w:r>
            <w:r w:rsidR="009D12B4" w:rsidRPr="00C677E9">
              <w:rPr>
                <w:rFonts w:ascii="Arial" w:hAnsi="Arial" w:cs="Arial"/>
                <w:sz w:val="18"/>
                <w:szCs w:val="18"/>
                <w:u w:val="single"/>
              </w:rPr>
              <w:instrText xml:space="preserve"> FORMTEXT </w:instrText>
            </w:r>
            <w:r w:rsidR="009D12B4" w:rsidRPr="00C677E9">
              <w:rPr>
                <w:rFonts w:ascii="Arial" w:hAnsi="Arial" w:cs="Arial"/>
                <w:sz w:val="18"/>
                <w:szCs w:val="18"/>
                <w:u w:val="single"/>
              </w:rPr>
            </w:r>
            <w:r w:rsidR="009D12B4" w:rsidRPr="00C677E9">
              <w:rPr>
                <w:rFonts w:ascii="Arial" w:hAnsi="Arial" w:cs="Arial"/>
                <w:sz w:val="18"/>
                <w:szCs w:val="18"/>
                <w:u w:val="single"/>
              </w:rPr>
              <w:fldChar w:fldCharType="separate"/>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sz w:val="18"/>
                <w:szCs w:val="18"/>
                <w:u w:val="single"/>
              </w:rPr>
              <w:fldChar w:fldCharType="end"/>
            </w:r>
          </w:p>
        </w:tc>
        <w:tc>
          <w:tcPr>
            <w:tcW w:w="4432" w:type="dxa"/>
            <w:gridSpan w:val="6"/>
          </w:tcPr>
          <w:p w14:paraId="340535C9" w14:textId="77777777" w:rsidR="0087432B" w:rsidRPr="00C677E9" w:rsidRDefault="0087432B" w:rsidP="00273FAA">
            <w:pPr>
              <w:rPr>
                <w:rFonts w:ascii="Arial" w:hAnsi="Arial" w:cs="Arial"/>
                <w:sz w:val="18"/>
                <w:szCs w:val="18"/>
              </w:rPr>
            </w:pPr>
          </w:p>
        </w:tc>
      </w:tr>
    </w:tbl>
    <w:p w14:paraId="16139B9F" w14:textId="77777777" w:rsidR="00805ACC" w:rsidRPr="00C677E9" w:rsidRDefault="00805ACC" w:rsidP="00805ACC">
      <w:pPr>
        <w:rPr>
          <w:rFonts w:ascii="Arial" w:hAnsi="Arial" w:cs="Arial"/>
          <w:sz w:val="18"/>
          <w:szCs w:val="18"/>
        </w:rPr>
      </w:pPr>
    </w:p>
    <w:p w14:paraId="0945EA19" w14:textId="77777777" w:rsidR="00805ACC" w:rsidRPr="00C677E9" w:rsidRDefault="00805ACC" w:rsidP="00805ACC">
      <w:pPr>
        <w:rPr>
          <w:rFonts w:ascii="Arial" w:hAnsi="Arial" w:cs="Arial"/>
          <w:sz w:val="18"/>
          <w:szCs w:val="18"/>
        </w:rPr>
      </w:pPr>
      <w:r w:rsidRPr="00C677E9">
        <w:rPr>
          <w:rFonts w:ascii="Arial" w:hAnsi="Arial" w:cs="Arial"/>
          <w:sz w:val="18"/>
          <w:szCs w:val="18"/>
        </w:rPr>
        <w:t>__________________________________________________________________________________________________</w:t>
      </w:r>
    </w:p>
    <w:p w14:paraId="5A32718F" w14:textId="77777777" w:rsidR="007307B5" w:rsidRPr="00C677E9" w:rsidRDefault="00805ACC" w:rsidP="007307B5">
      <w:pPr>
        <w:rPr>
          <w:rFonts w:ascii="Arial" w:hAnsi="Arial" w:cs="Arial"/>
          <w:sz w:val="18"/>
          <w:szCs w:val="18"/>
        </w:rPr>
      </w:pPr>
      <w:r w:rsidRPr="00C677E9">
        <w:rPr>
          <w:rFonts w:ascii="Arial" w:hAnsi="Arial" w:cs="Arial"/>
          <w:sz w:val="18"/>
          <w:szCs w:val="18"/>
        </w:rPr>
        <w:t>REQUIRED SIGNATURES ON PAGE 2</w:t>
      </w:r>
      <w:r w:rsidR="00DF4DBC" w:rsidRPr="00C677E9">
        <w:rPr>
          <w:rFonts w:ascii="Arial" w:hAnsi="Arial" w:cs="Arial"/>
          <w:sz w:val="18"/>
          <w:szCs w:val="18"/>
        </w:rPr>
        <w:br w:type="page"/>
      </w:r>
    </w:p>
    <w:p w14:paraId="5C3B68CB" w14:textId="77777777" w:rsidR="00805ACC" w:rsidRPr="00C677E9" w:rsidRDefault="00805ACC" w:rsidP="00805ACC">
      <w:pPr>
        <w:rPr>
          <w:rFonts w:ascii="Arial" w:hAnsi="Arial" w:cs="Arial"/>
          <w:sz w:val="16"/>
          <w:szCs w:val="16"/>
        </w:rPr>
      </w:pPr>
      <w:r w:rsidRPr="00C677E9">
        <w:rPr>
          <w:rFonts w:ascii="Arial" w:hAnsi="Arial" w:cs="Arial"/>
          <w:sz w:val="16"/>
          <w:szCs w:val="16"/>
        </w:rPr>
        <w:lastRenderedPageBreak/>
        <w:t>PAGE 2</w:t>
      </w:r>
    </w:p>
    <w:p w14:paraId="6E301886" w14:textId="77777777" w:rsidR="00805ACC" w:rsidRPr="00C677E9" w:rsidRDefault="00805ACC" w:rsidP="00805ACC">
      <w:pPr>
        <w:jc w:val="center"/>
        <w:rPr>
          <w:rFonts w:ascii="Arial" w:hAnsi="Arial" w:cs="Arial"/>
          <w:b/>
        </w:rPr>
      </w:pPr>
      <w:r w:rsidRPr="00C677E9">
        <w:rPr>
          <w:rFonts w:ascii="Arial" w:hAnsi="Arial" w:cs="Arial"/>
          <w:b/>
        </w:rPr>
        <w:t>AUTHORIZATION FOR USE OR DISCLOSURE OF</w:t>
      </w:r>
    </w:p>
    <w:p w14:paraId="4629B248" w14:textId="77777777" w:rsidR="00805ACC" w:rsidRPr="00C677E9" w:rsidRDefault="00805ACC" w:rsidP="00805ACC">
      <w:pPr>
        <w:jc w:val="center"/>
        <w:rPr>
          <w:rFonts w:ascii="Arial" w:hAnsi="Arial" w:cs="Arial"/>
          <w:b/>
        </w:rPr>
      </w:pPr>
      <w:r w:rsidRPr="00C677E9">
        <w:rPr>
          <w:rFonts w:ascii="Arial" w:hAnsi="Arial" w:cs="Arial"/>
          <w:b/>
        </w:rPr>
        <w:t>PROTECTED HEALTH INFORMATION INCLUDING</w:t>
      </w:r>
    </w:p>
    <w:p w14:paraId="48A959AF" w14:textId="77777777" w:rsidR="00805ACC" w:rsidRPr="00C677E9" w:rsidRDefault="00805ACC" w:rsidP="00805ACC">
      <w:pPr>
        <w:jc w:val="center"/>
        <w:rPr>
          <w:rFonts w:ascii="Arial" w:hAnsi="Arial" w:cs="Arial"/>
        </w:rPr>
      </w:pPr>
      <w:r w:rsidRPr="00C677E9">
        <w:rPr>
          <w:rFonts w:ascii="Arial" w:hAnsi="Arial" w:cs="Arial"/>
          <w:b/>
        </w:rPr>
        <w:t>CONFIDENTIAL HIV RELATED INFORMATION</w:t>
      </w:r>
    </w:p>
    <w:p w14:paraId="23E26D23" w14:textId="77777777" w:rsidR="00805ACC" w:rsidRPr="00C677E9" w:rsidRDefault="00805ACC" w:rsidP="00805ACC">
      <w:pPr>
        <w:jc w:val="center"/>
        <w:rPr>
          <w:rFonts w:ascii="Arial" w:hAnsi="Arial" w:cs="Arial"/>
        </w:rPr>
      </w:pPr>
    </w:p>
    <w:p w14:paraId="40819408" w14:textId="77777777" w:rsidR="00805ACC" w:rsidRPr="00C677E9" w:rsidRDefault="00805ACC" w:rsidP="00805ACC">
      <w:pPr>
        <w:rPr>
          <w:rFonts w:ascii="Arial" w:hAnsi="Arial" w:cs="Arial"/>
          <w:sz w:val="18"/>
          <w:szCs w:val="18"/>
        </w:rPr>
      </w:pPr>
      <w:r w:rsidRPr="00C677E9">
        <w:rPr>
          <w:rFonts w:ascii="Arial" w:hAnsi="Arial" w:cs="Arial"/>
          <w:sz w:val="18"/>
          <w:szCs w:val="18"/>
        </w:rPr>
        <w:t>I understand that I may refuse to sign this authorization and that my refusal to sign will not affect my ability to obtain treatment or payment or my eligibility for benefits. I may inspect or copy any information used/disclosed under this authorization.</w:t>
      </w:r>
    </w:p>
    <w:p w14:paraId="4618D936" w14:textId="77777777" w:rsidR="00805ACC" w:rsidRPr="00C677E9" w:rsidRDefault="00805ACC" w:rsidP="00805ACC">
      <w:pPr>
        <w:rPr>
          <w:rFonts w:ascii="Arial" w:hAnsi="Arial" w:cs="Arial"/>
          <w:sz w:val="18"/>
          <w:szCs w:val="18"/>
        </w:rPr>
      </w:pPr>
    </w:p>
    <w:p w14:paraId="4251D272" w14:textId="77777777" w:rsidR="00805ACC" w:rsidRPr="00C677E9" w:rsidRDefault="00805ACC" w:rsidP="00805ACC">
      <w:pPr>
        <w:rPr>
          <w:rFonts w:ascii="Arial" w:hAnsi="Arial" w:cs="Arial"/>
          <w:sz w:val="18"/>
          <w:szCs w:val="18"/>
        </w:rPr>
      </w:pPr>
      <w:r w:rsidRPr="00C677E9">
        <w:rPr>
          <w:rFonts w:ascii="Arial" w:hAnsi="Arial" w:cs="Arial"/>
          <w:sz w:val="18"/>
          <w:szCs w:val="18"/>
        </w:rPr>
        <w:t>I understand that I may revoke this authorization in writing, at any time, by delivering or sending a copy of the revocation to the person (s) or entities I have authorized to use or disclose information as listed on Page 1. I understand that a revocation is not effective to the extent that the person(s) named has relied upon this authorization.</w:t>
      </w:r>
    </w:p>
    <w:p w14:paraId="5803337C" w14:textId="77777777" w:rsidR="00805ACC" w:rsidRPr="00C677E9" w:rsidRDefault="00805ACC" w:rsidP="00805AC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8"/>
        <w:gridCol w:w="1033"/>
        <w:gridCol w:w="1033"/>
        <w:gridCol w:w="1031"/>
        <w:gridCol w:w="1030"/>
      </w:tblGrid>
      <w:tr w:rsidR="00805ACC" w:rsidRPr="00C677E9" w14:paraId="293E6C5A" w14:textId="77777777" w:rsidTr="00805ACC">
        <w:tc>
          <w:tcPr>
            <w:tcW w:w="10008" w:type="dxa"/>
            <w:gridSpan w:val="5"/>
            <w:tcBorders>
              <w:bottom w:val="nil"/>
            </w:tcBorders>
          </w:tcPr>
          <w:p w14:paraId="0DDAEE3F" w14:textId="77777777" w:rsidR="00805ACC" w:rsidRPr="00C677E9" w:rsidRDefault="00805ACC" w:rsidP="00805ACC">
            <w:pPr>
              <w:rPr>
                <w:rFonts w:ascii="Arial" w:hAnsi="Arial" w:cs="Arial"/>
                <w:sz w:val="18"/>
                <w:szCs w:val="18"/>
              </w:rPr>
            </w:pPr>
          </w:p>
          <w:p w14:paraId="22F2A454" w14:textId="77777777" w:rsidR="00805ACC" w:rsidRPr="00C677E9" w:rsidRDefault="00805ACC" w:rsidP="00805ACC">
            <w:pPr>
              <w:rPr>
                <w:rFonts w:ascii="Arial" w:hAnsi="Arial" w:cs="Arial"/>
                <w:sz w:val="18"/>
                <w:szCs w:val="18"/>
                <w:u w:val="single"/>
              </w:rPr>
            </w:pPr>
            <w:r w:rsidRPr="00C677E9">
              <w:rPr>
                <w:rFonts w:ascii="Arial" w:hAnsi="Arial" w:cs="Arial"/>
                <w:sz w:val="18"/>
                <w:szCs w:val="18"/>
              </w:rPr>
              <w:t xml:space="preserve">This authorization expires </w:t>
            </w:r>
            <w:r w:rsidR="007432A5" w:rsidRPr="00C677E9">
              <w:rPr>
                <w:rFonts w:ascii="Arial" w:hAnsi="Arial" w:cs="Arial"/>
                <w:sz w:val="18"/>
                <w:szCs w:val="18"/>
              </w:rPr>
              <w:t>at c</w:t>
            </w:r>
            <w:r w:rsidRPr="00C677E9">
              <w:rPr>
                <w:rFonts w:ascii="Arial" w:hAnsi="Arial" w:cs="Arial"/>
                <w:sz w:val="18"/>
                <w:szCs w:val="18"/>
              </w:rPr>
              <w:t>onclusion of my SORA proceeding</w:t>
            </w:r>
            <w:r w:rsidR="00D5166E" w:rsidRPr="00C677E9">
              <w:rPr>
                <w:rFonts w:ascii="Arial" w:hAnsi="Arial" w:cs="Arial"/>
                <w:sz w:val="18"/>
                <w:szCs w:val="18"/>
                <w:u w:val="single"/>
              </w:rPr>
              <w:tab/>
            </w:r>
            <w:r w:rsidR="00D5166E" w:rsidRPr="00C677E9">
              <w:rPr>
                <w:rFonts w:ascii="Arial" w:hAnsi="Arial" w:cs="Arial"/>
                <w:sz w:val="18"/>
                <w:szCs w:val="18"/>
                <w:u w:val="single"/>
              </w:rPr>
              <w:tab/>
            </w:r>
            <w:r w:rsidR="00D5166E" w:rsidRPr="00C677E9">
              <w:rPr>
                <w:rFonts w:ascii="Arial" w:hAnsi="Arial" w:cs="Arial"/>
                <w:sz w:val="18"/>
                <w:szCs w:val="18"/>
                <w:u w:val="single"/>
              </w:rPr>
              <w:tab/>
            </w:r>
            <w:r w:rsidR="00D5166E" w:rsidRPr="00C677E9">
              <w:rPr>
                <w:rFonts w:ascii="Arial" w:hAnsi="Arial" w:cs="Arial"/>
                <w:sz w:val="18"/>
                <w:szCs w:val="18"/>
                <w:u w:val="single"/>
              </w:rPr>
              <w:tab/>
            </w:r>
            <w:r w:rsidR="00D5166E" w:rsidRPr="00C677E9">
              <w:rPr>
                <w:rFonts w:ascii="Arial" w:hAnsi="Arial" w:cs="Arial"/>
                <w:sz w:val="18"/>
                <w:szCs w:val="18"/>
                <w:u w:val="single"/>
              </w:rPr>
              <w:tab/>
            </w:r>
            <w:r w:rsidR="00D5166E" w:rsidRPr="00C677E9">
              <w:rPr>
                <w:rFonts w:ascii="Arial" w:hAnsi="Arial" w:cs="Arial"/>
                <w:sz w:val="18"/>
                <w:szCs w:val="18"/>
                <w:u w:val="single"/>
              </w:rPr>
              <w:tab/>
            </w:r>
          </w:p>
          <w:p w14:paraId="51970242" w14:textId="77777777" w:rsidR="00805ACC" w:rsidRPr="00C677E9" w:rsidRDefault="00D5166E" w:rsidP="00D5166E">
            <w:pPr>
              <w:rPr>
                <w:rFonts w:ascii="Arial" w:hAnsi="Arial" w:cs="Arial"/>
                <w:sz w:val="18"/>
                <w:szCs w:val="18"/>
              </w:rPr>
            </w:pPr>
            <w:r w:rsidRPr="00C677E9">
              <w:rPr>
                <w:rFonts w:ascii="Arial" w:hAnsi="Arial" w:cs="Arial"/>
                <w:sz w:val="18"/>
                <w:szCs w:val="18"/>
              </w:rPr>
              <w:tab/>
            </w:r>
            <w:r w:rsidRPr="00C677E9">
              <w:rPr>
                <w:rFonts w:ascii="Arial" w:hAnsi="Arial" w:cs="Arial"/>
                <w:sz w:val="18"/>
                <w:szCs w:val="18"/>
              </w:rPr>
              <w:tab/>
            </w:r>
            <w:r w:rsidRPr="00C677E9">
              <w:rPr>
                <w:rFonts w:ascii="Arial" w:hAnsi="Arial" w:cs="Arial"/>
                <w:sz w:val="18"/>
                <w:szCs w:val="18"/>
              </w:rPr>
              <w:tab/>
            </w:r>
            <w:r w:rsidRPr="00C677E9">
              <w:rPr>
                <w:rFonts w:ascii="Arial" w:hAnsi="Arial" w:cs="Arial"/>
                <w:sz w:val="18"/>
                <w:szCs w:val="18"/>
              </w:rPr>
              <w:tab/>
            </w:r>
            <w:r w:rsidRPr="00C677E9">
              <w:rPr>
                <w:rFonts w:ascii="Arial" w:hAnsi="Arial" w:cs="Arial"/>
                <w:sz w:val="18"/>
                <w:szCs w:val="18"/>
              </w:rPr>
              <w:tab/>
            </w:r>
            <w:r w:rsidRPr="00C677E9">
              <w:rPr>
                <w:rFonts w:ascii="Arial" w:hAnsi="Arial" w:cs="Arial"/>
                <w:sz w:val="18"/>
                <w:szCs w:val="18"/>
              </w:rPr>
              <w:tab/>
            </w:r>
            <w:r w:rsidRPr="00C677E9">
              <w:rPr>
                <w:rFonts w:ascii="Arial" w:hAnsi="Arial" w:cs="Arial"/>
                <w:sz w:val="18"/>
                <w:szCs w:val="18"/>
              </w:rPr>
              <w:tab/>
            </w:r>
            <w:r w:rsidRPr="00C677E9">
              <w:rPr>
                <w:rFonts w:ascii="Arial" w:hAnsi="Arial" w:cs="Arial"/>
                <w:sz w:val="18"/>
                <w:szCs w:val="18"/>
              </w:rPr>
              <w:tab/>
            </w:r>
            <w:r w:rsidR="00805ACC" w:rsidRPr="00C677E9">
              <w:rPr>
                <w:rFonts w:ascii="Arial" w:hAnsi="Arial" w:cs="Arial"/>
                <w:sz w:val="18"/>
                <w:szCs w:val="18"/>
              </w:rPr>
              <w:t>(</w:t>
            </w:r>
            <w:r w:rsidR="00805ACC" w:rsidRPr="00C677E9">
              <w:rPr>
                <w:rFonts w:ascii="Arial" w:hAnsi="Arial" w:cs="Arial"/>
                <w:b/>
                <w:sz w:val="18"/>
                <w:szCs w:val="18"/>
              </w:rPr>
              <w:t>REQUIRED</w:t>
            </w:r>
            <w:r w:rsidR="00805ACC" w:rsidRPr="00C677E9">
              <w:rPr>
                <w:rFonts w:ascii="Arial" w:hAnsi="Arial" w:cs="Arial"/>
                <w:sz w:val="18"/>
                <w:szCs w:val="18"/>
              </w:rPr>
              <w:t xml:space="preserve"> – insert date or event)</w:t>
            </w:r>
          </w:p>
        </w:tc>
      </w:tr>
      <w:tr w:rsidR="00805ACC" w:rsidRPr="00C677E9" w14:paraId="082E0731" w14:textId="77777777" w:rsidTr="00805ACC">
        <w:tc>
          <w:tcPr>
            <w:tcW w:w="5801" w:type="dxa"/>
            <w:tcBorders>
              <w:top w:val="nil"/>
              <w:bottom w:val="nil"/>
              <w:right w:val="nil"/>
            </w:tcBorders>
          </w:tcPr>
          <w:p w14:paraId="5ACF9262" w14:textId="77777777" w:rsidR="00805ACC" w:rsidRPr="00C677E9" w:rsidRDefault="00805ACC" w:rsidP="00805ACC">
            <w:pPr>
              <w:rPr>
                <w:rFonts w:ascii="Arial" w:hAnsi="Arial" w:cs="Arial"/>
                <w:sz w:val="18"/>
                <w:szCs w:val="18"/>
              </w:rPr>
            </w:pPr>
          </w:p>
          <w:p w14:paraId="682FA3B3" w14:textId="77777777" w:rsidR="00805ACC" w:rsidRPr="00C677E9" w:rsidRDefault="00805ACC" w:rsidP="00805ACC">
            <w:pPr>
              <w:rPr>
                <w:rFonts w:ascii="Arial" w:hAnsi="Arial" w:cs="Arial"/>
                <w:sz w:val="18"/>
                <w:szCs w:val="18"/>
              </w:rPr>
            </w:pPr>
          </w:p>
        </w:tc>
        <w:tc>
          <w:tcPr>
            <w:tcW w:w="1051" w:type="dxa"/>
            <w:tcBorders>
              <w:top w:val="nil"/>
              <w:left w:val="nil"/>
              <w:bottom w:val="nil"/>
              <w:right w:val="nil"/>
            </w:tcBorders>
          </w:tcPr>
          <w:p w14:paraId="06A7EBAA" w14:textId="77777777" w:rsidR="00805ACC" w:rsidRPr="00C677E9" w:rsidRDefault="00805ACC" w:rsidP="00805ACC">
            <w:pPr>
              <w:rPr>
                <w:rFonts w:ascii="Arial" w:hAnsi="Arial" w:cs="Arial"/>
                <w:sz w:val="18"/>
                <w:szCs w:val="18"/>
              </w:rPr>
            </w:pPr>
          </w:p>
        </w:tc>
        <w:tc>
          <w:tcPr>
            <w:tcW w:w="1052" w:type="dxa"/>
            <w:tcBorders>
              <w:top w:val="nil"/>
              <w:left w:val="nil"/>
              <w:bottom w:val="nil"/>
              <w:right w:val="nil"/>
            </w:tcBorders>
          </w:tcPr>
          <w:p w14:paraId="73087FDE" w14:textId="77777777" w:rsidR="00805ACC" w:rsidRPr="00C677E9" w:rsidRDefault="00805ACC" w:rsidP="00805ACC">
            <w:pPr>
              <w:rPr>
                <w:rFonts w:ascii="Arial" w:hAnsi="Arial" w:cs="Arial"/>
                <w:sz w:val="18"/>
                <w:szCs w:val="18"/>
              </w:rPr>
            </w:pPr>
          </w:p>
        </w:tc>
        <w:tc>
          <w:tcPr>
            <w:tcW w:w="1052" w:type="dxa"/>
            <w:tcBorders>
              <w:top w:val="nil"/>
              <w:left w:val="nil"/>
              <w:bottom w:val="nil"/>
              <w:right w:val="nil"/>
            </w:tcBorders>
          </w:tcPr>
          <w:p w14:paraId="281E60CF" w14:textId="77777777" w:rsidR="00805ACC" w:rsidRPr="00C677E9" w:rsidRDefault="00805ACC" w:rsidP="00805ACC">
            <w:pPr>
              <w:rPr>
                <w:rFonts w:ascii="Arial" w:hAnsi="Arial" w:cs="Arial"/>
                <w:sz w:val="18"/>
                <w:szCs w:val="18"/>
              </w:rPr>
            </w:pPr>
          </w:p>
        </w:tc>
        <w:tc>
          <w:tcPr>
            <w:tcW w:w="1052" w:type="dxa"/>
            <w:tcBorders>
              <w:top w:val="nil"/>
              <w:left w:val="nil"/>
              <w:bottom w:val="nil"/>
            </w:tcBorders>
          </w:tcPr>
          <w:p w14:paraId="3074B41A" w14:textId="77777777" w:rsidR="00805ACC" w:rsidRPr="00C677E9" w:rsidRDefault="00805ACC" w:rsidP="00805ACC">
            <w:pPr>
              <w:rPr>
                <w:rFonts w:ascii="Arial" w:hAnsi="Arial" w:cs="Arial"/>
                <w:sz w:val="18"/>
                <w:szCs w:val="18"/>
              </w:rPr>
            </w:pPr>
          </w:p>
        </w:tc>
      </w:tr>
      <w:tr w:rsidR="00805ACC" w:rsidRPr="00C677E9" w14:paraId="48CE39AC" w14:textId="77777777" w:rsidTr="00805ACC">
        <w:tc>
          <w:tcPr>
            <w:tcW w:w="10008" w:type="dxa"/>
            <w:gridSpan w:val="5"/>
            <w:tcBorders>
              <w:top w:val="nil"/>
              <w:bottom w:val="nil"/>
            </w:tcBorders>
          </w:tcPr>
          <w:p w14:paraId="68D689B0" w14:textId="77777777" w:rsidR="00805ACC" w:rsidRPr="00C677E9" w:rsidRDefault="00805ACC" w:rsidP="00D5166E">
            <w:pPr>
              <w:ind w:right="-277"/>
              <w:rPr>
                <w:rFonts w:ascii="Arial" w:hAnsi="Arial" w:cs="Arial"/>
                <w:sz w:val="18"/>
                <w:szCs w:val="18"/>
              </w:rPr>
            </w:pPr>
            <w:r w:rsidRPr="00C677E9">
              <w:rPr>
                <w:rFonts w:ascii="Arial" w:hAnsi="Arial" w:cs="Arial"/>
                <w:sz w:val="18"/>
                <w:szCs w:val="18"/>
              </w:rPr>
              <w:t>s/_______________________</w:t>
            </w:r>
            <w:r w:rsidR="00D5166E" w:rsidRPr="00C677E9">
              <w:rPr>
                <w:rFonts w:ascii="Arial" w:hAnsi="Arial" w:cs="Arial"/>
                <w:sz w:val="18"/>
                <w:szCs w:val="18"/>
              </w:rPr>
              <w:t>____________________________</w:t>
            </w:r>
            <w:r w:rsidR="00D5166E" w:rsidRPr="00C677E9">
              <w:rPr>
                <w:rFonts w:ascii="Arial" w:hAnsi="Arial" w:cs="Arial"/>
                <w:sz w:val="18"/>
                <w:szCs w:val="18"/>
              </w:rPr>
              <w:tab/>
            </w:r>
            <w:r w:rsidR="00D5166E" w:rsidRPr="00C677E9">
              <w:rPr>
                <w:rFonts w:ascii="Arial" w:hAnsi="Arial" w:cs="Arial"/>
                <w:sz w:val="18"/>
                <w:szCs w:val="18"/>
              </w:rPr>
              <w:tab/>
            </w:r>
            <w:r w:rsidR="00D5166E" w:rsidRPr="00C677E9">
              <w:rPr>
                <w:rFonts w:ascii="Arial" w:hAnsi="Arial" w:cs="Arial"/>
                <w:sz w:val="18"/>
                <w:szCs w:val="18"/>
              </w:rPr>
              <w:tab/>
            </w:r>
            <w:r w:rsidRPr="00C677E9">
              <w:rPr>
                <w:rFonts w:ascii="Arial" w:hAnsi="Arial" w:cs="Arial"/>
                <w:sz w:val="18"/>
                <w:szCs w:val="18"/>
              </w:rPr>
              <w:t>__________</w:t>
            </w:r>
            <w:r w:rsidR="00D5166E" w:rsidRPr="00C677E9">
              <w:rPr>
                <w:rFonts w:ascii="Arial" w:hAnsi="Arial" w:cs="Arial"/>
                <w:sz w:val="18"/>
                <w:szCs w:val="18"/>
                <w:u w:val="single"/>
              </w:rPr>
              <w:tab/>
            </w:r>
            <w:r w:rsidRPr="00C677E9">
              <w:rPr>
                <w:rFonts w:ascii="Arial" w:hAnsi="Arial" w:cs="Arial"/>
                <w:sz w:val="18"/>
                <w:szCs w:val="18"/>
              </w:rPr>
              <w:t>_____</w:t>
            </w:r>
            <w:r w:rsidR="00D5166E" w:rsidRPr="00C677E9">
              <w:rPr>
                <w:rFonts w:ascii="Arial" w:hAnsi="Arial" w:cs="Arial"/>
                <w:sz w:val="18"/>
                <w:szCs w:val="18"/>
              </w:rPr>
              <w:t>____</w:t>
            </w:r>
          </w:p>
          <w:p w14:paraId="096D0932" w14:textId="77777777" w:rsidR="00805ACC" w:rsidRPr="00C677E9" w:rsidRDefault="00D5166E" w:rsidP="00805ACC">
            <w:pPr>
              <w:rPr>
                <w:rFonts w:ascii="Arial" w:hAnsi="Arial" w:cs="Arial"/>
                <w:sz w:val="18"/>
                <w:szCs w:val="18"/>
              </w:rPr>
            </w:pPr>
            <w:r w:rsidRPr="00C677E9">
              <w:rPr>
                <w:rFonts w:ascii="Arial" w:hAnsi="Arial" w:cs="Arial"/>
                <w:sz w:val="18"/>
                <w:szCs w:val="18"/>
              </w:rPr>
              <w:tab/>
            </w:r>
            <w:r w:rsidR="00805ACC" w:rsidRPr="00C677E9">
              <w:rPr>
                <w:rFonts w:ascii="Arial" w:hAnsi="Arial" w:cs="Arial"/>
                <w:sz w:val="18"/>
                <w:szCs w:val="18"/>
              </w:rPr>
              <w:t>(</w:t>
            </w:r>
            <w:r w:rsidR="00805ACC" w:rsidRPr="00C677E9">
              <w:rPr>
                <w:rFonts w:ascii="Arial" w:hAnsi="Arial" w:cs="Arial"/>
                <w:b/>
                <w:sz w:val="18"/>
                <w:szCs w:val="18"/>
              </w:rPr>
              <w:t>REQUIRED:</w:t>
            </w:r>
            <w:r w:rsidR="00E35A75">
              <w:rPr>
                <w:rFonts w:ascii="Arial" w:hAnsi="Arial" w:cs="Arial"/>
                <w:sz w:val="18"/>
                <w:szCs w:val="18"/>
              </w:rPr>
              <w:t xml:space="preserve"> </w:t>
            </w:r>
            <w:r w:rsidR="00805ACC" w:rsidRPr="00C677E9">
              <w:rPr>
                <w:rFonts w:ascii="Arial" w:hAnsi="Arial" w:cs="Arial"/>
                <w:sz w:val="18"/>
                <w:szCs w:val="18"/>
              </w:rPr>
              <w:t xml:space="preserve">Signature of </w:t>
            </w:r>
            <w:r w:rsidRPr="00C677E9">
              <w:rPr>
                <w:rFonts w:ascii="Arial" w:hAnsi="Arial" w:cs="Arial"/>
                <w:sz w:val="18"/>
                <w:szCs w:val="18"/>
              </w:rPr>
              <w:t>Patient or Representative)</w:t>
            </w:r>
            <w:r w:rsidRPr="00C677E9">
              <w:rPr>
                <w:rFonts w:ascii="Arial" w:hAnsi="Arial" w:cs="Arial"/>
                <w:sz w:val="18"/>
                <w:szCs w:val="18"/>
              </w:rPr>
              <w:tab/>
            </w:r>
            <w:r w:rsidRPr="00C677E9">
              <w:rPr>
                <w:rFonts w:ascii="Arial" w:hAnsi="Arial" w:cs="Arial"/>
                <w:sz w:val="18"/>
                <w:szCs w:val="18"/>
              </w:rPr>
              <w:tab/>
            </w:r>
            <w:r w:rsidRPr="00C677E9">
              <w:rPr>
                <w:rFonts w:ascii="Arial" w:hAnsi="Arial" w:cs="Arial"/>
                <w:sz w:val="18"/>
                <w:szCs w:val="18"/>
              </w:rPr>
              <w:tab/>
            </w:r>
            <w:r w:rsidRPr="00C677E9">
              <w:rPr>
                <w:rFonts w:ascii="Arial" w:hAnsi="Arial" w:cs="Arial"/>
                <w:sz w:val="18"/>
                <w:szCs w:val="18"/>
              </w:rPr>
              <w:tab/>
            </w:r>
            <w:r w:rsidR="00805ACC" w:rsidRPr="00C677E9">
              <w:rPr>
                <w:rFonts w:ascii="Arial" w:hAnsi="Arial" w:cs="Arial"/>
                <w:sz w:val="18"/>
                <w:szCs w:val="18"/>
              </w:rPr>
              <w:t>(</w:t>
            </w:r>
            <w:r w:rsidR="00805ACC" w:rsidRPr="00C677E9">
              <w:rPr>
                <w:rFonts w:ascii="Arial" w:hAnsi="Arial" w:cs="Arial"/>
                <w:b/>
                <w:sz w:val="18"/>
                <w:szCs w:val="18"/>
              </w:rPr>
              <w:t>REQUIRED:</w:t>
            </w:r>
            <w:r w:rsidR="00E35A75">
              <w:rPr>
                <w:rFonts w:ascii="Arial" w:hAnsi="Arial" w:cs="Arial"/>
                <w:sz w:val="18"/>
                <w:szCs w:val="18"/>
              </w:rPr>
              <w:t xml:space="preserve"> </w:t>
            </w:r>
            <w:r w:rsidR="00805ACC" w:rsidRPr="00C677E9">
              <w:rPr>
                <w:rFonts w:ascii="Arial" w:hAnsi="Arial" w:cs="Arial"/>
                <w:sz w:val="18"/>
                <w:szCs w:val="18"/>
              </w:rPr>
              <w:t>Date Signed)</w:t>
            </w:r>
          </w:p>
          <w:p w14:paraId="370677FD" w14:textId="77777777" w:rsidR="00805ACC" w:rsidRPr="00C677E9" w:rsidRDefault="00805ACC" w:rsidP="00805ACC">
            <w:pPr>
              <w:rPr>
                <w:rFonts w:ascii="Arial" w:hAnsi="Arial" w:cs="Arial"/>
                <w:sz w:val="18"/>
                <w:szCs w:val="18"/>
              </w:rPr>
            </w:pPr>
          </w:p>
          <w:p w14:paraId="0E3600ED" w14:textId="77777777" w:rsidR="00805ACC" w:rsidRPr="00C677E9" w:rsidRDefault="00805ACC" w:rsidP="00805ACC">
            <w:pPr>
              <w:rPr>
                <w:rFonts w:ascii="Arial" w:hAnsi="Arial" w:cs="Arial"/>
                <w:sz w:val="18"/>
                <w:szCs w:val="18"/>
              </w:rPr>
            </w:pPr>
          </w:p>
        </w:tc>
      </w:tr>
      <w:tr w:rsidR="00805ACC" w:rsidRPr="00C677E9" w14:paraId="6B0AF422" w14:textId="77777777" w:rsidTr="00805ACC">
        <w:tc>
          <w:tcPr>
            <w:tcW w:w="10008" w:type="dxa"/>
            <w:gridSpan w:val="5"/>
            <w:tcBorders>
              <w:top w:val="nil"/>
              <w:bottom w:val="nil"/>
            </w:tcBorders>
          </w:tcPr>
          <w:p w14:paraId="2A875074" w14:textId="77777777" w:rsidR="00805ACC" w:rsidRPr="00C677E9" w:rsidRDefault="00805ACC" w:rsidP="00805ACC">
            <w:pPr>
              <w:rPr>
                <w:rFonts w:ascii="Arial" w:hAnsi="Arial" w:cs="Arial"/>
                <w:sz w:val="18"/>
                <w:szCs w:val="18"/>
              </w:rPr>
            </w:pPr>
          </w:p>
          <w:p w14:paraId="24264B3B" w14:textId="77777777" w:rsidR="00805ACC" w:rsidRPr="00C677E9" w:rsidRDefault="00805ACC" w:rsidP="00805ACC">
            <w:pPr>
              <w:rPr>
                <w:rFonts w:ascii="Arial" w:hAnsi="Arial" w:cs="Arial"/>
                <w:sz w:val="18"/>
                <w:szCs w:val="18"/>
              </w:rPr>
            </w:pPr>
            <w:r w:rsidRPr="00C677E9">
              <w:rPr>
                <w:rFonts w:ascii="Arial" w:hAnsi="Arial" w:cs="Arial"/>
                <w:sz w:val="18"/>
                <w:szCs w:val="18"/>
              </w:rPr>
              <w:t>John Doe_____________________________________________</w:t>
            </w:r>
          </w:p>
          <w:p w14:paraId="6C20EF25" w14:textId="77777777" w:rsidR="00805ACC" w:rsidRPr="00C677E9" w:rsidRDefault="00D5166E" w:rsidP="00805ACC">
            <w:pPr>
              <w:rPr>
                <w:rFonts w:ascii="Arial" w:hAnsi="Arial" w:cs="Arial"/>
                <w:sz w:val="18"/>
                <w:szCs w:val="18"/>
              </w:rPr>
            </w:pPr>
            <w:r w:rsidRPr="00C677E9">
              <w:rPr>
                <w:rFonts w:ascii="Arial" w:hAnsi="Arial" w:cs="Arial"/>
                <w:sz w:val="18"/>
                <w:szCs w:val="18"/>
              </w:rPr>
              <w:tab/>
            </w:r>
            <w:r w:rsidRPr="00C677E9">
              <w:rPr>
                <w:rFonts w:ascii="Arial" w:hAnsi="Arial" w:cs="Arial"/>
                <w:sz w:val="18"/>
                <w:szCs w:val="18"/>
              </w:rPr>
              <w:tab/>
            </w:r>
            <w:r w:rsidR="00805ACC" w:rsidRPr="00C677E9">
              <w:rPr>
                <w:rFonts w:ascii="Arial" w:hAnsi="Arial" w:cs="Arial"/>
                <w:sz w:val="18"/>
                <w:szCs w:val="18"/>
              </w:rPr>
              <w:t>(</w:t>
            </w:r>
            <w:r w:rsidR="00805ACC" w:rsidRPr="00C677E9">
              <w:rPr>
                <w:rFonts w:ascii="Arial" w:hAnsi="Arial" w:cs="Arial"/>
                <w:b/>
                <w:sz w:val="18"/>
                <w:szCs w:val="18"/>
              </w:rPr>
              <w:t>REQUIRED:</w:t>
            </w:r>
            <w:r w:rsidR="00E35A75">
              <w:rPr>
                <w:rFonts w:ascii="Arial" w:hAnsi="Arial" w:cs="Arial"/>
                <w:sz w:val="18"/>
                <w:szCs w:val="18"/>
              </w:rPr>
              <w:t xml:space="preserve"> </w:t>
            </w:r>
            <w:r w:rsidR="00805ACC" w:rsidRPr="00C677E9">
              <w:rPr>
                <w:rFonts w:ascii="Arial" w:hAnsi="Arial" w:cs="Arial"/>
                <w:sz w:val="18"/>
                <w:szCs w:val="18"/>
              </w:rPr>
              <w:t>Print Patient’s Name)</w:t>
            </w:r>
          </w:p>
          <w:p w14:paraId="4683610B" w14:textId="77777777" w:rsidR="00805ACC" w:rsidRPr="00C677E9" w:rsidRDefault="00805ACC" w:rsidP="00805ACC">
            <w:pPr>
              <w:rPr>
                <w:rFonts w:ascii="Arial" w:hAnsi="Arial" w:cs="Arial"/>
                <w:sz w:val="18"/>
                <w:szCs w:val="18"/>
              </w:rPr>
            </w:pPr>
          </w:p>
          <w:p w14:paraId="392EAD8D" w14:textId="77777777" w:rsidR="00805ACC" w:rsidRPr="00C677E9" w:rsidRDefault="00805ACC" w:rsidP="00805ACC">
            <w:pPr>
              <w:rPr>
                <w:rFonts w:ascii="Arial" w:hAnsi="Arial" w:cs="Arial"/>
                <w:sz w:val="18"/>
                <w:szCs w:val="18"/>
              </w:rPr>
            </w:pPr>
          </w:p>
          <w:p w14:paraId="4EC4C9CC" w14:textId="77777777" w:rsidR="00805ACC" w:rsidRPr="00C677E9" w:rsidRDefault="00805ACC" w:rsidP="00805ACC">
            <w:pPr>
              <w:rPr>
                <w:rFonts w:ascii="Arial" w:hAnsi="Arial" w:cs="Arial"/>
                <w:sz w:val="18"/>
                <w:szCs w:val="18"/>
              </w:rPr>
            </w:pPr>
          </w:p>
          <w:p w14:paraId="6E7E6D33" w14:textId="77777777" w:rsidR="00805ACC" w:rsidRPr="00C677E9" w:rsidRDefault="00805ACC" w:rsidP="00805ACC">
            <w:pPr>
              <w:rPr>
                <w:rFonts w:ascii="Arial" w:hAnsi="Arial" w:cs="Arial"/>
                <w:sz w:val="18"/>
                <w:szCs w:val="18"/>
              </w:rPr>
            </w:pPr>
            <w:r w:rsidRPr="00C677E9">
              <w:rPr>
                <w:rFonts w:ascii="Arial" w:hAnsi="Arial" w:cs="Arial"/>
                <w:sz w:val="18"/>
                <w:szCs w:val="18"/>
              </w:rPr>
              <w:t>_______________________________________________________</w:t>
            </w:r>
          </w:p>
          <w:p w14:paraId="0330326B" w14:textId="77777777" w:rsidR="00805ACC" w:rsidRPr="00C677E9" w:rsidRDefault="00D5166E" w:rsidP="00805ACC">
            <w:pPr>
              <w:rPr>
                <w:rFonts w:ascii="Arial" w:hAnsi="Arial" w:cs="Arial"/>
                <w:sz w:val="18"/>
                <w:szCs w:val="18"/>
              </w:rPr>
            </w:pPr>
            <w:r w:rsidRPr="00C677E9">
              <w:rPr>
                <w:rFonts w:ascii="Arial" w:hAnsi="Arial" w:cs="Arial"/>
                <w:sz w:val="18"/>
                <w:szCs w:val="18"/>
              </w:rPr>
              <w:tab/>
            </w:r>
            <w:r w:rsidRPr="00C677E9">
              <w:rPr>
                <w:rFonts w:ascii="Arial" w:hAnsi="Arial" w:cs="Arial"/>
                <w:sz w:val="18"/>
                <w:szCs w:val="18"/>
              </w:rPr>
              <w:tab/>
            </w:r>
            <w:r w:rsidR="00805ACC" w:rsidRPr="00C677E9">
              <w:rPr>
                <w:rFonts w:ascii="Arial" w:hAnsi="Arial" w:cs="Arial"/>
                <w:sz w:val="18"/>
                <w:szCs w:val="18"/>
              </w:rPr>
              <w:t>(PRINT NAME OF REPRESENTATIVE</w:t>
            </w:r>
          </w:p>
        </w:tc>
      </w:tr>
      <w:tr w:rsidR="00805ACC" w:rsidRPr="00C677E9" w14:paraId="226B26A3" w14:textId="77777777" w:rsidTr="00805ACC">
        <w:trPr>
          <w:trHeight w:val="1035"/>
        </w:trPr>
        <w:tc>
          <w:tcPr>
            <w:tcW w:w="10008" w:type="dxa"/>
            <w:gridSpan w:val="5"/>
            <w:tcBorders>
              <w:top w:val="nil"/>
            </w:tcBorders>
          </w:tcPr>
          <w:p w14:paraId="1E449E36" w14:textId="77777777" w:rsidR="00805ACC" w:rsidRPr="00C677E9" w:rsidRDefault="00805ACC" w:rsidP="00805ACC">
            <w:pPr>
              <w:rPr>
                <w:rFonts w:ascii="Arial" w:hAnsi="Arial" w:cs="Arial"/>
                <w:sz w:val="18"/>
                <w:szCs w:val="18"/>
              </w:rPr>
            </w:pPr>
          </w:p>
          <w:p w14:paraId="497650B6" w14:textId="77777777" w:rsidR="00805ACC" w:rsidRPr="00C677E9" w:rsidRDefault="00805ACC" w:rsidP="00805ACC">
            <w:pPr>
              <w:rPr>
                <w:rFonts w:ascii="Arial" w:hAnsi="Arial" w:cs="Arial"/>
                <w:sz w:val="18"/>
                <w:szCs w:val="18"/>
              </w:rPr>
            </w:pPr>
            <w:r w:rsidRPr="00C677E9">
              <w:rPr>
                <w:rFonts w:ascii="Arial" w:hAnsi="Arial" w:cs="Arial"/>
                <w:b/>
                <w:sz w:val="18"/>
                <w:szCs w:val="18"/>
              </w:rPr>
              <w:t>Check one</w:t>
            </w:r>
            <w:r w:rsidR="00D5166E" w:rsidRPr="00C677E9">
              <w:rPr>
                <w:rFonts w:ascii="Arial" w:hAnsi="Arial" w:cs="Arial"/>
                <w:sz w:val="18"/>
                <w:szCs w:val="18"/>
              </w:rPr>
              <w:t>:</w:t>
            </w:r>
            <w:r w:rsidR="00D5166E" w:rsidRPr="00C677E9">
              <w:rPr>
                <w:rFonts w:ascii="Arial" w:hAnsi="Arial" w:cs="Arial"/>
                <w:sz w:val="18"/>
                <w:szCs w:val="18"/>
              </w:rPr>
              <w:tab/>
            </w:r>
            <w:r w:rsidR="009D12B4" w:rsidRPr="00C677E9">
              <w:rPr>
                <w:rFonts w:ascii="Arial" w:hAnsi="Arial" w:cs="Arial"/>
                <w:sz w:val="18"/>
                <w:szCs w:val="18"/>
                <w:u w:val="single"/>
              </w:rPr>
              <w:fldChar w:fldCharType="begin">
                <w:ffData>
                  <w:name w:val="Text40"/>
                  <w:enabled/>
                  <w:calcOnExit w:val="0"/>
                  <w:textInput/>
                </w:ffData>
              </w:fldChar>
            </w:r>
            <w:r w:rsidR="009D12B4" w:rsidRPr="00C677E9">
              <w:rPr>
                <w:rFonts w:ascii="Arial" w:hAnsi="Arial" w:cs="Arial"/>
                <w:sz w:val="18"/>
                <w:szCs w:val="18"/>
                <w:u w:val="single"/>
              </w:rPr>
              <w:instrText xml:space="preserve"> FORMTEXT </w:instrText>
            </w:r>
            <w:r w:rsidR="009D12B4" w:rsidRPr="00C677E9">
              <w:rPr>
                <w:rFonts w:ascii="Arial" w:hAnsi="Arial" w:cs="Arial"/>
                <w:sz w:val="18"/>
                <w:szCs w:val="18"/>
                <w:u w:val="single"/>
              </w:rPr>
            </w:r>
            <w:r w:rsidR="009D12B4" w:rsidRPr="00C677E9">
              <w:rPr>
                <w:rFonts w:ascii="Arial" w:hAnsi="Arial" w:cs="Arial"/>
                <w:sz w:val="18"/>
                <w:szCs w:val="18"/>
                <w:u w:val="single"/>
              </w:rPr>
              <w:fldChar w:fldCharType="separate"/>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sz w:val="18"/>
                <w:szCs w:val="18"/>
                <w:u w:val="single"/>
              </w:rPr>
              <w:fldChar w:fldCharType="end"/>
            </w:r>
            <w:r w:rsidR="007432A5" w:rsidRPr="00C677E9">
              <w:rPr>
                <w:rFonts w:ascii="Arial" w:hAnsi="Arial" w:cs="Arial"/>
                <w:sz w:val="18"/>
                <w:szCs w:val="18"/>
              </w:rPr>
              <w:t xml:space="preserve"> </w:t>
            </w:r>
            <w:r w:rsidRPr="00C677E9">
              <w:rPr>
                <w:rFonts w:ascii="Arial" w:hAnsi="Arial" w:cs="Arial"/>
                <w:sz w:val="18"/>
                <w:szCs w:val="18"/>
              </w:rPr>
              <w:t>Parent/Guardian</w:t>
            </w:r>
          </w:p>
          <w:p w14:paraId="5B0340D0" w14:textId="77777777" w:rsidR="00805ACC" w:rsidRPr="00C677E9" w:rsidRDefault="00D5166E" w:rsidP="00805ACC">
            <w:pPr>
              <w:rPr>
                <w:rFonts w:ascii="Arial" w:hAnsi="Arial" w:cs="Arial"/>
                <w:sz w:val="18"/>
                <w:szCs w:val="18"/>
              </w:rPr>
            </w:pPr>
            <w:r w:rsidRPr="00C677E9">
              <w:rPr>
                <w:rFonts w:ascii="Arial" w:hAnsi="Arial" w:cs="Arial"/>
                <w:sz w:val="18"/>
                <w:szCs w:val="18"/>
              </w:rPr>
              <w:tab/>
            </w:r>
            <w:r w:rsidRPr="00C677E9">
              <w:rPr>
                <w:rFonts w:ascii="Arial" w:hAnsi="Arial" w:cs="Arial"/>
                <w:sz w:val="18"/>
                <w:szCs w:val="18"/>
              </w:rPr>
              <w:tab/>
            </w:r>
            <w:r w:rsidR="009D12B4" w:rsidRPr="00C677E9">
              <w:rPr>
                <w:rFonts w:ascii="Arial" w:hAnsi="Arial" w:cs="Arial"/>
                <w:sz w:val="18"/>
                <w:szCs w:val="18"/>
                <w:u w:val="single"/>
              </w:rPr>
              <w:fldChar w:fldCharType="begin">
                <w:ffData>
                  <w:name w:val="Text40"/>
                  <w:enabled/>
                  <w:calcOnExit w:val="0"/>
                  <w:textInput/>
                </w:ffData>
              </w:fldChar>
            </w:r>
            <w:r w:rsidR="009D12B4" w:rsidRPr="00C677E9">
              <w:rPr>
                <w:rFonts w:ascii="Arial" w:hAnsi="Arial" w:cs="Arial"/>
                <w:sz w:val="18"/>
                <w:szCs w:val="18"/>
                <w:u w:val="single"/>
              </w:rPr>
              <w:instrText xml:space="preserve"> FORMTEXT </w:instrText>
            </w:r>
            <w:r w:rsidR="009D12B4" w:rsidRPr="00C677E9">
              <w:rPr>
                <w:rFonts w:ascii="Arial" w:hAnsi="Arial" w:cs="Arial"/>
                <w:sz w:val="18"/>
                <w:szCs w:val="18"/>
                <w:u w:val="single"/>
              </w:rPr>
            </w:r>
            <w:r w:rsidR="009D12B4" w:rsidRPr="00C677E9">
              <w:rPr>
                <w:rFonts w:ascii="Arial" w:hAnsi="Arial" w:cs="Arial"/>
                <w:sz w:val="18"/>
                <w:szCs w:val="18"/>
                <w:u w:val="single"/>
              </w:rPr>
              <w:fldChar w:fldCharType="separate"/>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sz w:val="18"/>
                <w:szCs w:val="18"/>
                <w:u w:val="single"/>
              </w:rPr>
              <w:fldChar w:fldCharType="end"/>
            </w:r>
            <w:r w:rsidRPr="00C677E9">
              <w:rPr>
                <w:rFonts w:ascii="Arial" w:hAnsi="Arial" w:cs="Arial"/>
                <w:sz w:val="18"/>
                <w:szCs w:val="18"/>
              </w:rPr>
              <w:t xml:space="preserve"> </w:t>
            </w:r>
            <w:r w:rsidR="00805ACC" w:rsidRPr="00C677E9">
              <w:rPr>
                <w:rFonts w:ascii="Arial" w:hAnsi="Arial" w:cs="Arial"/>
                <w:sz w:val="18"/>
                <w:szCs w:val="18"/>
              </w:rPr>
              <w:t>Executor/Administrator (also send court papers proving such)</w:t>
            </w:r>
          </w:p>
          <w:p w14:paraId="26DA5E94" w14:textId="77777777" w:rsidR="00805ACC" w:rsidRPr="00C677E9" w:rsidRDefault="00D5166E" w:rsidP="00805ACC">
            <w:pPr>
              <w:rPr>
                <w:rFonts w:ascii="Arial" w:hAnsi="Arial" w:cs="Arial"/>
                <w:sz w:val="18"/>
                <w:szCs w:val="18"/>
              </w:rPr>
            </w:pPr>
            <w:r w:rsidRPr="00C677E9">
              <w:rPr>
                <w:rFonts w:ascii="Arial" w:hAnsi="Arial" w:cs="Arial"/>
                <w:sz w:val="18"/>
                <w:szCs w:val="18"/>
              </w:rPr>
              <w:tab/>
            </w:r>
            <w:r w:rsidRPr="00C677E9">
              <w:rPr>
                <w:rFonts w:ascii="Arial" w:hAnsi="Arial" w:cs="Arial"/>
                <w:sz w:val="18"/>
                <w:szCs w:val="18"/>
              </w:rPr>
              <w:tab/>
            </w:r>
            <w:r w:rsidR="009D12B4" w:rsidRPr="00C677E9">
              <w:rPr>
                <w:rFonts w:ascii="Arial" w:hAnsi="Arial" w:cs="Arial"/>
                <w:sz w:val="18"/>
                <w:szCs w:val="18"/>
                <w:u w:val="single"/>
              </w:rPr>
              <w:fldChar w:fldCharType="begin">
                <w:ffData>
                  <w:name w:val="Text40"/>
                  <w:enabled/>
                  <w:calcOnExit w:val="0"/>
                  <w:textInput/>
                </w:ffData>
              </w:fldChar>
            </w:r>
            <w:r w:rsidR="009D12B4" w:rsidRPr="00C677E9">
              <w:rPr>
                <w:rFonts w:ascii="Arial" w:hAnsi="Arial" w:cs="Arial"/>
                <w:sz w:val="18"/>
                <w:szCs w:val="18"/>
                <w:u w:val="single"/>
              </w:rPr>
              <w:instrText xml:space="preserve"> FORMTEXT </w:instrText>
            </w:r>
            <w:r w:rsidR="009D12B4" w:rsidRPr="00C677E9">
              <w:rPr>
                <w:rFonts w:ascii="Arial" w:hAnsi="Arial" w:cs="Arial"/>
                <w:sz w:val="18"/>
                <w:szCs w:val="18"/>
                <w:u w:val="single"/>
              </w:rPr>
            </w:r>
            <w:r w:rsidR="009D12B4" w:rsidRPr="00C677E9">
              <w:rPr>
                <w:rFonts w:ascii="Arial" w:hAnsi="Arial" w:cs="Arial"/>
                <w:sz w:val="18"/>
                <w:szCs w:val="18"/>
                <w:u w:val="single"/>
              </w:rPr>
              <w:fldChar w:fldCharType="separate"/>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noProof/>
                <w:sz w:val="18"/>
                <w:szCs w:val="18"/>
                <w:u w:val="single"/>
              </w:rPr>
              <w:t> </w:t>
            </w:r>
            <w:r w:rsidR="009D12B4" w:rsidRPr="00C677E9">
              <w:rPr>
                <w:rFonts w:ascii="Arial" w:hAnsi="Arial" w:cs="Arial"/>
                <w:sz w:val="18"/>
                <w:szCs w:val="18"/>
                <w:u w:val="single"/>
              </w:rPr>
              <w:fldChar w:fldCharType="end"/>
            </w:r>
            <w:r w:rsidRPr="00C677E9">
              <w:rPr>
                <w:rFonts w:ascii="Arial" w:hAnsi="Arial" w:cs="Arial"/>
                <w:sz w:val="18"/>
                <w:szCs w:val="18"/>
              </w:rPr>
              <w:t xml:space="preserve"> </w:t>
            </w:r>
            <w:r w:rsidR="00805ACC" w:rsidRPr="00C677E9">
              <w:rPr>
                <w:rFonts w:ascii="Arial" w:hAnsi="Arial" w:cs="Arial"/>
                <w:sz w:val="18"/>
                <w:szCs w:val="18"/>
              </w:rPr>
              <w:t>Agent (by health care proxy)</w:t>
            </w:r>
          </w:p>
        </w:tc>
      </w:tr>
    </w:tbl>
    <w:p w14:paraId="03B61103" w14:textId="77777777" w:rsidR="00805ACC" w:rsidRPr="00C677E9" w:rsidRDefault="00805ACC" w:rsidP="00805ACC">
      <w:pPr>
        <w:rPr>
          <w:rFonts w:ascii="Arial" w:hAnsi="Arial" w:cs="Arial"/>
          <w:sz w:val="18"/>
          <w:szCs w:val="18"/>
        </w:rPr>
      </w:pPr>
    </w:p>
    <w:p w14:paraId="7AB752BD" w14:textId="77777777" w:rsidR="00805ACC" w:rsidRPr="00C677E9" w:rsidRDefault="00805ACC" w:rsidP="00805ACC">
      <w:pPr>
        <w:rPr>
          <w:rFonts w:ascii="Arial" w:hAnsi="Arial" w:cs="Arial"/>
          <w:sz w:val="18"/>
          <w:szCs w:val="18"/>
        </w:rPr>
      </w:pPr>
      <w:r w:rsidRPr="00C677E9">
        <w:rPr>
          <w:rFonts w:ascii="Arial" w:hAnsi="Arial" w:cs="Arial"/>
          <w:sz w:val="18"/>
          <w:szCs w:val="18"/>
        </w:rPr>
        <w:t>Department of Corrections and Community Supervision CANNOT release Psychiatric Information maintained by the Office of Mental Health. A separate authorization addressed to the Office of Mental Health must be sent to:</w:t>
      </w:r>
      <w:r w:rsidR="00E35A75">
        <w:rPr>
          <w:rFonts w:ascii="Arial" w:hAnsi="Arial" w:cs="Arial"/>
          <w:sz w:val="18"/>
          <w:szCs w:val="18"/>
        </w:rPr>
        <w:t xml:space="preserve"> </w:t>
      </w:r>
      <w:r w:rsidRPr="00C677E9">
        <w:rPr>
          <w:rFonts w:ascii="Arial" w:hAnsi="Arial" w:cs="Arial"/>
          <w:sz w:val="18"/>
          <w:szCs w:val="18"/>
        </w:rPr>
        <w:t>Office of Mental Health, Forensic Bureau, 44 Holland Avenue, Albany, NY 12226.</w:t>
      </w:r>
    </w:p>
    <w:p w14:paraId="65EE14C5" w14:textId="77777777" w:rsidR="002A6076" w:rsidRPr="00C677E9" w:rsidRDefault="002A6076" w:rsidP="002A6076">
      <w:pPr>
        <w:rPr>
          <w:rFonts w:ascii="Arial" w:hAnsi="Arial" w:cs="Arial"/>
          <w:sz w:val="18"/>
          <w:szCs w:val="18"/>
        </w:rPr>
      </w:pPr>
    </w:p>
    <w:p w14:paraId="799FA9FF" w14:textId="77777777" w:rsidR="002A6076" w:rsidRPr="00C677E9" w:rsidRDefault="002A6076" w:rsidP="002A6076">
      <w:pPr>
        <w:rPr>
          <w:rFonts w:ascii="Arial" w:hAnsi="Arial" w:cs="Arial"/>
          <w:sz w:val="18"/>
          <w:szCs w:val="18"/>
          <w:u w:val="single"/>
        </w:rPr>
      </w:pPr>
      <w:r w:rsidRPr="00C677E9">
        <w:rPr>
          <w:rFonts w:ascii="Arial" w:hAnsi="Arial" w:cs="Arial"/>
          <w:sz w:val="18"/>
          <w:szCs w:val="18"/>
          <w:u w:val="single"/>
        </w:rPr>
        <w:tab/>
      </w:r>
      <w:r w:rsidRPr="00C677E9">
        <w:rPr>
          <w:rFonts w:ascii="Arial" w:hAnsi="Arial" w:cs="Arial"/>
          <w:sz w:val="18"/>
          <w:szCs w:val="18"/>
          <w:u w:val="single"/>
        </w:rPr>
        <w:tab/>
      </w:r>
      <w:r w:rsidRPr="00C677E9">
        <w:rPr>
          <w:rFonts w:ascii="Arial" w:hAnsi="Arial" w:cs="Arial"/>
          <w:sz w:val="18"/>
          <w:szCs w:val="18"/>
          <w:u w:val="single"/>
        </w:rPr>
        <w:tab/>
      </w:r>
      <w:r w:rsidRPr="00C677E9">
        <w:rPr>
          <w:rFonts w:ascii="Arial" w:hAnsi="Arial" w:cs="Arial"/>
          <w:sz w:val="18"/>
          <w:szCs w:val="18"/>
          <w:u w:val="single"/>
        </w:rPr>
        <w:tab/>
      </w:r>
      <w:r w:rsidRPr="00C677E9">
        <w:rPr>
          <w:rFonts w:ascii="Arial" w:hAnsi="Arial" w:cs="Arial"/>
          <w:sz w:val="18"/>
          <w:szCs w:val="18"/>
          <w:u w:val="single"/>
        </w:rPr>
        <w:tab/>
      </w:r>
      <w:r w:rsidRPr="00C677E9">
        <w:rPr>
          <w:rFonts w:ascii="Arial" w:hAnsi="Arial" w:cs="Arial"/>
          <w:sz w:val="18"/>
          <w:szCs w:val="18"/>
          <w:u w:val="single"/>
        </w:rPr>
        <w:tab/>
      </w:r>
      <w:r w:rsidRPr="00C677E9">
        <w:rPr>
          <w:rFonts w:ascii="Arial" w:hAnsi="Arial" w:cs="Arial"/>
          <w:sz w:val="18"/>
          <w:szCs w:val="18"/>
          <w:u w:val="single"/>
        </w:rPr>
        <w:tab/>
      </w:r>
      <w:r w:rsidRPr="00C677E9">
        <w:rPr>
          <w:rFonts w:ascii="Arial" w:hAnsi="Arial" w:cs="Arial"/>
          <w:sz w:val="18"/>
          <w:szCs w:val="18"/>
          <w:u w:val="single"/>
        </w:rPr>
        <w:tab/>
      </w:r>
      <w:r w:rsidRPr="00C677E9">
        <w:rPr>
          <w:rFonts w:ascii="Arial" w:hAnsi="Arial" w:cs="Arial"/>
          <w:sz w:val="18"/>
          <w:szCs w:val="18"/>
          <w:u w:val="single"/>
        </w:rPr>
        <w:tab/>
      </w:r>
      <w:r w:rsidRPr="00C677E9">
        <w:rPr>
          <w:rFonts w:ascii="Arial" w:hAnsi="Arial" w:cs="Arial"/>
          <w:sz w:val="18"/>
          <w:szCs w:val="18"/>
          <w:u w:val="single"/>
        </w:rPr>
        <w:tab/>
      </w:r>
      <w:r w:rsidRPr="00C677E9">
        <w:rPr>
          <w:rFonts w:ascii="Arial" w:hAnsi="Arial" w:cs="Arial"/>
          <w:sz w:val="18"/>
          <w:szCs w:val="18"/>
          <w:u w:val="single"/>
        </w:rPr>
        <w:tab/>
      </w:r>
      <w:r w:rsidRPr="00C677E9">
        <w:rPr>
          <w:rFonts w:ascii="Arial" w:hAnsi="Arial" w:cs="Arial"/>
          <w:sz w:val="18"/>
          <w:szCs w:val="18"/>
          <w:u w:val="single"/>
        </w:rPr>
        <w:tab/>
      </w:r>
      <w:r w:rsidRPr="00C677E9">
        <w:rPr>
          <w:rFonts w:ascii="Arial" w:hAnsi="Arial" w:cs="Arial"/>
          <w:sz w:val="18"/>
          <w:szCs w:val="18"/>
          <w:u w:val="single"/>
        </w:rPr>
        <w:tab/>
      </w:r>
    </w:p>
    <w:p w14:paraId="7D499312" w14:textId="77777777" w:rsidR="00805ACC" w:rsidRPr="00C677E9" w:rsidRDefault="00805ACC" w:rsidP="002A6076">
      <w:pPr>
        <w:rPr>
          <w:rFonts w:ascii="Arial" w:hAnsi="Arial" w:cs="Arial"/>
          <w:sz w:val="18"/>
          <w:szCs w:val="18"/>
        </w:rPr>
      </w:pPr>
      <w:r w:rsidRPr="00C677E9">
        <w:rPr>
          <w:rFonts w:ascii="Arial" w:hAnsi="Arial" w:cs="Arial"/>
          <w:sz w:val="18"/>
          <w:szCs w:val="18"/>
        </w:rPr>
        <w:t>OFFICE PROCESSING</w:t>
      </w:r>
    </w:p>
    <w:p w14:paraId="0A9C0810" w14:textId="77777777" w:rsidR="00805ACC" w:rsidRPr="00C677E9" w:rsidRDefault="00805ACC" w:rsidP="00805ACC">
      <w:pPr>
        <w:rPr>
          <w:rFonts w:ascii="Arial" w:hAnsi="Arial" w:cs="Arial"/>
          <w:sz w:val="18"/>
          <w:szCs w:val="18"/>
        </w:rPr>
      </w:pPr>
    </w:p>
    <w:p w14:paraId="1EEDFE4B" w14:textId="77777777" w:rsidR="00805ACC" w:rsidRPr="00C677E9" w:rsidRDefault="00805ACC" w:rsidP="00805ACC">
      <w:pPr>
        <w:rPr>
          <w:rFonts w:ascii="Arial" w:hAnsi="Arial" w:cs="Arial"/>
          <w:sz w:val="18"/>
          <w:szCs w:val="18"/>
        </w:rPr>
      </w:pPr>
      <w:r w:rsidRPr="00C677E9">
        <w:rPr>
          <w:rFonts w:ascii="Arial" w:hAnsi="Arial" w:cs="Arial"/>
          <w:sz w:val="18"/>
          <w:szCs w:val="18"/>
        </w:rPr>
        <w:t>SEND COPY OF AUTHORIZATION FORM WITH REQUESTED HEALTH RECORD COPIES TO REQUESTER</w:t>
      </w:r>
    </w:p>
    <w:p w14:paraId="2B414ABB" w14:textId="77777777" w:rsidR="00805ACC" w:rsidRPr="00C677E9" w:rsidRDefault="00805ACC" w:rsidP="00805ACC">
      <w:pPr>
        <w:rPr>
          <w:rFonts w:ascii="Arial" w:hAnsi="Arial" w:cs="Arial"/>
          <w:sz w:val="18"/>
          <w:szCs w:val="18"/>
        </w:rPr>
      </w:pPr>
    </w:p>
    <w:p w14:paraId="02DCA65A" w14:textId="77777777" w:rsidR="00805ACC" w:rsidRPr="00C677E9" w:rsidRDefault="00D5166E" w:rsidP="00805ACC">
      <w:pPr>
        <w:rPr>
          <w:rFonts w:ascii="Arial" w:hAnsi="Arial" w:cs="Arial"/>
          <w:sz w:val="18"/>
          <w:szCs w:val="18"/>
          <w:u w:val="single"/>
        </w:rPr>
      </w:pPr>
      <w:r w:rsidRPr="00C677E9">
        <w:rPr>
          <w:rFonts w:ascii="Arial" w:hAnsi="Arial" w:cs="Arial"/>
          <w:sz w:val="18"/>
          <w:szCs w:val="18"/>
        </w:rPr>
        <w:t>___________________</w:t>
      </w:r>
      <w:r w:rsidR="00805ACC" w:rsidRPr="00C677E9">
        <w:rPr>
          <w:rFonts w:ascii="Arial" w:hAnsi="Arial" w:cs="Arial"/>
          <w:sz w:val="18"/>
          <w:szCs w:val="18"/>
        </w:rPr>
        <w:tab/>
      </w:r>
      <w:r w:rsidR="002A6076" w:rsidRPr="00C677E9">
        <w:rPr>
          <w:rFonts w:ascii="Arial" w:hAnsi="Arial" w:cs="Arial"/>
          <w:sz w:val="18"/>
          <w:szCs w:val="18"/>
        </w:rPr>
        <w:tab/>
      </w:r>
      <w:r w:rsidR="002A6076" w:rsidRPr="00C677E9">
        <w:rPr>
          <w:rFonts w:ascii="Arial" w:hAnsi="Arial" w:cs="Arial"/>
          <w:sz w:val="18"/>
          <w:szCs w:val="18"/>
        </w:rPr>
        <w:tab/>
      </w:r>
      <w:r w:rsidR="002A6076" w:rsidRPr="00C677E9">
        <w:rPr>
          <w:rFonts w:ascii="Arial" w:hAnsi="Arial" w:cs="Arial"/>
          <w:sz w:val="18"/>
          <w:szCs w:val="18"/>
        </w:rPr>
        <w:tab/>
      </w:r>
      <w:r w:rsidR="002A6076" w:rsidRPr="00C677E9">
        <w:rPr>
          <w:rFonts w:ascii="Arial" w:hAnsi="Arial" w:cs="Arial"/>
          <w:sz w:val="18"/>
          <w:szCs w:val="18"/>
          <w:u w:val="single"/>
        </w:rPr>
        <w:tab/>
      </w:r>
      <w:r w:rsidR="002A6076" w:rsidRPr="00C677E9">
        <w:rPr>
          <w:rFonts w:ascii="Arial" w:hAnsi="Arial" w:cs="Arial"/>
          <w:sz w:val="18"/>
          <w:szCs w:val="18"/>
          <w:u w:val="single"/>
        </w:rPr>
        <w:tab/>
      </w:r>
      <w:r w:rsidR="002A6076" w:rsidRPr="00C677E9">
        <w:rPr>
          <w:rFonts w:ascii="Arial" w:hAnsi="Arial" w:cs="Arial"/>
          <w:sz w:val="18"/>
          <w:szCs w:val="18"/>
          <w:u w:val="single"/>
        </w:rPr>
        <w:tab/>
      </w:r>
      <w:r w:rsidR="002A6076" w:rsidRPr="00C677E9">
        <w:rPr>
          <w:rFonts w:ascii="Arial" w:hAnsi="Arial" w:cs="Arial"/>
          <w:sz w:val="18"/>
          <w:szCs w:val="18"/>
          <w:u w:val="single"/>
        </w:rPr>
        <w:tab/>
      </w:r>
      <w:r w:rsidR="002A6076" w:rsidRPr="00C677E9">
        <w:rPr>
          <w:rFonts w:ascii="Arial" w:hAnsi="Arial" w:cs="Arial"/>
          <w:sz w:val="18"/>
          <w:szCs w:val="18"/>
          <w:u w:val="single"/>
        </w:rPr>
        <w:tab/>
      </w:r>
      <w:r w:rsidR="002A6076" w:rsidRPr="00C677E9">
        <w:rPr>
          <w:rFonts w:ascii="Arial" w:hAnsi="Arial" w:cs="Arial"/>
          <w:sz w:val="18"/>
          <w:szCs w:val="18"/>
          <w:u w:val="single"/>
        </w:rPr>
        <w:tab/>
      </w:r>
      <w:r w:rsidR="002A6076" w:rsidRPr="00C677E9">
        <w:rPr>
          <w:rFonts w:ascii="Arial" w:hAnsi="Arial" w:cs="Arial"/>
          <w:sz w:val="18"/>
          <w:szCs w:val="18"/>
          <w:u w:val="single"/>
        </w:rPr>
        <w:tab/>
      </w:r>
    </w:p>
    <w:p w14:paraId="65E689EF" w14:textId="77777777" w:rsidR="00805ACC" w:rsidRPr="00C677E9" w:rsidRDefault="00805ACC" w:rsidP="00805ACC">
      <w:pPr>
        <w:rPr>
          <w:rFonts w:ascii="Arial" w:hAnsi="Arial" w:cs="Arial"/>
          <w:sz w:val="18"/>
          <w:szCs w:val="18"/>
        </w:rPr>
      </w:pPr>
      <w:r w:rsidRPr="00C677E9">
        <w:rPr>
          <w:rFonts w:ascii="Arial" w:hAnsi="Arial" w:cs="Arial"/>
          <w:sz w:val="18"/>
          <w:szCs w:val="18"/>
        </w:rPr>
        <w:t xml:space="preserve">Date Information Sent </w:t>
      </w:r>
      <w:r w:rsidRPr="00C677E9">
        <w:rPr>
          <w:rFonts w:ascii="Arial" w:hAnsi="Arial" w:cs="Arial"/>
          <w:sz w:val="18"/>
          <w:szCs w:val="18"/>
        </w:rPr>
        <w:tab/>
      </w:r>
      <w:r w:rsidRPr="00C677E9">
        <w:rPr>
          <w:rFonts w:ascii="Arial" w:hAnsi="Arial" w:cs="Arial"/>
          <w:sz w:val="18"/>
          <w:szCs w:val="18"/>
        </w:rPr>
        <w:tab/>
      </w:r>
      <w:r w:rsidR="002A6076" w:rsidRPr="00C677E9">
        <w:rPr>
          <w:rFonts w:ascii="Arial" w:hAnsi="Arial" w:cs="Arial"/>
          <w:sz w:val="18"/>
          <w:szCs w:val="18"/>
        </w:rPr>
        <w:tab/>
      </w:r>
      <w:r w:rsidR="002A6076" w:rsidRPr="00C677E9">
        <w:rPr>
          <w:rFonts w:ascii="Arial" w:hAnsi="Arial" w:cs="Arial"/>
          <w:sz w:val="18"/>
          <w:szCs w:val="18"/>
        </w:rPr>
        <w:tab/>
      </w:r>
      <w:r w:rsidR="002A6076" w:rsidRPr="00C677E9">
        <w:rPr>
          <w:rFonts w:ascii="Arial" w:hAnsi="Arial" w:cs="Arial"/>
          <w:sz w:val="18"/>
          <w:szCs w:val="18"/>
        </w:rPr>
        <w:tab/>
      </w:r>
      <w:r w:rsidR="002A6076" w:rsidRPr="00C677E9">
        <w:rPr>
          <w:rFonts w:ascii="Arial" w:hAnsi="Arial" w:cs="Arial"/>
          <w:sz w:val="18"/>
          <w:szCs w:val="18"/>
        </w:rPr>
        <w:tab/>
      </w:r>
      <w:r w:rsidRPr="00C677E9">
        <w:rPr>
          <w:rFonts w:ascii="Arial" w:hAnsi="Arial" w:cs="Arial"/>
          <w:sz w:val="18"/>
          <w:szCs w:val="18"/>
        </w:rPr>
        <w:t>Signature/Title</w:t>
      </w:r>
    </w:p>
    <w:p w14:paraId="58467B5A" w14:textId="77777777" w:rsidR="00805ACC" w:rsidRPr="00C677E9" w:rsidRDefault="00805ACC" w:rsidP="00805ACC">
      <w:pPr>
        <w:pBdr>
          <w:bottom w:val="single" w:sz="12" w:space="1" w:color="auto"/>
        </w:pBdr>
        <w:rPr>
          <w:rFonts w:ascii="Arial" w:hAnsi="Arial" w:cs="Arial"/>
          <w:sz w:val="18"/>
          <w:szCs w:val="18"/>
        </w:rPr>
      </w:pPr>
    </w:p>
    <w:p w14:paraId="22F72143" w14:textId="77777777" w:rsidR="00D5166E" w:rsidRPr="00C677E9" w:rsidRDefault="00D5166E" w:rsidP="00805ACC">
      <w:pPr>
        <w:rPr>
          <w:rFonts w:ascii="Arial" w:hAnsi="Arial" w:cs="Arial"/>
          <w:sz w:val="18"/>
          <w:szCs w:val="18"/>
        </w:rPr>
      </w:pPr>
    </w:p>
    <w:p w14:paraId="7DC3BA96" w14:textId="77777777" w:rsidR="00805ACC" w:rsidRPr="00C677E9" w:rsidRDefault="00805ACC" w:rsidP="00805ACC">
      <w:pPr>
        <w:rPr>
          <w:rFonts w:ascii="Arial" w:hAnsi="Arial" w:cs="Arial"/>
          <w:sz w:val="18"/>
          <w:szCs w:val="18"/>
        </w:rPr>
      </w:pPr>
      <w:r w:rsidRPr="00C677E9">
        <w:rPr>
          <w:rFonts w:ascii="Arial" w:hAnsi="Arial" w:cs="Arial"/>
          <w:sz w:val="18"/>
          <w:szCs w:val="18"/>
        </w:rPr>
        <w:t>To the recipient: This information has been disclosed to you from confidential records which are protected by law.</w:t>
      </w:r>
      <w:r w:rsidR="00E35A75">
        <w:rPr>
          <w:rFonts w:ascii="Arial" w:hAnsi="Arial" w:cs="Arial"/>
          <w:sz w:val="18"/>
          <w:szCs w:val="18"/>
        </w:rPr>
        <w:t xml:space="preserve"> </w:t>
      </w:r>
      <w:r w:rsidRPr="00C677E9">
        <w:rPr>
          <w:rFonts w:ascii="Arial" w:hAnsi="Arial" w:cs="Arial"/>
          <w:sz w:val="18"/>
          <w:szCs w:val="18"/>
        </w:rPr>
        <w:t>State law prohibits you from making any further disclosure of this information without the specific written consent of the person to whom it pertains, or as otherwise permitted by law. Any unauthorized further disclosure in violation of state law may result in a fine or jail sentence or both. A general authorization for the release of medical or other information is not sufficient for further disclosure.</w:t>
      </w:r>
    </w:p>
    <w:p w14:paraId="58DA15FC" w14:textId="77777777" w:rsidR="00805ACC" w:rsidRPr="00C677E9" w:rsidRDefault="00805ACC" w:rsidP="00805ACC">
      <w:pPr>
        <w:rPr>
          <w:rFonts w:ascii="Arial" w:hAnsi="Arial" w:cs="Arial"/>
          <w:sz w:val="18"/>
          <w:szCs w:val="18"/>
        </w:rPr>
      </w:pPr>
    </w:p>
    <w:p w14:paraId="418A4A60" w14:textId="77777777" w:rsidR="00805ACC" w:rsidRPr="00C677E9" w:rsidRDefault="00805ACC" w:rsidP="00805ACC">
      <w:pPr>
        <w:rPr>
          <w:rFonts w:ascii="Arial" w:hAnsi="Arial" w:cs="Arial"/>
          <w:sz w:val="18"/>
          <w:szCs w:val="18"/>
        </w:rPr>
      </w:pPr>
    </w:p>
    <w:p w14:paraId="715418F1" w14:textId="77777777" w:rsidR="00805ACC" w:rsidRPr="00C677E9" w:rsidRDefault="00805ACC" w:rsidP="00805ACC">
      <w:pPr>
        <w:rPr>
          <w:rFonts w:ascii="Arial" w:hAnsi="Arial" w:cs="Arial"/>
          <w:sz w:val="18"/>
          <w:szCs w:val="18"/>
        </w:rPr>
      </w:pPr>
    </w:p>
    <w:p w14:paraId="424DCE1C" w14:textId="77777777" w:rsidR="00805ACC" w:rsidRPr="00C677E9" w:rsidRDefault="00805ACC" w:rsidP="00805ACC">
      <w:pPr>
        <w:rPr>
          <w:rFonts w:ascii="Arial" w:hAnsi="Arial" w:cs="Arial"/>
        </w:rPr>
      </w:pPr>
      <w:r w:rsidRPr="00C677E9">
        <w:rPr>
          <w:rFonts w:ascii="Arial" w:hAnsi="Arial" w:cs="Arial"/>
        </w:rPr>
        <w:t xml:space="preserve">Original: </w:t>
      </w:r>
      <w:r w:rsidR="00C44290" w:rsidRPr="00C677E9">
        <w:rPr>
          <w:rFonts w:ascii="Arial" w:hAnsi="Arial" w:cs="Arial"/>
        </w:rPr>
        <w:t xml:space="preserve">SOCTP </w:t>
      </w:r>
      <w:r w:rsidRPr="00C677E9">
        <w:rPr>
          <w:rFonts w:ascii="Arial" w:hAnsi="Arial" w:cs="Arial"/>
        </w:rPr>
        <w:t>Record – Correspondence Section</w:t>
      </w:r>
    </w:p>
    <w:p w14:paraId="3DE8EC0D" w14:textId="77777777" w:rsidR="00F65999" w:rsidRPr="00C677E9" w:rsidRDefault="00805ACC">
      <w:pPr>
        <w:jc w:val="left"/>
        <w:rPr>
          <w:rFonts w:ascii="Arial" w:hAnsi="Arial" w:cs="Arial"/>
          <w:b/>
          <w:u w:val="single"/>
        </w:rPr>
      </w:pPr>
      <w:r w:rsidRPr="00C677E9">
        <w:rPr>
          <w:rFonts w:ascii="Arial" w:hAnsi="Arial" w:cs="Arial"/>
        </w:rPr>
        <w:t xml:space="preserve">Copy: </w:t>
      </w:r>
      <w:r w:rsidR="00FC524E">
        <w:rPr>
          <w:rFonts w:ascii="Arial" w:hAnsi="Arial" w:cs="Arial"/>
        </w:rPr>
        <w:t>Incarcerated Individual</w:t>
      </w:r>
      <w:r w:rsidR="00C44290" w:rsidRPr="00C677E9">
        <w:rPr>
          <w:rFonts w:ascii="Arial" w:hAnsi="Arial" w:cs="Arial"/>
          <w:b/>
          <w:u w:val="single"/>
        </w:rPr>
        <w:t xml:space="preserve"> </w:t>
      </w:r>
    </w:p>
    <w:p w14:paraId="2BB48D6F" w14:textId="77777777" w:rsidR="003F5ABA" w:rsidRPr="00C677E9" w:rsidRDefault="00CD7A1C" w:rsidP="00805ACC">
      <w:pPr>
        <w:jc w:val="center"/>
        <w:rPr>
          <w:rFonts w:ascii="Arial" w:hAnsi="Arial" w:cs="Arial"/>
          <w:b/>
          <w:u w:val="single"/>
        </w:rPr>
      </w:pPr>
      <w:r w:rsidRPr="00C677E9">
        <w:rPr>
          <w:rFonts w:ascii="Arial" w:hAnsi="Arial" w:cs="Arial"/>
          <w:b/>
          <w:u w:val="single"/>
        </w:rPr>
        <w:br w:type="page"/>
      </w:r>
    </w:p>
    <w:p w14:paraId="48A2A594" w14:textId="77777777" w:rsidR="00FF28FB" w:rsidRPr="00C677E9" w:rsidRDefault="00B55F8F" w:rsidP="00FF28FB">
      <w:pPr>
        <w:pStyle w:val="Default"/>
        <w:spacing w:line="360" w:lineRule="auto"/>
        <w:rPr>
          <w:b/>
          <w:bCs/>
          <w:i/>
          <w:sz w:val="20"/>
          <w:szCs w:val="20"/>
        </w:rPr>
      </w:pPr>
      <w:r w:rsidRPr="00B55F8F">
        <w:rPr>
          <w:b/>
          <w:i/>
          <w:noProof/>
          <w:sz w:val="20"/>
          <w:szCs w:val="20"/>
        </w:rPr>
        <w:lastRenderedPageBreak/>
        <w:drawing>
          <wp:inline distT="0" distB="0" distL="0" distR="0" wp14:anchorId="1AEDB279" wp14:editId="2BE47AB7">
            <wp:extent cx="3943350" cy="6477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6477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FF28FB" w:rsidRPr="00C677E9" w14:paraId="127E286D" w14:textId="77777777" w:rsidTr="00360FF8">
        <w:trPr>
          <w:trHeight w:val="106"/>
        </w:trPr>
        <w:tc>
          <w:tcPr>
            <w:tcW w:w="3672" w:type="dxa"/>
            <w:vAlign w:val="center"/>
          </w:tcPr>
          <w:p w14:paraId="22B6F8D5" w14:textId="77777777" w:rsidR="00FF28FB" w:rsidRPr="00C677E9" w:rsidRDefault="00195C8F" w:rsidP="00360FF8">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6074C397" w14:textId="77777777" w:rsidR="00FF28FB" w:rsidRPr="00C677E9" w:rsidRDefault="00FF28FB" w:rsidP="00360FF8">
            <w:pPr>
              <w:rPr>
                <w:rFonts w:ascii="Proxima Nova Rg" w:hAnsi="Proxima Nova Rg" w:cs="Arial"/>
                <w:noProof/>
                <w:color w:val="646569"/>
              </w:rPr>
            </w:pPr>
            <w:r w:rsidRPr="00C677E9">
              <w:rPr>
                <w:rFonts w:ascii="Proxima Nova Rg" w:hAnsi="Proxima Nova Rg" w:cs="Arial"/>
                <w:noProof/>
                <w:color w:val="646569"/>
                <w:sz w:val="20"/>
              </w:rPr>
              <w:t>Governor</w:t>
            </w:r>
          </w:p>
        </w:tc>
        <w:tc>
          <w:tcPr>
            <w:tcW w:w="3672" w:type="dxa"/>
            <w:vAlign w:val="center"/>
          </w:tcPr>
          <w:p w14:paraId="7A806B3E" w14:textId="77777777" w:rsidR="00FF28FB" w:rsidRPr="00C677E9" w:rsidRDefault="00FF28FB" w:rsidP="00360FF8">
            <w:pPr>
              <w:spacing w:before="120" w:line="200" w:lineRule="exact"/>
              <w:rPr>
                <w:rFonts w:ascii="Proxima Nova Rg" w:hAnsi="Proxima Nova Rg" w:cs="Arial"/>
                <w:b/>
                <w:caps/>
                <w:noProof/>
                <w:color w:val="646569"/>
                <w:sz w:val="20"/>
              </w:rPr>
            </w:pPr>
            <w:r w:rsidRPr="00C677E9">
              <w:rPr>
                <w:rFonts w:ascii="Proxima Nova Rg" w:hAnsi="Proxima Nova Rg" w:cs="Arial"/>
                <w:b/>
                <w:caps/>
                <w:noProof/>
                <w:color w:val="646569"/>
                <w:sz w:val="20"/>
              </w:rPr>
              <w:t>ANTHONY J. aNNUCCI</w:t>
            </w:r>
          </w:p>
          <w:p w14:paraId="2B9F1F3D" w14:textId="77777777" w:rsidR="00FF28FB" w:rsidRPr="00C677E9" w:rsidRDefault="00FF28FB" w:rsidP="00360FF8">
            <w:pPr>
              <w:rPr>
                <w:rFonts w:ascii="Proxima Nova Rg" w:hAnsi="Proxima Nova Rg"/>
                <w:noProof/>
                <w:color w:val="646569"/>
              </w:rPr>
            </w:pPr>
            <w:r w:rsidRPr="00C677E9">
              <w:rPr>
                <w:rFonts w:ascii="Proxima Nova Rg" w:hAnsi="Proxima Nova Rg" w:cs="Arial"/>
                <w:noProof/>
                <w:color w:val="646569"/>
                <w:sz w:val="20"/>
              </w:rPr>
              <w:t>Acting Commissioner</w:t>
            </w:r>
          </w:p>
        </w:tc>
      </w:tr>
    </w:tbl>
    <w:p w14:paraId="0CE19918" w14:textId="77777777" w:rsidR="00483D85" w:rsidRPr="00C677E9" w:rsidRDefault="00483D85" w:rsidP="003F5ABA">
      <w:pPr>
        <w:jc w:val="center"/>
        <w:rPr>
          <w:rFonts w:ascii="Arial" w:hAnsi="Arial" w:cs="Arial"/>
          <w:b/>
          <w:u w:val="single"/>
        </w:rPr>
      </w:pPr>
    </w:p>
    <w:p w14:paraId="45BAE9BC" w14:textId="77777777" w:rsidR="00E750A1" w:rsidRPr="00C677E9" w:rsidRDefault="002E6C4B" w:rsidP="00E750A1">
      <w:pPr>
        <w:tabs>
          <w:tab w:val="right" w:pos="9900"/>
        </w:tabs>
        <w:jc w:val="right"/>
        <w:rPr>
          <w:rFonts w:ascii="Arial" w:hAnsi="Arial" w:cs="Arial"/>
          <w:b/>
          <w:sz w:val="24"/>
          <w:szCs w:val="24"/>
          <w:u w:val="single"/>
        </w:rPr>
      </w:pPr>
      <w:r w:rsidRPr="00C677E9">
        <w:rPr>
          <w:rStyle w:val="InitialStyle"/>
          <w:rFonts w:ascii="Arial" w:hAnsi="Arial" w:cs="Arial"/>
          <w:b/>
          <w:szCs w:val="24"/>
        </w:rPr>
        <w:t>ATTACHMENT 10</w:t>
      </w:r>
    </w:p>
    <w:p w14:paraId="2EA5BE18" w14:textId="77777777" w:rsidR="00E750A1" w:rsidRPr="00C677E9" w:rsidRDefault="00E750A1" w:rsidP="003F5ABA">
      <w:pPr>
        <w:jc w:val="center"/>
        <w:rPr>
          <w:rFonts w:ascii="Arial" w:hAnsi="Arial" w:cs="Arial"/>
          <w:b/>
          <w:sz w:val="24"/>
          <w:szCs w:val="24"/>
          <w:u w:val="single"/>
        </w:rPr>
      </w:pPr>
    </w:p>
    <w:p w14:paraId="277A6EAB" w14:textId="77777777" w:rsidR="003F5ABA" w:rsidRPr="00C677E9" w:rsidRDefault="007307B5" w:rsidP="003F5ABA">
      <w:pPr>
        <w:jc w:val="center"/>
        <w:rPr>
          <w:rFonts w:ascii="Arial" w:hAnsi="Arial" w:cs="Arial"/>
          <w:b/>
          <w:sz w:val="24"/>
          <w:szCs w:val="24"/>
          <w:u w:val="single"/>
        </w:rPr>
      </w:pPr>
      <w:r w:rsidRPr="00C677E9">
        <w:rPr>
          <w:rFonts w:ascii="Arial" w:hAnsi="Arial" w:cs="Arial"/>
          <w:b/>
          <w:sz w:val="24"/>
          <w:szCs w:val="24"/>
          <w:u w:val="single"/>
        </w:rPr>
        <w:t>SEX OFFENDER COUNSELING AND TREATMENT PROGRAM</w:t>
      </w:r>
    </w:p>
    <w:p w14:paraId="1EF468B2" w14:textId="77777777" w:rsidR="003F5ABA" w:rsidRPr="00C677E9" w:rsidRDefault="007307B5" w:rsidP="003F5ABA">
      <w:pPr>
        <w:jc w:val="center"/>
        <w:rPr>
          <w:rFonts w:ascii="Arial" w:hAnsi="Arial" w:cs="Arial"/>
          <w:b/>
          <w:sz w:val="24"/>
          <w:szCs w:val="24"/>
          <w:u w:val="single"/>
        </w:rPr>
      </w:pPr>
      <w:r w:rsidRPr="00C677E9">
        <w:rPr>
          <w:rFonts w:ascii="Arial" w:hAnsi="Arial" w:cs="Arial"/>
          <w:b/>
          <w:sz w:val="24"/>
          <w:szCs w:val="24"/>
          <w:u w:val="single"/>
        </w:rPr>
        <w:t>ASSESSMENT OF PRIOR PARTICIPATION</w:t>
      </w:r>
    </w:p>
    <w:p w14:paraId="21612E96" w14:textId="77777777" w:rsidR="003F5ABA" w:rsidRPr="00C677E9" w:rsidRDefault="003F5ABA" w:rsidP="003F5ABA">
      <w:pPr>
        <w:jc w:val="center"/>
        <w:rPr>
          <w:rFonts w:ascii="Arial" w:hAnsi="Arial" w:cs="Arial"/>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2039"/>
        <w:gridCol w:w="1116"/>
        <w:gridCol w:w="3326"/>
        <w:gridCol w:w="718"/>
        <w:gridCol w:w="1425"/>
      </w:tblGrid>
      <w:tr w:rsidR="00E3472D" w:rsidRPr="00C677E9" w14:paraId="26284C27" w14:textId="77777777" w:rsidTr="00CD42B4">
        <w:trPr>
          <w:trHeight w:val="260"/>
        </w:trPr>
        <w:tc>
          <w:tcPr>
            <w:tcW w:w="1268" w:type="dxa"/>
          </w:tcPr>
          <w:p w14:paraId="2844F3A1" w14:textId="77777777" w:rsidR="00E3472D" w:rsidRPr="00C677E9" w:rsidRDefault="00E3472D" w:rsidP="00E3472D">
            <w:pPr>
              <w:rPr>
                <w:rFonts w:ascii="Arial" w:hAnsi="Arial" w:cs="Arial"/>
              </w:rPr>
            </w:pPr>
            <w:r w:rsidRPr="00C677E9">
              <w:rPr>
                <w:rFonts w:ascii="Arial" w:hAnsi="Arial" w:cs="Arial"/>
                <w:b/>
              </w:rPr>
              <w:t>FACILITY</w:t>
            </w:r>
            <w:r w:rsidRPr="00C677E9">
              <w:rPr>
                <w:rFonts w:ascii="Arial" w:hAnsi="Arial" w:cs="Arial"/>
              </w:rPr>
              <w:t>:</w:t>
            </w:r>
          </w:p>
        </w:tc>
        <w:tc>
          <w:tcPr>
            <w:tcW w:w="2070" w:type="dxa"/>
            <w:tcBorders>
              <w:bottom w:val="single" w:sz="4" w:space="0" w:color="auto"/>
            </w:tcBorders>
          </w:tcPr>
          <w:p w14:paraId="784337BC" w14:textId="77777777" w:rsidR="00E3472D" w:rsidRPr="00CD42B4" w:rsidRDefault="00E3472D" w:rsidP="00273FAA">
            <w:pPr>
              <w:rPr>
                <w:rFonts w:ascii="Arial" w:hAnsi="Arial" w:cs="Arial"/>
              </w:rPr>
            </w:pPr>
            <w:r w:rsidRPr="00CD42B4">
              <w:rPr>
                <w:rStyle w:val="InitialStyle"/>
                <w:rFonts w:ascii="Arial" w:hAnsi="Arial" w:cs="Arial"/>
                <w:sz w:val="22"/>
              </w:rPr>
              <w:fldChar w:fldCharType="begin">
                <w:ffData>
                  <w:name w:val=""/>
                  <w:enabled/>
                  <w:calcOnExit w:val="0"/>
                  <w:textInput/>
                </w:ffData>
              </w:fldChar>
            </w:r>
            <w:r w:rsidRPr="00CD42B4">
              <w:rPr>
                <w:rStyle w:val="InitialStyle"/>
                <w:rFonts w:ascii="Arial" w:hAnsi="Arial" w:cs="Arial"/>
                <w:sz w:val="22"/>
              </w:rPr>
              <w:instrText xml:space="preserve"> FORMTEXT </w:instrText>
            </w:r>
            <w:r w:rsidRPr="00CD42B4">
              <w:rPr>
                <w:rStyle w:val="InitialStyle"/>
                <w:rFonts w:ascii="Arial" w:hAnsi="Arial" w:cs="Arial"/>
                <w:sz w:val="22"/>
              </w:rPr>
            </w:r>
            <w:r w:rsidRPr="00CD42B4">
              <w:rPr>
                <w:rStyle w:val="InitialStyle"/>
                <w:rFonts w:ascii="Arial" w:hAnsi="Arial" w:cs="Arial"/>
                <w:sz w:val="22"/>
              </w:rPr>
              <w:fldChar w:fldCharType="separate"/>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sz w:val="22"/>
              </w:rPr>
              <w:fldChar w:fldCharType="end"/>
            </w:r>
          </w:p>
        </w:tc>
        <w:tc>
          <w:tcPr>
            <w:tcW w:w="1121" w:type="dxa"/>
          </w:tcPr>
          <w:p w14:paraId="45BE15BE" w14:textId="77777777" w:rsidR="00E3472D" w:rsidRPr="00C677E9" w:rsidRDefault="00FC524E" w:rsidP="00E3472D">
            <w:pPr>
              <w:rPr>
                <w:rFonts w:ascii="Arial" w:hAnsi="Arial" w:cs="Arial"/>
              </w:rPr>
            </w:pPr>
            <w:r w:rsidRPr="002C4104">
              <w:rPr>
                <w:rFonts w:ascii="Arial" w:hAnsi="Arial" w:cs="Arial"/>
                <w:b/>
                <w:bCs/>
              </w:rPr>
              <w:t>NAME</w:t>
            </w:r>
            <w:r w:rsidR="00E3472D" w:rsidRPr="00C677E9">
              <w:rPr>
                <w:rFonts w:ascii="Arial" w:hAnsi="Arial" w:cs="Arial"/>
              </w:rPr>
              <w:t xml:space="preserve">: </w:t>
            </w:r>
          </w:p>
        </w:tc>
        <w:tc>
          <w:tcPr>
            <w:tcW w:w="3389" w:type="dxa"/>
            <w:tcBorders>
              <w:bottom w:val="single" w:sz="4" w:space="0" w:color="auto"/>
            </w:tcBorders>
          </w:tcPr>
          <w:p w14:paraId="2854E9F9" w14:textId="77777777" w:rsidR="00E3472D" w:rsidRPr="00CD42B4" w:rsidRDefault="00E3472D" w:rsidP="00273FAA">
            <w:pPr>
              <w:rPr>
                <w:rFonts w:ascii="Arial" w:hAnsi="Arial" w:cs="Arial"/>
              </w:rPr>
            </w:pPr>
            <w:r w:rsidRPr="00CD42B4">
              <w:rPr>
                <w:rStyle w:val="InitialStyle"/>
                <w:rFonts w:ascii="Arial" w:hAnsi="Arial" w:cs="Arial"/>
                <w:sz w:val="22"/>
              </w:rPr>
              <w:fldChar w:fldCharType="begin">
                <w:ffData>
                  <w:name w:val=""/>
                  <w:enabled/>
                  <w:calcOnExit w:val="0"/>
                  <w:textInput/>
                </w:ffData>
              </w:fldChar>
            </w:r>
            <w:r w:rsidRPr="00CD42B4">
              <w:rPr>
                <w:rStyle w:val="InitialStyle"/>
                <w:rFonts w:ascii="Arial" w:hAnsi="Arial" w:cs="Arial"/>
                <w:sz w:val="22"/>
              </w:rPr>
              <w:instrText xml:space="preserve"> FORMTEXT </w:instrText>
            </w:r>
            <w:r w:rsidRPr="00CD42B4">
              <w:rPr>
                <w:rStyle w:val="InitialStyle"/>
                <w:rFonts w:ascii="Arial" w:hAnsi="Arial" w:cs="Arial"/>
                <w:sz w:val="22"/>
              </w:rPr>
            </w:r>
            <w:r w:rsidRPr="00CD42B4">
              <w:rPr>
                <w:rStyle w:val="InitialStyle"/>
                <w:rFonts w:ascii="Arial" w:hAnsi="Arial" w:cs="Arial"/>
                <w:sz w:val="22"/>
              </w:rPr>
              <w:fldChar w:fldCharType="separate"/>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sz w:val="22"/>
              </w:rPr>
              <w:fldChar w:fldCharType="end"/>
            </w:r>
          </w:p>
        </w:tc>
        <w:tc>
          <w:tcPr>
            <w:tcW w:w="720" w:type="dxa"/>
          </w:tcPr>
          <w:p w14:paraId="5CA0C807" w14:textId="77777777" w:rsidR="00E3472D" w:rsidRPr="00C677E9" w:rsidRDefault="00E3472D" w:rsidP="00E3472D">
            <w:pPr>
              <w:jc w:val="right"/>
              <w:rPr>
                <w:rFonts w:ascii="Arial" w:hAnsi="Arial" w:cs="Arial"/>
              </w:rPr>
            </w:pPr>
            <w:r w:rsidRPr="00C677E9">
              <w:rPr>
                <w:rFonts w:ascii="Arial" w:hAnsi="Arial" w:cs="Arial"/>
                <w:b/>
              </w:rPr>
              <w:t>DIN</w:t>
            </w:r>
            <w:r w:rsidRPr="00C677E9">
              <w:rPr>
                <w:rFonts w:ascii="Arial" w:hAnsi="Arial" w:cs="Arial"/>
              </w:rPr>
              <w:t xml:space="preserve">: </w:t>
            </w:r>
          </w:p>
        </w:tc>
        <w:tc>
          <w:tcPr>
            <w:tcW w:w="1440" w:type="dxa"/>
            <w:tcBorders>
              <w:bottom w:val="single" w:sz="4" w:space="0" w:color="auto"/>
            </w:tcBorders>
          </w:tcPr>
          <w:p w14:paraId="1F2694D4" w14:textId="77777777" w:rsidR="00E3472D" w:rsidRPr="00CD42B4" w:rsidRDefault="00E3472D" w:rsidP="00E3472D">
            <w:pPr>
              <w:rPr>
                <w:rFonts w:ascii="Arial" w:hAnsi="Arial" w:cs="Arial"/>
              </w:rPr>
            </w:pPr>
            <w:r w:rsidRPr="00CD42B4">
              <w:rPr>
                <w:rStyle w:val="InitialStyle"/>
                <w:rFonts w:ascii="Arial" w:hAnsi="Arial" w:cs="Arial"/>
                <w:sz w:val="22"/>
              </w:rPr>
              <w:fldChar w:fldCharType="begin">
                <w:ffData>
                  <w:name w:val=""/>
                  <w:enabled/>
                  <w:calcOnExit w:val="0"/>
                  <w:textInput/>
                </w:ffData>
              </w:fldChar>
            </w:r>
            <w:r w:rsidRPr="00CD42B4">
              <w:rPr>
                <w:rStyle w:val="InitialStyle"/>
                <w:rFonts w:ascii="Arial" w:hAnsi="Arial" w:cs="Arial"/>
                <w:sz w:val="22"/>
              </w:rPr>
              <w:instrText xml:space="preserve"> FORMTEXT </w:instrText>
            </w:r>
            <w:r w:rsidRPr="00CD42B4">
              <w:rPr>
                <w:rStyle w:val="InitialStyle"/>
                <w:rFonts w:ascii="Arial" w:hAnsi="Arial" w:cs="Arial"/>
                <w:sz w:val="22"/>
              </w:rPr>
            </w:r>
            <w:r w:rsidRPr="00CD42B4">
              <w:rPr>
                <w:rStyle w:val="InitialStyle"/>
                <w:rFonts w:ascii="Arial" w:hAnsi="Arial" w:cs="Arial"/>
                <w:sz w:val="22"/>
              </w:rPr>
              <w:fldChar w:fldCharType="separate"/>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noProof/>
                <w:sz w:val="22"/>
              </w:rPr>
              <w:t> </w:t>
            </w:r>
            <w:r w:rsidRPr="00CD42B4">
              <w:rPr>
                <w:rStyle w:val="InitialStyle"/>
                <w:rFonts w:ascii="Arial" w:hAnsi="Arial" w:cs="Arial"/>
                <w:sz w:val="22"/>
              </w:rPr>
              <w:fldChar w:fldCharType="end"/>
            </w:r>
          </w:p>
        </w:tc>
      </w:tr>
    </w:tbl>
    <w:p w14:paraId="72FE446A" w14:textId="77777777" w:rsidR="003F5ABA" w:rsidRPr="00C677E9" w:rsidRDefault="003F5ABA" w:rsidP="003F5ABA">
      <w:pPr>
        <w:rPr>
          <w:rFonts w:ascii="Arial" w:hAnsi="Arial" w:cs="Arial"/>
        </w:rPr>
      </w:pPr>
    </w:p>
    <w:p w14:paraId="1F9384F4" w14:textId="77777777" w:rsidR="003F5ABA" w:rsidRPr="00C677E9" w:rsidRDefault="003F5ABA" w:rsidP="003F5ABA">
      <w:pPr>
        <w:rPr>
          <w:rFonts w:ascii="Arial" w:hAnsi="Arial" w:cs="Arial"/>
          <w:b/>
        </w:rPr>
      </w:pPr>
    </w:p>
    <w:p w14:paraId="79605496" w14:textId="77777777" w:rsidR="003F5ABA" w:rsidRPr="00C677E9" w:rsidRDefault="007307B5" w:rsidP="003F5ABA">
      <w:pPr>
        <w:rPr>
          <w:rFonts w:ascii="Arial" w:hAnsi="Arial" w:cs="Arial"/>
          <w:b/>
        </w:rPr>
      </w:pPr>
      <w:r w:rsidRPr="00C677E9">
        <w:rPr>
          <w:rFonts w:ascii="Arial" w:hAnsi="Arial" w:cs="Arial"/>
          <w:b/>
        </w:rPr>
        <w:t>Prior episodes of participation in the Sex Offender Counseling and Treatment Program:</w:t>
      </w:r>
    </w:p>
    <w:p w14:paraId="7F99F76C" w14:textId="77777777" w:rsidR="003F5ABA" w:rsidRPr="00C677E9" w:rsidRDefault="003F5ABA" w:rsidP="003F5AB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85"/>
        <w:gridCol w:w="1897"/>
        <w:gridCol w:w="1818"/>
        <w:gridCol w:w="2390"/>
      </w:tblGrid>
      <w:tr w:rsidR="003F5ABA" w:rsidRPr="00C677E9" w14:paraId="3C64E99C" w14:textId="77777777" w:rsidTr="00391A6F">
        <w:tc>
          <w:tcPr>
            <w:tcW w:w="1915" w:type="dxa"/>
            <w:hideMark/>
          </w:tcPr>
          <w:p w14:paraId="50B5F108" w14:textId="77777777" w:rsidR="003F5ABA" w:rsidRPr="00C677E9" w:rsidRDefault="007307B5" w:rsidP="003F5ABA">
            <w:pPr>
              <w:jc w:val="center"/>
              <w:rPr>
                <w:rFonts w:ascii="Arial" w:hAnsi="Arial" w:cs="Arial"/>
                <w:b/>
              </w:rPr>
            </w:pPr>
            <w:r w:rsidRPr="00C677E9">
              <w:rPr>
                <w:rFonts w:ascii="Arial" w:hAnsi="Arial" w:cs="Arial"/>
                <w:b/>
              </w:rPr>
              <w:t>Program Type (L,M,H) and Level (1,2,3)</w:t>
            </w:r>
          </w:p>
        </w:tc>
        <w:tc>
          <w:tcPr>
            <w:tcW w:w="1915" w:type="dxa"/>
            <w:vAlign w:val="bottom"/>
            <w:hideMark/>
          </w:tcPr>
          <w:p w14:paraId="6EEC910D" w14:textId="77777777" w:rsidR="003F5ABA" w:rsidRPr="00C677E9" w:rsidRDefault="007307B5" w:rsidP="00391A6F">
            <w:pPr>
              <w:jc w:val="center"/>
              <w:rPr>
                <w:rFonts w:ascii="Arial" w:hAnsi="Arial" w:cs="Arial"/>
                <w:b/>
              </w:rPr>
            </w:pPr>
            <w:r w:rsidRPr="00C677E9">
              <w:rPr>
                <w:rFonts w:ascii="Arial" w:hAnsi="Arial" w:cs="Arial"/>
                <w:b/>
              </w:rPr>
              <w:t>Start Date</w:t>
            </w:r>
          </w:p>
        </w:tc>
        <w:tc>
          <w:tcPr>
            <w:tcW w:w="1915" w:type="dxa"/>
            <w:vAlign w:val="bottom"/>
            <w:hideMark/>
          </w:tcPr>
          <w:p w14:paraId="04859510" w14:textId="77777777" w:rsidR="003F5ABA" w:rsidRPr="00C677E9" w:rsidRDefault="007307B5" w:rsidP="00391A6F">
            <w:pPr>
              <w:jc w:val="center"/>
              <w:rPr>
                <w:rFonts w:ascii="Arial" w:hAnsi="Arial" w:cs="Arial"/>
                <w:b/>
              </w:rPr>
            </w:pPr>
            <w:r w:rsidRPr="00C677E9">
              <w:rPr>
                <w:rFonts w:ascii="Arial" w:hAnsi="Arial" w:cs="Arial"/>
                <w:b/>
              </w:rPr>
              <w:t>Discharge Date</w:t>
            </w:r>
          </w:p>
        </w:tc>
        <w:tc>
          <w:tcPr>
            <w:tcW w:w="1833" w:type="dxa"/>
            <w:vAlign w:val="bottom"/>
            <w:hideMark/>
          </w:tcPr>
          <w:p w14:paraId="13B44BAD" w14:textId="77777777" w:rsidR="003F5ABA" w:rsidRPr="00C677E9" w:rsidRDefault="007307B5" w:rsidP="00391A6F">
            <w:pPr>
              <w:jc w:val="center"/>
              <w:rPr>
                <w:rFonts w:ascii="Arial" w:hAnsi="Arial" w:cs="Arial"/>
                <w:b/>
              </w:rPr>
            </w:pPr>
            <w:r w:rsidRPr="00C677E9">
              <w:rPr>
                <w:rFonts w:ascii="Arial" w:hAnsi="Arial" w:cs="Arial"/>
                <w:b/>
              </w:rPr>
              <w:t>Discharge Reason</w:t>
            </w:r>
          </w:p>
        </w:tc>
        <w:tc>
          <w:tcPr>
            <w:tcW w:w="2430" w:type="dxa"/>
            <w:vAlign w:val="bottom"/>
            <w:hideMark/>
          </w:tcPr>
          <w:p w14:paraId="06C7DC8E" w14:textId="77777777" w:rsidR="003F5ABA" w:rsidRPr="00C677E9" w:rsidRDefault="007307B5" w:rsidP="00391A6F">
            <w:pPr>
              <w:jc w:val="center"/>
              <w:rPr>
                <w:rFonts w:ascii="Arial" w:hAnsi="Arial" w:cs="Arial"/>
                <w:b/>
              </w:rPr>
            </w:pPr>
            <w:r w:rsidRPr="00C677E9">
              <w:rPr>
                <w:rFonts w:ascii="Arial" w:hAnsi="Arial" w:cs="Arial"/>
                <w:b/>
              </w:rPr>
              <w:t>Facility</w:t>
            </w:r>
          </w:p>
        </w:tc>
      </w:tr>
      <w:bookmarkStart w:id="35" w:name="Text33"/>
      <w:tr w:rsidR="003F5ABA" w:rsidRPr="00C677E9" w14:paraId="317EFDEE" w14:textId="77777777" w:rsidTr="003F5ABA">
        <w:tc>
          <w:tcPr>
            <w:tcW w:w="1915" w:type="dxa"/>
          </w:tcPr>
          <w:p w14:paraId="0662DE17" w14:textId="77777777" w:rsidR="003F5ABA" w:rsidRPr="00C677E9" w:rsidRDefault="00391A6F" w:rsidP="00FA4A1E">
            <w:pPr>
              <w:rPr>
                <w:rFonts w:ascii="Arial" w:hAnsi="Arial" w:cs="Arial"/>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bookmarkEnd w:id="35"/>
          </w:p>
        </w:tc>
        <w:bookmarkStart w:id="36" w:name="Text34"/>
        <w:tc>
          <w:tcPr>
            <w:tcW w:w="1915" w:type="dxa"/>
          </w:tcPr>
          <w:p w14:paraId="19EED8B9" w14:textId="77777777" w:rsidR="003F5ABA" w:rsidRPr="00C677E9" w:rsidRDefault="00391A6F" w:rsidP="00FA4A1E">
            <w:pPr>
              <w:rPr>
                <w:rFonts w:ascii="Arial" w:hAnsi="Arial" w:cs="Arial"/>
              </w:rPr>
            </w:pPr>
            <w:r w:rsidRPr="00C677E9">
              <w:rPr>
                <w:rFonts w:ascii="Arial" w:hAnsi="Arial" w:cs="Arial"/>
              </w:rPr>
              <w:fldChar w:fldCharType="begin">
                <w:ffData>
                  <w:name w:val="Text34"/>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bookmarkEnd w:id="36"/>
          </w:p>
        </w:tc>
        <w:bookmarkStart w:id="37" w:name="Text35"/>
        <w:tc>
          <w:tcPr>
            <w:tcW w:w="1915" w:type="dxa"/>
          </w:tcPr>
          <w:p w14:paraId="7AFCE5CE" w14:textId="77777777" w:rsidR="003F5ABA" w:rsidRPr="00C677E9" w:rsidRDefault="00391A6F" w:rsidP="00FA4A1E">
            <w:pPr>
              <w:rPr>
                <w:rFonts w:ascii="Arial" w:hAnsi="Arial" w:cs="Arial"/>
              </w:rPr>
            </w:pPr>
            <w:r w:rsidRPr="00C677E9">
              <w:rPr>
                <w:rFonts w:ascii="Arial" w:hAnsi="Arial" w:cs="Arial"/>
              </w:rPr>
              <w:fldChar w:fldCharType="begin">
                <w:ffData>
                  <w:name w:val="Text35"/>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bookmarkEnd w:id="37"/>
          </w:p>
        </w:tc>
        <w:bookmarkStart w:id="38" w:name="Text36"/>
        <w:tc>
          <w:tcPr>
            <w:tcW w:w="1833" w:type="dxa"/>
          </w:tcPr>
          <w:p w14:paraId="5308FD4E" w14:textId="77777777" w:rsidR="003F5ABA" w:rsidRPr="00C677E9" w:rsidRDefault="00391A6F" w:rsidP="00FA4A1E">
            <w:pPr>
              <w:rPr>
                <w:rFonts w:ascii="Arial" w:hAnsi="Arial" w:cs="Arial"/>
              </w:rPr>
            </w:pPr>
            <w:r w:rsidRPr="00C677E9">
              <w:rPr>
                <w:rFonts w:ascii="Arial" w:hAnsi="Arial" w:cs="Arial"/>
              </w:rPr>
              <w:fldChar w:fldCharType="begin">
                <w:ffData>
                  <w:name w:val="Text36"/>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bookmarkEnd w:id="38"/>
          </w:p>
        </w:tc>
        <w:bookmarkStart w:id="39" w:name="Text37"/>
        <w:tc>
          <w:tcPr>
            <w:tcW w:w="2430" w:type="dxa"/>
          </w:tcPr>
          <w:p w14:paraId="1AEA81B7" w14:textId="77777777" w:rsidR="003F5ABA" w:rsidRPr="00C677E9" w:rsidRDefault="00391A6F" w:rsidP="00FA4A1E">
            <w:pPr>
              <w:rPr>
                <w:rFonts w:ascii="Arial" w:hAnsi="Arial" w:cs="Arial"/>
              </w:rPr>
            </w:pPr>
            <w:r w:rsidRPr="00C677E9">
              <w:rPr>
                <w:rFonts w:ascii="Arial" w:hAnsi="Arial" w:cs="Arial"/>
              </w:rPr>
              <w:fldChar w:fldCharType="begin">
                <w:ffData>
                  <w:name w:val="Text37"/>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bookmarkEnd w:id="39"/>
          </w:p>
        </w:tc>
      </w:tr>
      <w:tr w:rsidR="00391A6F" w:rsidRPr="00C677E9" w14:paraId="1CB02E96" w14:textId="77777777" w:rsidTr="003F5ABA">
        <w:tc>
          <w:tcPr>
            <w:tcW w:w="1915" w:type="dxa"/>
          </w:tcPr>
          <w:p w14:paraId="6FE072FE" w14:textId="77777777" w:rsidR="00391A6F" w:rsidRPr="00C677E9" w:rsidRDefault="00391A6F" w:rsidP="00273FAA">
            <w:pPr>
              <w:rPr>
                <w:rFonts w:ascii="Arial" w:hAnsi="Arial" w:cs="Arial"/>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1915" w:type="dxa"/>
          </w:tcPr>
          <w:p w14:paraId="10A86AD2" w14:textId="77777777" w:rsidR="00391A6F" w:rsidRPr="00C677E9" w:rsidRDefault="00391A6F" w:rsidP="00273FAA">
            <w:pPr>
              <w:rPr>
                <w:rFonts w:ascii="Arial" w:hAnsi="Arial" w:cs="Arial"/>
              </w:rPr>
            </w:pPr>
            <w:r w:rsidRPr="00C677E9">
              <w:rPr>
                <w:rFonts w:ascii="Arial" w:hAnsi="Arial" w:cs="Arial"/>
              </w:rPr>
              <w:fldChar w:fldCharType="begin">
                <w:ffData>
                  <w:name w:val="Text34"/>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1915" w:type="dxa"/>
          </w:tcPr>
          <w:p w14:paraId="2816A72C" w14:textId="77777777" w:rsidR="00391A6F" w:rsidRPr="00C677E9" w:rsidRDefault="00391A6F" w:rsidP="00273FAA">
            <w:pPr>
              <w:rPr>
                <w:rFonts w:ascii="Arial" w:hAnsi="Arial" w:cs="Arial"/>
              </w:rPr>
            </w:pPr>
            <w:r w:rsidRPr="00C677E9">
              <w:rPr>
                <w:rFonts w:ascii="Arial" w:hAnsi="Arial" w:cs="Arial"/>
              </w:rPr>
              <w:fldChar w:fldCharType="begin">
                <w:ffData>
                  <w:name w:val="Text35"/>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1833" w:type="dxa"/>
          </w:tcPr>
          <w:p w14:paraId="08181542" w14:textId="77777777" w:rsidR="00391A6F" w:rsidRPr="00C677E9" w:rsidRDefault="00391A6F" w:rsidP="00273FAA">
            <w:pPr>
              <w:rPr>
                <w:rFonts w:ascii="Arial" w:hAnsi="Arial" w:cs="Arial"/>
              </w:rPr>
            </w:pPr>
            <w:r w:rsidRPr="00C677E9">
              <w:rPr>
                <w:rFonts w:ascii="Arial" w:hAnsi="Arial" w:cs="Arial"/>
              </w:rPr>
              <w:fldChar w:fldCharType="begin">
                <w:ffData>
                  <w:name w:val="Text36"/>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430" w:type="dxa"/>
          </w:tcPr>
          <w:p w14:paraId="1EF44963" w14:textId="77777777" w:rsidR="00391A6F" w:rsidRPr="00C677E9" w:rsidRDefault="00391A6F" w:rsidP="00273FAA">
            <w:pPr>
              <w:rPr>
                <w:rFonts w:ascii="Arial" w:hAnsi="Arial" w:cs="Arial"/>
              </w:rPr>
            </w:pPr>
            <w:r w:rsidRPr="00C677E9">
              <w:rPr>
                <w:rFonts w:ascii="Arial" w:hAnsi="Arial" w:cs="Arial"/>
              </w:rPr>
              <w:fldChar w:fldCharType="begin">
                <w:ffData>
                  <w:name w:val="Text37"/>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r>
      <w:tr w:rsidR="00391A6F" w:rsidRPr="00C677E9" w14:paraId="533B438B" w14:textId="77777777" w:rsidTr="003F5ABA">
        <w:tc>
          <w:tcPr>
            <w:tcW w:w="1915" w:type="dxa"/>
          </w:tcPr>
          <w:p w14:paraId="2DF7FF3E" w14:textId="77777777" w:rsidR="00391A6F" w:rsidRPr="00C677E9" w:rsidRDefault="00391A6F" w:rsidP="00273FAA">
            <w:pPr>
              <w:rPr>
                <w:rFonts w:ascii="Arial" w:hAnsi="Arial" w:cs="Arial"/>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1915" w:type="dxa"/>
          </w:tcPr>
          <w:p w14:paraId="1E07C3B2" w14:textId="77777777" w:rsidR="00391A6F" w:rsidRPr="00C677E9" w:rsidRDefault="00391A6F" w:rsidP="00273FAA">
            <w:pPr>
              <w:rPr>
                <w:rFonts w:ascii="Arial" w:hAnsi="Arial" w:cs="Arial"/>
              </w:rPr>
            </w:pPr>
            <w:r w:rsidRPr="00C677E9">
              <w:rPr>
                <w:rFonts w:ascii="Arial" w:hAnsi="Arial" w:cs="Arial"/>
              </w:rPr>
              <w:fldChar w:fldCharType="begin">
                <w:ffData>
                  <w:name w:val="Text34"/>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1915" w:type="dxa"/>
          </w:tcPr>
          <w:p w14:paraId="2AEB32CC" w14:textId="77777777" w:rsidR="00391A6F" w:rsidRPr="00C677E9" w:rsidRDefault="00391A6F" w:rsidP="00273FAA">
            <w:pPr>
              <w:rPr>
                <w:rFonts w:ascii="Arial" w:hAnsi="Arial" w:cs="Arial"/>
              </w:rPr>
            </w:pPr>
            <w:r w:rsidRPr="00C677E9">
              <w:rPr>
                <w:rFonts w:ascii="Arial" w:hAnsi="Arial" w:cs="Arial"/>
              </w:rPr>
              <w:fldChar w:fldCharType="begin">
                <w:ffData>
                  <w:name w:val="Text35"/>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1833" w:type="dxa"/>
          </w:tcPr>
          <w:p w14:paraId="1C087941" w14:textId="77777777" w:rsidR="00391A6F" w:rsidRPr="00C677E9" w:rsidRDefault="00391A6F" w:rsidP="00273FAA">
            <w:pPr>
              <w:rPr>
                <w:rFonts w:ascii="Arial" w:hAnsi="Arial" w:cs="Arial"/>
              </w:rPr>
            </w:pPr>
            <w:r w:rsidRPr="00C677E9">
              <w:rPr>
                <w:rFonts w:ascii="Arial" w:hAnsi="Arial" w:cs="Arial"/>
              </w:rPr>
              <w:fldChar w:fldCharType="begin">
                <w:ffData>
                  <w:name w:val="Text36"/>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430" w:type="dxa"/>
          </w:tcPr>
          <w:p w14:paraId="0C206E7C" w14:textId="77777777" w:rsidR="00391A6F" w:rsidRPr="00C677E9" w:rsidRDefault="00391A6F" w:rsidP="00273FAA">
            <w:pPr>
              <w:rPr>
                <w:rFonts w:ascii="Arial" w:hAnsi="Arial" w:cs="Arial"/>
              </w:rPr>
            </w:pPr>
            <w:r w:rsidRPr="00C677E9">
              <w:rPr>
                <w:rFonts w:ascii="Arial" w:hAnsi="Arial" w:cs="Arial"/>
              </w:rPr>
              <w:fldChar w:fldCharType="begin">
                <w:ffData>
                  <w:name w:val="Text37"/>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r>
      <w:tr w:rsidR="00391A6F" w:rsidRPr="00C677E9" w14:paraId="697B0D6B" w14:textId="77777777" w:rsidTr="003F5ABA">
        <w:tc>
          <w:tcPr>
            <w:tcW w:w="1915" w:type="dxa"/>
          </w:tcPr>
          <w:p w14:paraId="239B03B0" w14:textId="77777777" w:rsidR="00391A6F" w:rsidRPr="00C677E9" w:rsidRDefault="00391A6F" w:rsidP="00273FAA">
            <w:pPr>
              <w:rPr>
                <w:rFonts w:ascii="Arial" w:hAnsi="Arial" w:cs="Arial"/>
              </w:rPr>
            </w:pPr>
            <w:r w:rsidRPr="00C677E9">
              <w:rPr>
                <w:rFonts w:ascii="Arial" w:hAnsi="Arial" w:cs="Arial"/>
              </w:rPr>
              <w:fldChar w:fldCharType="begin">
                <w:ffData>
                  <w:name w:val="Text33"/>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1915" w:type="dxa"/>
          </w:tcPr>
          <w:p w14:paraId="0CE948C3" w14:textId="77777777" w:rsidR="00391A6F" w:rsidRPr="00C677E9" w:rsidRDefault="00391A6F" w:rsidP="00273FAA">
            <w:pPr>
              <w:rPr>
                <w:rFonts w:ascii="Arial" w:hAnsi="Arial" w:cs="Arial"/>
              </w:rPr>
            </w:pPr>
            <w:r w:rsidRPr="00C677E9">
              <w:rPr>
                <w:rFonts w:ascii="Arial" w:hAnsi="Arial" w:cs="Arial"/>
              </w:rPr>
              <w:fldChar w:fldCharType="begin">
                <w:ffData>
                  <w:name w:val="Text34"/>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1915" w:type="dxa"/>
          </w:tcPr>
          <w:p w14:paraId="6C9921CD" w14:textId="77777777" w:rsidR="00391A6F" w:rsidRPr="00C677E9" w:rsidRDefault="00391A6F" w:rsidP="00273FAA">
            <w:pPr>
              <w:rPr>
                <w:rFonts w:ascii="Arial" w:hAnsi="Arial" w:cs="Arial"/>
              </w:rPr>
            </w:pPr>
            <w:r w:rsidRPr="00C677E9">
              <w:rPr>
                <w:rFonts w:ascii="Arial" w:hAnsi="Arial" w:cs="Arial"/>
              </w:rPr>
              <w:fldChar w:fldCharType="begin">
                <w:ffData>
                  <w:name w:val="Text35"/>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1833" w:type="dxa"/>
          </w:tcPr>
          <w:p w14:paraId="49B2A1D2" w14:textId="77777777" w:rsidR="00391A6F" w:rsidRPr="00C677E9" w:rsidRDefault="00391A6F" w:rsidP="00273FAA">
            <w:pPr>
              <w:rPr>
                <w:rFonts w:ascii="Arial" w:hAnsi="Arial" w:cs="Arial"/>
              </w:rPr>
            </w:pPr>
            <w:r w:rsidRPr="00C677E9">
              <w:rPr>
                <w:rFonts w:ascii="Arial" w:hAnsi="Arial" w:cs="Arial"/>
              </w:rPr>
              <w:fldChar w:fldCharType="begin">
                <w:ffData>
                  <w:name w:val="Text36"/>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c>
          <w:tcPr>
            <w:tcW w:w="2430" w:type="dxa"/>
          </w:tcPr>
          <w:p w14:paraId="64F6C1F0" w14:textId="77777777" w:rsidR="00391A6F" w:rsidRPr="00C677E9" w:rsidRDefault="00391A6F" w:rsidP="00273FAA">
            <w:pPr>
              <w:rPr>
                <w:rFonts w:ascii="Arial" w:hAnsi="Arial" w:cs="Arial"/>
              </w:rPr>
            </w:pPr>
            <w:r w:rsidRPr="00C677E9">
              <w:rPr>
                <w:rFonts w:ascii="Arial" w:hAnsi="Arial" w:cs="Arial"/>
              </w:rPr>
              <w:fldChar w:fldCharType="begin">
                <w:ffData>
                  <w:name w:val="Text37"/>
                  <w:enabled/>
                  <w:calcOnExit w:val="0"/>
                  <w:textInput/>
                </w:ffData>
              </w:fldChar>
            </w:r>
            <w:r w:rsidRPr="00C677E9">
              <w:rPr>
                <w:rFonts w:ascii="Arial" w:hAnsi="Arial" w:cs="Arial"/>
              </w:rPr>
              <w:instrText xml:space="preserve"> FORMTEXT </w:instrText>
            </w:r>
            <w:r w:rsidRPr="00C677E9">
              <w:rPr>
                <w:rFonts w:ascii="Arial" w:hAnsi="Arial" w:cs="Arial"/>
              </w:rPr>
            </w:r>
            <w:r w:rsidRPr="00C677E9">
              <w:rPr>
                <w:rFonts w:ascii="Arial" w:hAnsi="Arial" w:cs="Arial"/>
              </w:rPr>
              <w:fldChar w:fldCharType="separate"/>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noProof/>
              </w:rPr>
              <w:t> </w:t>
            </w:r>
            <w:r w:rsidRPr="00C677E9">
              <w:rPr>
                <w:rFonts w:ascii="Arial" w:hAnsi="Arial" w:cs="Arial"/>
              </w:rPr>
              <w:fldChar w:fldCharType="end"/>
            </w:r>
          </w:p>
        </w:tc>
      </w:tr>
    </w:tbl>
    <w:p w14:paraId="30BEBE07" w14:textId="77777777" w:rsidR="003F5ABA" w:rsidRPr="00C677E9" w:rsidRDefault="003F5ABA" w:rsidP="003F5ABA">
      <w:pPr>
        <w:rPr>
          <w:rFonts w:ascii="Arial" w:hAnsi="Arial" w:cs="Arial"/>
          <w:b/>
        </w:rPr>
      </w:pPr>
    </w:p>
    <w:p w14:paraId="208CEB8F" w14:textId="7037E2E2" w:rsidR="003F5ABA" w:rsidRPr="00C677E9" w:rsidRDefault="007307B5" w:rsidP="003F5ABA">
      <w:pPr>
        <w:rPr>
          <w:rFonts w:ascii="Arial" w:hAnsi="Arial" w:cs="Arial"/>
        </w:rPr>
      </w:pPr>
      <w:r w:rsidRPr="00C677E9">
        <w:rPr>
          <w:rFonts w:ascii="Arial" w:hAnsi="Arial" w:cs="Arial"/>
          <w:b/>
        </w:rPr>
        <w:t xml:space="preserve">Assessment of Prior Participation </w:t>
      </w:r>
      <w:r w:rsidRPr="00C677E9">
        <w:rPr>
          <w:rFonts w:ascii="Arial" w:hAnsi="Arial" w:cs="Arial"/>
        </w:rPr>
        <w:t xml:space="preserve">(to be conducted within 4 weeks of </w:t>
      </w:r>
      <w:r w:rsidR="007432A5" w:rsidRPr="00C677E9">
        <w:rPr>
          <w:rFonts w:ascii="Arial" w:hAnsi="Arial" w:cs="Arial"/>
        </w:rPr>
        <w:t>re</w:t>
      </w:r>
      <w:r w:rsidRPr="00C677E9">
        <w:rPr>
          <w:rFonts w:ascii="Arial" w:hAnsi="Arial" w:cs="Arial"/>
        </w:rPr>
        <w:t>admission and must include a detailed rationale for awarding or denying any application of past program participation toward the current treatment episode):</w:t>
      </w:r>
    </w:p>
    <w:p w14:paraId="59359EB2" w14:textId="77777777" w:rsidR="003F5ABA" w:rsidRPr="00C677E9" w:rsidRDefault="003F5ABA" w:rsidP="003F5ABA">
      <w:pPr>
        <w:rPr>
          <w:rFonts w:ascii="Arial" w:hAnsi="Arial" w:cs="Arial"/>
          <w:sz w:val="24"/>
          <w:szCs w:val="24"/>
        </w:rPr>
      </w:pPr>
    </w:p>
    <w:p w14:paraId="7915F305" w14:textId="77777777" w:rsidR="00AB156E" w:rsidRPr="00C677E9" w:rsidRDefault="0056622B" w:rsidP="00391A6F">
      <w:pPr>
        <w:ind w:left="720"/>
        <w:rPr>
          <w:rStyle w:val="InitialStyle"/>
          <w:rFonts w:ascii="Arial" w:hAnsi="Arial" w:cs="Arial"/>
          <w:szCs w:val="24"/>
          <w:u w:val="single"/>
        </w:rPr>
      </w:pPr>
      <w:r w:rsidRPr="00C677E9">
        <w:rPr>
          <w:rStyle w:val="InitialStyle"/>
          <w:rFonts w:ascii="Arial" w:hAnsi="Arial" w:cs="Arial"/>
          <w:sz w:val="22"/>
          <w:u w:val="single"/>
        </w:rPr>
        <w:fldChar w:fldCharType="begin">
          <w:ffData>
            <w:name w:val="Text3"/>
            <w:enabled/>
            <w:calcOnExit w:val="0"/>
            <w:textInput/>
          </w:ffData>
        </w:fldChar>
      </w:r>
      <w:r w:rsidRPr="00C677E9">
        <w:rPr>
          <w:rStyle w:val="InitialStyle"/>
          <w:rFonts w:ascii="Arial" w:hAnsi="Arial" w:cs="Arial"/>
          <w:sz w:val="22"/>
          <w:u w:val="single"/>
        </w:rPr>
        <w:instrText xml:space="preserve"> FORMTEXT </w:instrText>
      </w:r>
      <w:r w:rsidRPr="00C677E9">
        <w:rPr>
          <w:rStyle w:val="InitialStyle"/>
          <w:rFonts w:ascii="Arial" w:hAnsi="Arial" w:cs="Arial"/>
          <w:sz w:val="22"/>
          <w:u w:val="single"/>
        </w:rPr>
      </w:r>
      <w:r w:rsidRPr="00C677E9">
        <w:rPr>
          <w:rStyle w:val="InitialStyle"/>
          <w:rFonts w:ascii="Arial" w:hAnsi="Arial" w:cs="Arial"/>
          <w:sz w:val="22"/>
          <w:u w:val="single"/>
        </w:rPr>
        <w:fldChar w:fldCharType="separate"/>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noProof/>
          <w:sz w:val="22"/>
          <w:u w:val="single"/>
        </w:rPr>
        <w:t> </w:t>
      </w:r>
      <w:r w:rsidRPr="00C677E9">
        <w:rPr>
          <w:rStyle w:val="InitialStyle"/>
          <w:rFonts w:ascii="Arial" w:hAnsi="Arial" w:cs="Arial"/>
          <w:sz w:val="22"/>
          <w:u w:val="single"/>
        </w:rPr>
        <w:fldChar w:fldCharType="end"/>
      </w:r>
    </w:p>
    <w:p w14:paraId="5A18F748" w14:textId="77777777" w:rsidR="007B41CA" w:rsidRPr="00C677E9" w:rsidRDefault="007B41CA" w:rsidP="003F5ABA">
      <w:pPr>
        <w:pStyle w:val="DefaultText"/>
        <w:ind w:right="-360"/>
        <w:rPr>
          <w:rStyle w:val="InitialStyle"/>
          <w:rFonts w:ascii="Arial" w:hAnsi="Arial" w:cs="Arial"/>
          <w:sz w:val="22"/>
        </w:rPr>
      </w:pPr>
    </w:p>
    <w:p w14:paraId="0AD377BA" w14:textId="77777777" w:rsidR="007B41CA" w:rsidRPr="00C677E9" w:rsidRDefault="007B41CA" w:rsidP="003F5ABA">
      <w:pPr>
        <w:pStyle w:val="DefaultText"/>
        <w:ind w:right="-360"/>
        <w:rPr>
          <w:rStyle w:val="InitialStyle"/>
          <w:rFonts w:ascii="Arial" w:hAnsi="Arial" w:cs="Arial"/>
          <w:sz w:val="22"/>
        </w:rPr>
      </w:pPr>
    </w:p>
    <w:p w14:paraId="6DA4C3A1" w14:textId="77777777" w:rsidR="003F5ABA" w:rsidRPr="00C677E9" w:rsidRDefault="003F5ABA" w:rsidP="003F5ABA">
      <w:pPr>
        <w:pStyle w:val="DefaultText"/>
        <w:ind w:right="-360"/>
        <w:rPr>
          <w:rStyle w:val="InitialStyle"/>
          <w:rFonts w:ascii="Arial" w:hAnsi="Arial" w:cs="Arial"/>
          <w:sz w:val="22"/>
          <w:u w:val="single"/>
        </w:rPr>
      </w:pP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p>
    <w:p w14:paraId="64F1E601" w14:textId="77777777" w:rsidR="003F5ABA" w:rsidRPr="00C677E9" w:rsidRDefault="00FC524E" w:rsidP="003F5ABA">
      <w:pPr>
        <w:pStyle w:val="DefaultText"/>
        <w:ind w:right="-450"/>
        <w:rPr>
          <w:rStyle w:val="InitialStyle"/>
          <w:rFonts w:ascii="Arial" w:hAnsi="Arial" w:cs="Arial"/>
          <w:sz w:val="22"/>
        </w:rPr>
      </w:pPr>
      <w:r>
        <w:rPr>
          <w:rStyle w:val="InitialStyle"/>
          <w:rFonts w:ascii="Arial" w:hAnsi="Arial" w:cs="Arial"/>
          <w:sz w:val="22"/>
        </w:rPr>
        <w:t>Incarcerated Individual</w:t>
      </w:r>
      <w:r w:rsidR="003F5ABA" w:rsidRPr="00C677E9">
        <w:rPr>
          <w:rStyle w:val="InitialStyle"/>
          <w:rFonts w:ascii="Arial" w:hAnsi="Arial" w:cs="Arial"/>
          <w:sz w:val="22"/>
        </w:rPr>
        <w:t xml:space="preserve"> Signature</w:t>
      </w:r>
      <w:r w:rsidR="003F5ABA" w:rsidRPr="00C677E9">
        <w:rPr>
          <w:rStyle w:val="InitialStyle"/>
          <w:rFonts w:ascii="Arial" w:hAnsi="Arial" w:cs="Arial"/>
          <w:sz w:val="22"/>
        </w:rPr>
        <w:tab/>
      </w:r>
      <w:r w:rsidR="003F5ABA" w:rsidRPr="00C677E9">
        <w:rPr>
          <w:rStyle w:val="InitialStyle"/>
          <w:rFonts w:ascii="Arial" w:hAnsi="Arial" w:cs="Arial"/>
          <w:sz w:val="22"/>
        </w:rPr>
        <w:tab/>
      </w:r>
      <w:r w:rsidR="003F5ABA" w:rsidRPr="00C677E9">
        <w:rPr>
          <w:rStyle w:val="InitialStyle"/>
          <w:rFonts w:ascii="Arial" w:hAnsi="Arial" w:cs="Arial"/>
          <w:sz w:val="22"/>
        </w:rPr>
        <w:tab/>
      </w:r>
      <w:r w:rsidR="003F5ABA" w:rsidRPr="00C677E9">
        <w:rPr>
          <w:rStyle w:val="InitialStyle"/>
          <w:rFonts w:ascii="Arial" w:hAnsi="Arial" w:cs="Arial"/>
          <w:sz w:val="22"/>
        </w:rPr>
        <w:tab/>
      </w:r>
      <w:r w:rsidR="003F5ABA" w:rsidRPr="00C677E9">
        <w:rPr>
          <w:rStyle w:val="InitialStyle"/>
          <w:rFonts w:ascii="Arial" w:hAnsi="Arial" w:cs="Arial"/>
          <w:sz w:val="22"/>
        </w:rPr>
        <w:tab/>
      </w:r>
      <w:r w:rsidR="003F5ABA" w:rsidRPr="00C677E9">
        <w:rPr>
          <w:rStyle w:val="InitialStyle"/>
          <w:rFonts w:ascii="Arial" w:hAnsi="Arial" w:cs="Arial"/>
          <w:sz w:val="22"/>
        </w:rPr>
        <w:tab/>
      </w:r>
      <w:r w:rsidR="003F5ABA" w:rsidRPr="00C677E9">
        <w:rPr>
          <w:rStyle w:val="InitialStyle"/>
          <w:rFonts w:ascii="Arial" w:hAnsi="Arial" w:cs="Arial"/>
          <w:sz w:val="22"/>
        </w:rPr>
        <w:tab/>
        <w:t>Date</w:t>
      </w:r>
    </w:p>
    <w:p w14:paraId="2F11B192" w14:textId="77777777" w:rsidR="003F5ABA" w:rsidRPr="00C677E9" w:rsidRDefault="003F5ABA" w:rsidP="003F5ABA">
      <w:pPr>
        <w:pStyle w:val="DefaultText"/>
        <w:ind w:right="-450"/>
        <w:rPr>
          <w:rStyle w:val="InitialStyle"/>
          <w:rFonts w:ascii="Arial" w:hAnsi="Arial" w:cs="Arial"/>
          <w:sz w:val="22"/>
        </w:rPr>
      </w:pPr>
    </w:p>
    <w:p w14:paraId="54D5F585" w14:textId="77777777" w:rsidR="003F5ABA" w:rsidRPr="00C677E9" w:rsidRDefault="003F5ABA" w:rsidP="003F5ABA">
      <w:pPr>
        <w:pStyle w:val="DefaultText"/>
        <w:ind w:right="-450"/>
        <w:rPr>
          <w:rStyle w:val="InitialStyle"/>
          <w:rFonts w:ascii="Arial" w:hAnsi="Arial" w:cs="Arial"/>
          <w:sz w:val="22"/>
          <w:u w:val="single"/>
        </w:rPr>
      </w:pP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r w:rsidRPr="00C677E9">
        <w:rPr>
          <w:rStyle w:val="InitialStyle"/>
          <w:rFonts w:ascii="Arial" w:hAnsi="Arial" w:cs="Arial"/>
          <w:sz w:val="22"/>
          <w:u w:val="single"/>
        </w:rPr>
        <w:tab/>
      </w:r>
    </w:p>
    <w:p w14:paraId="2F38D419" w14:textId="77777777" w:rsidR="0005684C" w:rsidRPr="00C677E9" w:rsidRDefault="003F5ABA">
      <w:pPr>
        <w:pStyle w:val="DefaultText"/>
        <w:rPr>
          <w:rStyle w:val="InitialStyle"/>
          <w:rFonts w:ascii="Arial" w:hAnsi="Arial" w:cs="Arial"/>
          <w:sz w:val="22"/>
        </w:rPr>
      </w:pPr>
      <w:r w:rsidRPr="00C677E9">
        <w:rPr>
          <w:rStyle w:val="InitialStyle"/>
          <w:rFonts w:ascii="Arial" w:hAnsi="Arial" w:cs="Arial"/>
          <w:sz w:val="22"/>
        </w:rPr>
        <w:t>Treatment Staff Signature</w:t>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Pr="00C677E9">
        <w:rPr>
          <w:rStyle w:val="InitialStyle"/>
          <w:rFonts w:ascii="Arial" w:hAnsi="Arial" w:cs="Arial"/>
          <w:sz w:val="22"/>
        </w:rPr>
        <w:tab/>
      </w:r>
      <w:r w:rsidR="007B41CA" w:rsidRPr="00C677E9">
        <w:rPr>
          <w:rStyle w:val="InitialStyle"/>
          <w:rFonts w:ascii="Arial" w:hAnsi="Arial" w:cs="Arial"/>
          <w:sz w:val="22"/>
        </w:rPr>
        <w:tab/>
      </w:r>
      <w:r w:rsidR="002C4104">
        <w:rPr>
          <w:rStyle w:val="InitialStyle"/>
          <w:rFonts w:ascii="Arial" w:hAnsi="Arial" w:cs="Arial"/>
          <w:sz w:val="22"/>
        </w:rPr>
        <w:tab/>
      </w:r>
      <w:r w:rsidRPr="00C677E9">
        <w:rPr>
          <w:rStyle w:val="InitialStyle"/>
          <w:rFonts w:ascii="Arial" w:hAnsi="Arial" w:cs="Arial"/>
          <w:sz w:val="22"/>
        </w:rPr>
        <w:t>Date</w:t>
      </w:r>
    </w:p>
    <w:p w14:paraId="322D8253" w14:textId="77777777" w:rsidR="00C44290" w:rsidRPr="00C677E9" w:rsidRDefault="00C44290">
      <w:pPr>
        <w:jc w:val="left"/>
        <w:rPr>
          <w:rStyle w:val="InitialStyle"/>
          <w:rFonts w:ascii="Arial" w:hAnsi="Arial" w:cs="Arial"/>
          <w:sz w:val="22"/>
        </w:rPr>
      </w:pPr>
    </w:p>
    <w:p w14:paraId="16ED6952" w14:textId="77777777" w:rsidR="00FF4E0D" w:rsidRPr="00C677E9" w:rsidRDefault="00FF4E0D">
      <w:pPr>
        <w:jc w:val="left"/>
        <w:rPr>
          <w:rStyle w:val="InitialStyle"/>
          <w:rFonts w:ascii="Arial" w:hAnsi="Arial" w:cs="Arial"/>
          <w:sz w:val="22"/>
        </w:rPr>
      </w:pPr>
      <w:r w:rsidRPr="00C677E9">
        <w:rPr>
          <w:rStyle w:val="InitialStyle"/>
          <w:rFonts w:ascii="Arial" w:hAnsi="Arial" w:cs="Arial"/>
          <w:sz w:val="22"/>
        </w:rPr>
        <w:t>cc:</w:t>
      </w:r>
      <w:r w:rsidRPr="00C677E9">
        <w:rPr>
          <w:rStyle w:val="InitialStyle"/>
          <w:rFonts w:ascii="Arial" w:hAnsi="Arial" w:cs="Arial"/>
          <w:sz w:val="22"/>
        </w:rPr>
        <w:tab/>
      </w:r>
      <w:r w:rsidR="00C44290" w:rsidRPr="00C677E9">
        <w:rPr>
          <w:rStyle w:val="InitialStyle"/>
          <w:rFonts w:ascii="Arial" w:hAnsi="Arial" w:cs="Arial"/>
          <w:sz w:val="22"/>
        </w:rPr>
        <w:t>In</w:t>
      </w:r>
      <w:r w:rsidR="00FC524E">
        <w:rPr>
          <w:rStyle w:val="InitialStyle"/>
          <w:rFonts w:ascii="Arial" w:hAnsi="Arial" w:cs="Arial"/>
          <w:sz w:val="22"/>
        </w:rPr>
        <w:t>carcerated Individual</w:t>
      </w:r>
    </w:p>
    <w:p w14:paraId="2CEE26FD" w14:textId="77777777" w:rsidR="0005684C" w:rsidRPr="00C677E9" w:rsidRDefault="0005684C">
      <w:pPr>
        <w:jc w:val="left"/>
        <w:rPr>
          <w:rStyle w:val="InitialStyle"/>
          <w:rFonts w:ascii="Arial" w:hAnsi="Arial" w:cs="Arial"/>
          <w:sz w:val="22"/>
        </w:rPr>
      </w:pPr>
      <w:r w:rsidRPr="00C677E9">
        <w:rPr>
          <w:rStyle w:val="InitialStyle"/>
          <w:rFonts w:ascii="Arial" w:hAnsi="Arial" w:cs="Arial"/>
          <w:sz w:val="22"/>
        </w:rPr>
        <w:br w:type="page"/>
      </w:r>
    </w:p>
    <w:p w14:paraId="475A743A" w14:textId="77777777" w:rsidR="00FC524E" w:rsidRDefault="00B55F8F" w:rsidP="006E5814">
      <w:pPr>
        <w:pStyle w:val="DefaultText"/>
        <w:rPr>
          <w:rFonts w:ascii="Arial" w:hAnsi="Arial" w:cs="Arial"/>
        </w:rPr>
      </w:pPr>
      <w:r w:rsidRPr="00B55F8F">
        <w:rPr>
          <w:rFonts w:ascii="Arial" w:hAnsi="Arial" w:cs="Arial"/>
          <w:noProof/>
        </w:rPr>
        <w:lastRenderedPageBreak/>
        <w:drawing>
          <wp:inline distT="0" distB="0" distL="0" distR="0" wp14:anchorId="77447F24" wp14:editId="19CE7EEB">
            <wp:extent cx="3943350" cy="6477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647700"/>
                    </a:xfrm>
                    <a:prstGeom prst="rect">
                      <a:avLst/>
                    </a:prstGeom>
                    <a:noFill/>
                    <a:ln>
                      <a:noFill/>
                    </a:ln>
                  </pic:spPr>
                </pic:pic>
              </a:graphicData>
            </a:graphic>
          </wp:inline>
        </w:drawing>
      </w:r>
      <w:r w:rsidR="006E5814" w:rsidRPr="00C677E9">
        <w:rPr>
          <w:rFonts w:ascii="Arial" w:hAnsi="Arial" w:cs="Arial"/>
        </w:rPr>
        <w:tab/>
      </w:r>
    </w:p>
    <w:p w14:paraId="7429B760" w14:textId="77777777" w:rsidR="006E5814" w:rsidRPr="00C677E9" w:rsidRDefault="006E5814" w:rsidP="006E5814">
      <w:pPr>
        <w:pStyle w:val="DefaultText"/>
        <w:rPr>
          <w:rFonts w:ascii="Arial" w:hAnsi="Arial" w:cs="Arial"/>
          <w:b/>
        </w:rPr>
      </w:pPr>
      <w:r w:rsidRPr="00C677E9">
        <w:rPr>
          <w:rFonts w:ascii="Arial" w:hAnsi="Arial" w:cs="Arial"/>
        </w:rPr>
        <w:tab/>
      </w:r>
      <w:r w:rsidR="00FC524E">
        <w:rPr>
          <w:rFonts w:ascii="Arial" w:hAnsi="Arial" w:cs="Arial"/>
        </w:rPr>
        <w:tab/>
      </w:r>
      <w:r w:rsidR="00FC524E">
        <w:rPr>
          <w:rFonts w:ascii="Arial" w:hAnsi="Arial" w:cs="Arial"/>
        </w:rPr>
        <w:tab/>
      </w:r>
      <w:r w:rsidR="00FC524E">
        <w:rPr>
          <w:rFonts w:ascii="Arial" w:hAnsi="Arial" w:cs="Arial"/>
        </w:rPr>
        <w:tab/>
      </w:r>
      <w:r w:rsidR="00FC524E">
        <w:rPr>
          <w:rFonts w:ascii="Arial" w:hAnsi="Arial" w:cs="Arial"/>
        </w:rPr>
        <w:tab/>
      </w:r>
      <w:r w:rsidR="00FC524E">
        <w:rPr>
          <w:rFonts w:ascii="Arial" w:hAnsi="Arial" w:cs="Arial"/>
        </w:rPr>
        <w:tab/>
      </w:r>
      <w:r w:rsidR="00FC524E">
        <w:rPr>
          <w:rFonts w:ascii="Arial" w:hAnsi="Arial" w:cs="Arial"/>
        </w:rPr>
        <w:tab/>
      </w:r>
      <w:r w:rsidR="00FC524E">
        <w:rPr>
          <w:rFonts w:ascii="Arial" w:hAnsi="Arial" w:cs="Arial"/>
        </w:rPr>
        <w:tab/>
      </w:r>
      <w:r w:rsidR="00FC524E">
        <w:rPr>
          <w:rFonts w:ascii="Arial" w:hAnsi="Arial" w:cs="Arial"/>
        </w:rPr>
        <w:tab/>
      </w:r>
      <w:r w:rsidR="00FC524E">
        <w:rPr>
          <w:rFonts w:ascii="Arial" w:hAnsi="Arial" w:cs="Arial"/>
        </w:rPr>
        <w:tab/>
      </w:r>
      <w:r w:rsidRPr="00C677E9">
        <w:rPr>
          <w:rFonts w:ascii="Arial" w:hAnsi="Arial" w:cs="Arial"/>
          <w:b/>
        </w:rPr>
        <w:t>ATTACHMENT 11</w:t>
      </w:r>
    </w:p>
    <w:p w14:paraId="7F6CC3B3" w14:textId="77777777" w:rsidR="006E5814" w:rsidRPr="00C677E9" w:rsidRDefault="006E5814" w:rsidP="006E5814">
      <w:pPr>
        <w:pStyle w:val="DefaultText"/>
        <w:rPr>
          <w:rFonts w:ascii="Arial" w:hAnsi="Arial" w:cs="Arial"/>
          <w:b/>
        </w:rPr>
      </w:pPr>
    </w:p>
    <w:p w14:paraId="0A9CA48A" w14:textId="77777777" w:rsidR="006E5814" w:rsidRPr="00F010B6" w:rsidRDefault="006E5814" w:rsidP="006E5814">
      <w:pPr>
        <w:contextualSpacing/>
        <w:jc w:val="center"/>
        <w:rPr>
          <w:rFonts w:ascii="Arial" w:hAnsi="Arial" w:cs="Arial"/>
          <w:b/>
          <w:sz w:val="16"/>
          <w:szCs w:val="16"/>
        </w:rPr>
      </w:pPr>
      <w:r w:rsidRPr="00F010B6">
        <w:rPr>
          <w:rFonts w:ascii="Arial" w:hAnsi="Arial" w:cs="Arial"/>
          <w:b/>
          <w:sz w:val="16"/>
          <w:szCs w:val="16"/>
        </w:rPr>
        <w:t>Sex Offender Counseling and Treatment Program</w:t>
      </w:r>
    </w:p>
    <w:p w14:paraId="3660F503" w14:textId="77777777" w:rsidR="006E5814" w:rsidRPr="00F010B6" w:rsidRDefault="006E5814" w:rsidP="006E5814">
      <w:pPr>
        <w:contextualSpacing/>
        <w:jc w:val="center"/>
        <w:rPr>
          <w:rFonts w:ascii="Arial" w:hAnsi="Arial" w:cs="Arial"/>
          <w:b/>
          <w:sz w:val="16"/>
          <w:szCs w:val="16"/>
        </w:rPr>
      </w:pPr>
      <w:r w:rsidRPr="00F010B6">
        <w:rPr>
          <w:rFonts w:ascii="Arial" w:hAnsi="Arial" w:cs="Arial"/>
          <w:b/>
          <w:sz w:val="16"/>
          <w:szCs w:val="16"/>
        </w:rPr>
        <w:t xml:space="preserve">Monthly Evaluation for </w:t>
      </w:r>
      <w:r w:rsidR="007F620D" w:rsidRPr="00F010B6">
        <w:rPr>
          <w:rFonts w:ascii="Arial" w:hAnsi="Arial" w:cs="Arial"/>
          <w:b/>
          <w:sz w:val="16"/>
          <w:szCs w:val="16"/>
        </w:rPr>
        <w:t>Low</w:t>
      </w:r>
      <w:r w:rsidRPr="00F010B6">
        <w:rPr>
          <w:rFonts w:ascii="Arial" w:hAnsi="Arial" w:cs="Arial"/>
          <w:b/>
          <w:sz w:val="16"/>
          <w:szCs w:val="16"/>
        </w:rPr>
        <w:t xml:space="preserve"> Risk </w:t>
      </w:r>
      <w:r w:rsidR="00EF1DE7" w:rsidRPr="00F010B6">
        <w:rPr>
          <w:rFonts w:ascii="Arial" w:hAnsi="Arial" w:cs="Arial"/>
          <w:b/>
          <w:sz w:val="16"/>
          <w:szCs w:val="16"/>
        </w:rPr>
        <w:t xml:space="preserve">(Level I, III) </w:t>
      </w:r>
      <w:r w:rsidRPr="00F010B6">
        <w:rPr>
          <w:rFonts w:ascii="Arial" w:hAnsi="Arial" w:cs="Arial"/>
          <w:b/>
          <w:sz w:val="16"/>
          <w:szCs w:val="16"/>
        </w:rPr>
        <w:t>Participants</w:t>
      </w:r>
    </w:p>
    <w:p w14:paraId="40A43461" w14:textId="77777777" w:rsidR="00507647" w:rsidRPr="00F010B6" w:rsidRDefault="00507647" w:rsidP="006E5814">
      <w:pPr>
        <w:contextualSpacing/>
        <w:jc w:val="cente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4894"/>
        <w:gridCol w:w="268"/>
        <w:gridCol w:w="2298"/>
        <w:gridCol w:w="268"/>
        <w:gridCol w:w="1338"/>
      </w:tblGrid>
      <w:tr w:rsidR="00507647" w:rsidRPr="00F010B6" w14:paraId="512280EE" w14:textId="77777777" w:rsidTr="00507647">
        <w:trPr>
          <w:trHeight w:val="233"/>
        </w:trPr>
        <w:tc>
          <w:tcPr>
            <w:tcW w:w="832" w:type="dxa"/>
            <w:vAlign w:val="center"/>
          </w:tcPr>
          <w:p w14:paraId="767A413B" w14:textId="77777777" w:rsidR="00507647" w:rsidRPr="00F010B6" w:rsidRDefault="00507647" w:rsidP="00507647">
            <w:pPr>
              <w:contextualSpacing/>
              <w:jc w:val="left"/>
              <w:rPr>
                <w:rFonts w:ascii="Arial" w:hAnsi="Arial" w:cs="Arial"/>
                <w:sz w:val="16"/>
                <w:szCs w:val="16"/>
              </w:rPr>
            </w:pPr>
            <w:r w:rsidRPr="00F010B6">
              <w:rPr>
                <w:rFonts w:ascii="Arial" w:hAnsi="Arial" w:cs="Arial"/>
                <w:sz w:val="16"/>
                <w:szCs w:val="16"/>
              </w:rPr>
              <w:t>Name</w:t>
            </w:r>
          </w:p>
        </w:tc>
        <w:tc>
          <w:tcPr>
            <w:tcW w:w="5036" w:type="dxa"/>
            <w:tcBorders>
              <w:bottom w:val="single" w:sz="4" w:space="0" w:color="auto"/>
            </w:tcBorders>
            <w:vAlign w:val="center"/>
          </w:tcPr>
          <w:p w14:paraId="4B256606" w14:textId="77777777" w:rsidR="00507647" w:rsidRPr="00F010B6" w:rsidRDefault="00507647" w:rsidP="00507647">
            <w:pPr>
              <w:contextualSpacing/>
              <w:jc w:val="left"/>
              <w:rPr>
                <w:rFonts w:ascii="Arial" w:hAnsi="Arial" w:cs="Arial"/>
                <w:sz w:val="16"/>
                <w:szCs w:val="16"/>
              </w:rPr>
            </w:pPr>
            <w:r w:rsidRPr="00F010B6">
              <w:rPr>
                <w:rStyle w:val="InitialStyle"/>
                <w:rFonts w:ascii="Arial" w:hAnsi="Arial" w:cs="Arial"/>
                <w:sz w:val="16"/>
                <w:szCs w:val="16"/>
              </w:rPr>
              <w:fldChar w:fldCharType="begin">
                <w:ffData>
                  <w:name w:val="Text3"/>
                  <w:enabled/>
                  <w:calcOnExit w:val="0"/>
                  <w:textInput/>
                </w:ffData>
              </w:fldChar>
            </w:r>
            <w:r w:rsidRPr="00F010B6">
              <w:rPr>
                <w:rStyle w:val="InitialStyle"/>
                <w:rFonts w:ascii="Arial" w:hAnsi="Arial" w:cs="Arial"/>
                <w:sz w:val="16"/>
                <w:szCs w:val="16"/>
              </w:rPr>
              <w:instrText xml:space="preserve"> FORMTEXT </w:instrText>
            </w:r>
            <w:r w:rsidRPr="00F010B6">
              <w:rPr>
                <w:rStyle w:val="InitialStyle"/>
                <w:rFonts w:ascii="Arial" w:hAnsi="Arial" w:cs="Arial"/>
                <w:sz w:val="16"/>
                <w:szCs w:val="16"/>
              </w:rPr>
            </w:r>
            <w:r w:rsidRPr="00F010B6">
              <w:rPr>
                <w:rStyle w:val="InitialStyle"/>
                <w:rFonts w:ascii="Arial" w:hAnsi="Arial" w:cs="Arial"/>
                <w:sz w:val="16"/>
                <w:szCs w:val="16"/>
              </w:rPr>
              <w:fldChar w:fldCharType="separate"/>
            </w:r>
            <w:r w:rsidRPr="00F010B6">
              <w:rPr>
                <w:rStyle w:val="InitialStyle"/>
                <w:rFonts w:ascii="Arial" w:hAnsi="Arial" w:cs="Arial"/>
                <w:noProof/>
                <w:sz w:val="16"/>
                <w:szCs w:val="16"/>
              </w:rPr>
              <w:t> </w:t>
            </w:r>
            <w:r w:rsidRPr="00F010B6">
              <w:rPr>
                <w:rStyle w:val="InitialStyle"/>
                <w:rFonts w:ascii="Arial" w:hAnsi="Arial" w:cs="Arial"/>
                <w:noProof/>
                <w:sz w:val="16"/>
                <w:szCs w:val="16"/>
              </w:rPr>
              <w:t> </w:t>
            </w:r>
            <w:r w:rsidRPr="00F010B6">
              <w:rPr>
                <w:rStyle w:val="InitialStyle"/>
                <w:rFonts w:ascii="Arial" w:hAnsi="Arial" w:cs="Arial"/>
                <w:noProof/>
                <w:sz w:val="16"/>
                <w:szCs w:val="16"/>
              </w:rPr>
              <w:t> </w:t>
            </w:r>
            <w:r w:rsidRPr="00F010B6">
              <w:rPr>
                <w:rStyle w:val="InitialStyle"/>
                <w:rFonts w:ascii="Arial" w:hAnsi="Arial" w:cs="Arial"/>
                <w:noProof/>
                <w:sz w:val="16"/>
                <w:szCs w:val="16"/>
              </w:rPr>
              <w:t> </w:t>
            </w:r>
            <w:r w:rsidRPr="00F010B6">
              <w:rPr>
                <w:rStyle w:val="InitialStyle"/>
                <w:rFonts w:ascii="Arial" w:hAnsi="Arial" w:cs="Arial"/>
                <w:noProof/>
                <w:sz w:val="16"/>
                <w:szCs w:val="16"/>
              </w:rPr>
              <w:t> </w:t>
            </w:r>
            <w:r w:rsidRPr="00F010B6">
              <w:rPr>
                <w:rStyle w:val="InitialStyle"/>
                <w:rFonts w:ascii="Arial" w:hAnsi="Arial" w:cs="Arial"/>
                <w:sz w:val="16"/>
                <w:szCs w:val="16"/>
              </w:rPr>
              <w:fldChar w:fldCharType="end"/>
            </w:r>
          </w:p>
        </w:tc>
        <w:tc>
          <w:tcPr>
            <w:tcW w:w="270" w:type="dxa"/>
            <w:vAlign w:val="center"/>
          </w:tcPr>
          <w:p w14:paraId="74C7DC1A" w14:textId="77777777" w:rsidR="00507647" w:rsidRPr="00F010B6" w:rsidRDefault="00507647" w:rsidP="00507647">
            <w:pPr>
              <w:contextualSpacing/>
              <w:jc w:val="left"/>
              <w:rPr>
                <w:rFonts w:ascii="Arial" w:hAnsi="Arial" w:cs="Arial"/>
                <w:sz w:val="16"/>
                <w:szCs w:val="16"/>
              </w:rPr>
            </w:pPr>
          </w:p>
        </w:tc>
        <w:tc>
          <w:tcPr>
            <w:tcW w:w="2340" w:type="dxa"/>
            <w:vAlign w:val="center"/>
          </w:tcPr>
          <w:p w14:paraId="3253CF2D" w14:textId="77777777" w:rsidR="00507647" w:rsidRPr="00F010B6" w:rsidRDefault="00507647" w:rsidP="00507647">
            <w:pPr>
              <w:contextualSpacing/>
              <w:jc w:val="left"/>
              <w:rPr>
                <w:rFonts w:ascii="Arial" w:hAnsi="Arial" w:cs="Arial"/>
                <w:sz w:val="16"/>
                <w:szCs w:val="16"/>
              </w:rPr>
            </w:pPr>
            <w:r w:rsidRPr="00F010B6">
              <w:rPr>
                <w:rFonts w:ascii="Arial" w:hAnsi="Arial" w:cs="Arial"/>
                <w:sz w:val="16"/>
                <w:szCs w:val="16"/>
              </w:rPr>
              <w:t>Month/Year</w:t>
            </w:r>
          </w:p>
        </w:tc>
        <w:tc>
          <w:tcPr>
            <w:tcW w:w="270" w:type="dxa"/>
            <w:vAlign w:val="center"/>
          </w:tcPr>
          <w:p w14:paraId="543FC365" w14:textId="77777777" w:rsidR="00507647" w:rsidRPr="00F010B6" w:rsidRDefault="00507647" w:rsidP="00507647">
            <w:pPr>
              <w:contextualSpacing/>
              <w:jc w:val="left"/>
              <w:rPr>
                <w:rFonts w:ascii="Arial" w:hAnsi="Arial" w:cs="Arial"/>
                <w:sz w:val="16"/>
                <w:szCs w:val="16"/>
              </w:rPr>
            </w:pPr>
          </w:p>
        </w:tc>
        <w:tc>
          <w:tcPr>
            <w:tcW w:w="1361" w:type="dxa"/>
            <w:tcBorders>
              <w:bottom w:val="single" w:sz="4" w:space="0" w:color="auto"/>
            </w:tcBorders>
            <w:vAlign w:val="center"/>
          </w:tcPr>
          <w:p w14:paraId="2D37CF90" w14:textId="77777777" w:rsidR="00507647" w:rsidRPr="00F010B6" w:rsidRDefault="00507647" w:rsidP="00507647">
            <w:pPr>
              <w:contextualSpacing/>
              <w:jc w:val="center"/>
              <w:rPr>
                <w:rFonts w:ascii="Arial" w:hAnsi="Arial" w:cs="Arial"/>
                <w:sz w:val="16"/>
                <w:szCs w:val="16"/>
              </w:rPr>
            </w:pPr>
            <w:r w:rsidRPr="00F010B6">
              <w:rPr>
                <w:rStyle w:val="InitialStyle"/>
                <w:rFonts w:ascii="Arial" w:hAnsi="Arial" w:cs="Arial"/>
                <w:sz w:val="16"/>
                <w:szCs w:val="16"/>
              </w:rPr>
              <w:fldChar w:fldCharType="begin">
                <w:ffData>
                  <w:name w:val="Text3"/>
                  <w:enabled/>
                  <w:calcOnExit w:val="0"/>
                  <w:textInput/>
                </w:ffData>
              </w:fldChar>
            </w:r>
            <w:r w:rsidRPr="00F010B6">
              <w:rPr>
                <w:rStyle w:val="InitialStyle"/>
                <w:rFonts w:ascii="Arial" w:hAnsi="Arial" w:cs="Arial"/>
                <w:sz w:val="16"/>
                <w:szCs w:val="16"/>
              </w:rPr>
              <w:instrText xml:space="preserve"> FORMTEXT </w:instrText>
            </w:r>
            <w:r w:rsidRPr="00F010B6">
              <w:rPr>
                <w:rStyle w:val="InitialStyle"/>
                <w:rFonts w:ascii="Arial" w:hAnsi="Arial" w:cs="Arial"/>
                <w:sz w:val="16"/>
                <w:szCs w:val="16"/>
              </w:rPr>
            </w:r>
            <w:r w:rsidRPr="00F010B6">
              <w:rPr>
                <w:rStyle w:val="InitialStyle"/>
                <w:rFonts w:ascii="Arial" w:hAnsi="Arial" w:cs="Arial"/>
                <w:sz w:val="16"/>
                <w:szCs w:val="16"/>
              </w:rPr>
              <w:fldChar w:fldCharType="separate"/>
            </w:r>
            <w:r w:rsidRPr="00F010B6">
              <w:rPr>
                <w:rStyle w:val="InitialStyle"/>
                <w:rFonts w:ascii="Arial" w:hAnsi="Arial" w:cs="Arial"/>
                <w:noProof/>
                <w:sz w:val="16"/>
                <w:szCs w:val="16"/>
              </w:rPr>
              <w:t> </w:t>
            </w:r>
            <w:r w:rsidRPr="00F010B6">
              <w:rPr>
                <w:rStyle w:val="InitialStyle"/>
                <w:rFonts w:ascii="Arial" w:hAnsi="Arial" w:cs="Arial"/>
                <w:noProof/>
                <w:sz w:val="16"/>
                <w:szCs w:val="16"/>
              </w:rPr>
              <w:t> </w:t>
            </w:r>
            <w:r w:rsidRPr="00F010B6">
              <w:rPr>
                <w:rStyle w:val="InitialStyle"/>
                <w:rFonts w:ascii="Arial" w:hAnsi="Arial" w:cs="Arial"/>
                <w:noProof/>
                <w:sz w:val="16"/>
                <w:szCs w:val="16"/>
              </w:rPr>
              <w:t> </w:t>
            </w:r>
            <w:r w:rsidRPr="00F010B6">
              <w:rPr>
                <w:rStyle w:val="InitialStyle"/>
                <w:rFonts w:ascii="Arial" w:hAnsi="Arial" w:cs="Arial"/>
                <w:noProof/>
                <w:sz w:val="16"/>
                <w:szCs w:val="16"/>
              </w:rPr>
              <w:t> </w:t>
            </w:r>
            <w:r w:rsidRPr="00F010B6">
              <w:rPr>
                <w:rStyle w:val="InitialStyle"/>
                <w:rFonts w:ascii="Arial" w:hAnsi="Arial" w:cs="Arial"/>
                <w:noProof/>
                <w:sz w:val="16"/>
                <w:szCs w:val="16"/>
              </w:rPr>
              <w:t> </w:t>
            </w:r>
            <w:r w:rsidRPr="00F010B6">
              <w:rPr>
                <w:rStyle w:val="InitialStyle"/>
                <w:rFonts w:ascii="Arial" w:hAnsi="Arial" w:cs="Arial"/>
                <w:sz w:val="16"/>
                <w:szCs w:val="16"/>
              </w:rPr>
              <w:fldChar w:fldCharType="end"/>
            </w:r>
          </w:p>
        </w:tc>
      </w:tr>
      <w:tr w:rsidR="00507647" w:rsidRPr="00F010B6" w14:paraId="6FADF9AB" w14:textId="77777777" w:rsidTr="00507647">
        <w:tc>
          <w:tcPr>
            <w:tcW w:w="832" w:type="dxa"/>
          </w:tcPr>
          <w:p w14:paraId="33B91E73" w14:textId="77777777" w:rsidR="00507647" w:rsidRPr="00F010B6" w:rsidRDefault="00507647" w:rsidP="00507647">
            <w:pPr>
              <w:contextualSpacing/>
              <w:jc w:val="left"/>
              <w:rPr>
                <w:rFonts w:ascii="Arial" w:hAnsi="Arial" w:cs="Arial"/>
                <w:sz w:val="16"/>
                <w:szCs w:val="16"/>
              </w:rPr>
            </w:pPr>
            <w:r w:rsidRPr="00F010B6">
              <w:rPr>
                <w:rFonts w:ascii="Arial" w:hAnsi="Arial" w:cs="Arial"/>
                <w:sz w:val="16"/>
                <w:szCs w:val="16"/>
              </w:rPr>
              <w:t>DIN</w:t>
            </w:r>
          </w:p>
        </w:tc>
        <w:tc>
          <w:tcPr>
            <w:tcW w:w="5036" w:type="dxa"/>
            <w:tcBorders>
              <w:top w:val="single" w:sz="4" w:space="0" w:color="auto"/>
              <w:bottom w:val="single" w:sz="4" w:space="0" w:color="auto"/>
            </w:tcBorders>
          </w:tcPr>
          <w:p w14:paraId="5FD20282" w14:textId="77777777" w:rsidR="00507647" w:rsidRPr="00F010B6" w:rsidRDefault="00507647" w:rsidP="00507647">
            <w:pPr>
              <w:contextualSpacing/>
              <w:jc w:val="left"/>
              <w:rPr>
                <w:rFonts w:ascii="Arial" w:hAnsi="Arial" w:cs="Arial"/>
                <w:sz w:val="16"/>
                <w:szCs w:val="16"/>
              </w:rPr>
            </w:pPr>
            <w:r w:rsidRPr="00F010B6">
              <w:rPr>
                <w:rFonts w:ascii="Arial" w:hAnsi="Arial" w:cs="Arial"/>
                <w:sz w:val="16"/>
                <w:szCs w:val="16"/>
              </w:rPr>
              <w:fldChar w:fldCharType="begin">
                <w:ffData>
                  <w:name w:val="Text3"/>
                  <w:enabled/>
                  <w:calcOnExit w:val="0"/>
                  <w:textInput/>
                </w:ffData>
              </w:fldChar>
            </w:r>
            <w:r w:rsidRPr="00F010B6">
              <w:rPr>
                <w:rFonts w:ascii="Arial" w:hAnsi="Arial" w:cs="Arial"/>
                <w:sz w:val="16"/>
                <w:szCs w:val="16"/>
              </w:rPr>
              <w:instrText xml:space="preserve"> FORMTEXT </w:instrText>
            </w:r>
            <w:r w:rsidRPr="00F010B6">
              <w:rPr>
                <w:rFonts w:ascii="Arial" w:hAnsi="Arial" w:cs="Arial"/>
                <w:sz w:val="16"/>
                <w:szCs w:val="16"/>
              </w:rPr>
            </w:r>
            <w:r w:rsidRPr="00F010B6">
              <w:rPr>
                <w:rFonts w:ascii="Arial" w:hAnsi="Arial" w:cs="Arial"/>
                <w:sz w:val="16"/>
                <w:szCs w:val="16"/>
              </w:rPr>
              <w:fldChar w:fldCharType="separate"/>
            </w:r>
            <w:r w:rsidRPr="00F010B6">
              <w:rPr>
                <w:rFonts w:ascii="Arial" w:hAnsi="Arial" w:cs="Arial"/>
                <w:sz w:val="16"/>
                <w:szCs w:val="16"/>
              </w:rPr>
              <w:t> </w:t>
            </w:r>
            <w:r w:rsidRPr="00F010B6">
              <w:rPr>
                <w:rFonts w:ascii="Arial" w:hAnsi="Arial" w:cs="Arial"/>
                <w:sz w:val="16"/>
                <w:szCs w:val="16"/>
              </w:rPr>
              <w:t> </w:t>
            </w:r>
            <w:r w:rsidRPr="00F010B6">
              <w:rPr>
                <w:rFonts w:ascii="Arial" w:hAnsi="Arial" w:cs="Arial"/>
                <w:sz w:val="16"/>
                <w:szCs w:val="16"/>
              </w:rPr>
              <w:t> </w:t>
            </w:r>
            <w:r w:rsidRPr="00F010B6">
              <w:rPr>
                <w:rFonts w:ascii="Arial" w:hAnsi="Arial" w:cs="Arial"/>
                <w:sz w:val="16"/>
                <w:szCs w:val="16"/>
              </w:rPr>
              <w:t> </w:t>
            </w:r>
            <w:r w:rsidRPr="00F010B6">
              <w:rPr>
                <w:rFonts w:ascii="Arial" w:hAnsi="Arial" w:cs="Arial"/>
                <w:sz w:val="16"/>
                <w:szCs w:val="16"/>
              </w:rPr>
              <w:t> </w:t>
            </w:r>
            <w:r w:rsidRPr="00F010B6">
              <w:rPr>
                <w:rFonts w:ascii="Arial" w:hAnsi="Arial" w:cs="Arial"/>
                <w:sz w:val="16"/>
                <w:szCs w:val="16"/>
              </w:rPr>
              <w:fldChar w:fldCharType="end"/>
            </w:r>
          </w:p>
        </w:tc>
        <w:tc>
          <w:tcPr>
            <w:tcW w:w="270" w:type="dxa"/>
          </w:tcPr>
          <w:p w14:paraId="16B7222D" w14:textId="77777777" w:rsidR="00507647" w:rsidRPr="00F010B6" w:rsidRDefault="00507647" w:rsidP="00507647">
            <w:pPr>
              <w:contextualSpacing/>
              <w:jc w:val="left"/>
              <w:rPr>
                <w:rFonts w:ascii="Arial" w:hAnsi="Arial" w:cs="Arial"/>
                <w:sz w:val="16"/>
                <w:szCs w:val="16"/>
              </w:rPr>
            </w:pPr>
          </w:p>
        </w:tc>
        <w:tc>
          <w:tcPr>
            <w:tcW w:w="2340" w:type="dxa"/>
          </w:tcPr>
          <w:p w14:paraId="0AA6CFE0" w14:textId="77777777" w:rsidR="00507647" w:rsidRPr="00F010B6" w:rsidRDefault="00507647" w:rsidP="00507647">
            <w:pPr>
              <w:contextualSpacing/>
              <w:jc w:val="left"/>
              <w:rPr>
                <w:rFonts w:ascii="Arial" w:hAnsi="Arial" w:cs="Arial"/>
                <w:sz w:val="16"/>
                <w:szCs w:val="16"/>
              </w:rPr>
            </w:pPr>
            <w:r w:rsidRPr="00F010B6">
              <w:rPr>
                <w:rFonts w:ascii="Arial" w:hAnsi="Arial" w:cs="Arial"/>
                <w:sz w:val="16"/>
                <w:szCs w:val="16"/>
              </w:rPr>
              <w:t>Month/Year began program</w:t>
            </w:r>
          </w:p>
        </w:tc>
        <w:tc>
          <w:tcPr>
            <w:tcW w:w="270" w:type="dxa"/>
          </w:tcPr>
          <w:p w14:paraId="3C816857" w14:textId="77777777" w:rsidR="00507647" w:rsidRPr="00F010B6" w:rsidRDefault="00507647" w:rsidP="00507647">
            <w:pPr>
              <w:contextualSpacing/>
              <w:jc w:val="left"/>
              <w:rPr>
                <w:rFonts w:ascii="Arial" w:hAnsi="Arial" w:cs="Arial"/>
                <w:sz w:val="16"/>
                <w:szCs w:val="16"/>
              </w:rPr>
            </w:pPr>
            <w:r w:rsidRPr="00F010B6">
              <w:rPr>
                <w:rFonts w:ascii="Arial" w:hAnsi="Arial" w:cs="Arial"/>
                <w:sz w:val="16"/>
                <w:szCs w:val="16"/>
              </w:rPr>
              <w:t xml:space="preserve"> </w:t>
            </w:r>
          </w:p>
        </w:tc>
        <w:tc>
          <w:tcPr>
            <w:tcW w:w="1361" w:type="dxa"/>
            <w:tcBorders>
              <w:top w:val="single" w:sz="4" w:space="0" w:color="auto"/>
              <w:bottom w:val="single" w:sz="4" w:space="0" w:color="auto"/>
            </w:tcBorders>
          </w:tcPr>
          <w:p w14:paraId="4B8CB2A3" w14:textId="77777777" w:rsidR="00507647" w:rsidRPr="00F010B6" w:rsidRDefault="00507647" w:rsidP="00507647">
            <w:pPr>
              <w:contextualSpacing/>
              <w:jc w:val="center"/>
              <w:rPr>
                <w:rFonts w:ascii="Arial" w:hAnsi="Arial" w:cs="Arial"/>
                <w:sz w:val="16"/>
                <w:szCs w:val="16"/>
              </w:rPr>
            </w:pPr>
            <w:r w:rsidRPr="00F010B6">
              <w:rPr>
                <w:rFonts w:ascii="Arial" w:hAnsi="Arial" w:cs="Arial"/>
                <w:sz w:val="16"/>
                <w:szCs w:val="16"/>
              </w:rPr>
              <w:fldChar w:fldCharType="begin">
                <w:ffData>
                  <w:name w:val=""/>
                  <w:enabled/>
                  <w:calcOnExit w:val="0"/>
                  <w:textInput/>
                </w:ffData>
              </w:fldChar>
            </w:r>
            <w:r w:rsidRPr="00F010B6">
              <w:rPr>
                <w:rFonts w:ascii="Arial" w:hAnsi="Arial" w:cs="Arial"/>
                <w:sz w:val="16"/>
                <w:szCs w:val="16"/>
              </w:rPr>
              <w:instrText xml:space="preserve"> FORMTEXT </w:instrText>
            </w:r>
            <w:r w:rsidRPr="00F010B6">
              <w:rPr>
                <w:rFonts w:ascii="Arial" w:hAnsi="Arial" w:cs="Arial"/>
                <w:sz w:val="16"/>
                <w:szCs w:val="16"/>
              </w:rPr>
            </w:r>
            <w:r w:rsidRPr="00F010B6">
              <w:rPr>
                <w:rFonts w:ascii="Arial" w:hAnsi="Arial" w:cs="Arial"/>
                <w:sz w:val="16"/>
                <w:szCs w:val="16"/>
              </w:rPr>
              <w:fldChar w:fldCharType="separate"/>
            </w:r>
            <w:r w:rsidRPr="00F010B6">
              <w:rPr>
                <w:rFonts w:ascii="Arial" w:hAnsi="Arial" w:cs="Arial"/>
                <w:sz w:val="16"/>
                <w:szCs w:val="16"/>
              </w:rPr>
              <w:t> </w:t>
            </w:r>
            <w:r w:rsidRPr="00F010B6">
              <w:rPr>
                <w:rFonts w:ascii="Arial" w:hAnsi="Arial" w:cs="Arial"/>
                <w:sz w:val="16"/>
                <w:szCs w:val="16"/>
              </w:rPr>
              <w:t> </w:t>
            </w:r>
            <w:r w:rsidRPr="00F010B6">
              <w:rPr>
                <w:rFonts w:ascii="Arial" w:hAnsi="Arial" w:cs="Arial"/>
                <w:sz w:val="16"/>
                <w:szCs w:val="16"/>
              </w:rPr>
              <w:t> </w:t>
            </w:r>
            <w:r w:rsidRPr="00F010B6">
              <w:rPr>
                <w:rFonts w:ascii="Arial" w:hAnsi="Arial" w:cs="Arial"/>
                <w:sz w:val="16"/>
                <w:szCs w:val="16"/>
              </w:rPr>
              <w:t> </w:t>
            </w:r>
            <w:r w:rsidRPr="00F010B6">
              <w:rPr>
                <w:rFonts w:ascii="Arial" w:hAnsi="Arial" w:cs="Arial"/>
                <w:sz w:val="16"/>
                <w:szCs w:val="16"/>
              </w:rPr>
              <w:t> </w:t>
            </w:r>
            <w:r w:rsidRPr="00F010B6">
              <w:rPr>
                <w:rFonts w:ascii="Arial" w:hAnsi="Arial" w:cs="Arial"/>
                <w:sz w:val="16"/>
                <w:szCs w:val="16"/>
              </w:rPr>
              <w:fldChar w:fldCharType="end"/>
            </w:r>
          </w:p>
        </w:tc>
      </w:tr>
    </w:tbl>
    <w:p w14:paraId="005008E4" w14:textId="77777777" w:rsidR="006E5814" w:rsidRPr="00F010B6" w:rsidRDefault="006E5814" w:rsidP="006E5814">
      <w:pPr>
        <w:contextualSpacing/>
        <w:rPr>
          <w:rFonts w:ascii="Arial" w:hAnsi="Arial" w:cs="Arial"/>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1710"/>
        <w:gridCol w:w="1620"/>
        <w:gridCol w:w="1890"/>
        <w:gridCol w:w="1181"/>
      </w:tblGrid>
      <w:tr w:rsidR="006E5814" w:rsidRPr="00F010B6" w14:paraId="2A99F4D2" w14:textId="77777777" w:rsidTr="00A17F4A">
        <w:tc>
          <w:tcPr>
            <w:tcW w:w="3708" w:type="dxa"/>
            <w:tcBorders>
              <w:top w:val="single" w:sz="4" w:space="0" w:color="auto"/>
              <w:bottom w:val="single" w:sz="4" w:space="0" w:color="auto"/>
            </w:tcBorders>
            <w:vAlign w:val="center"/>
          </w:tcPr>
          <w:p w14:paraId="1971B85F" w14:textId="77777777" w:rsidR="006E5814" w:rsidRPr="00F010B6" w:rsidRDefault="006E5814" w:rsidP="00A17F4A">
            <w:pPr>
              <w:contextualSpacing/>
              <w:jc w:val="center"/>
              <w:rPr>
                <w:rFonts w:ascii="Arial" w:hAnsi="Arial" w:cs="Arial"/>
                <w:sz w:val="16"/>
                <w:szCs w:val="16"/>
              </w:rPr>
            </w:pPr>
            <w:r w:rsidRPr="00F010B6">
              <w:rPr>
                <w:rFonts w:ascii="Arial" w:hAnsi="Arial" w:cs="Arial"/>
                <w:sz w:val="16"/>
                <w:szCs w:val="16"/>
              </w:rPr>
              <w:t>INDICATOR:</w:t>
            </w:r>
          </w:p>
        </w:tc>
        <w:tc>
          <w:tcPr>
            <w:tcW w:w="6401" w:type="dxa"/>
            <w:gridSpan w:val="4"/>
            <w:tcBorders>
              <w:top w:val="single" w:sz="4" w:space="0" w:color="auto"/>
              <w:bottom w:val="single" w:sz="4" w:space="0" w:color="auto"/>
            </w:tcBorders>
            <w:vAlign w:val="center"/>
          </w:tcPr>
          <w:p w14:paraId="3ABAC811" w14:textId="77777777" w:rsidR="006E5814" w:rsidRPr="00F010B6" w:rsidRDefault="006E5814" w:rsidP="00A17F4A">
            <w:pPr>
              <w:ind w:left="42"/>
              <w:contextualSpacing/>
              <w:jc w:val="center"/>
              <w:rPr>
                <w:rFonts w:ascii="Arial" w:hAnsi="Arial" w:cs="Arial"/>
                <w:sz w:val="16"/>
                <w:szCs w:val="16"/>
              </w:rPr>
            </w:pPr>
            <w:r w:rsidRPr="00F010B6">
              <w:rPr>
                <w:rFonts w:ascii="Arial" w:hAnsi="Arial" w:cs="Arial"/>
                <w:sz w:val="16"/>
                <w:szCs w:val="16"/>
              </w:rPr>
              <w:t>DEMONSTRATES BEHAVIOR:</w:t>
            </w:r>
          </w:p>
        </w:tc>
      </w:tr>
      <w:tr w:rsidR="006E5814" w:rsidRPr="00F010B6" w14:paraId="3D968D1E" w14:textId="77777777" w:rsidTr="00A17F4A">
        <w:tc>
          <w:tcPr>
            <w:tcW w:w="3708" w:type="dxa"/>
            <w:tcBorders>
              <w:top w:val="single" w:sz="4" w:space="0" w:color="auto"/>
              <w:bottom w:val="single" w:sz="4" w:space="0" w:color="auto"/>
            </w:tcBorders>
            <w:vAlign w:val="center"/>
          </w:tcPr>
          <w:p w14:paraId="6F51F4A1" w14:textId="77777777" w:rsidR="006E5814" w:rsidRPr="00F010B6" w:rsidRDefault="006E5814" w:rsidP="00A17F4A">
            <w:pPr>
              <w:contextualSpacing/>
              <w:jc w:val="left"/>
              <w:rPr>
                <w:rFonts w:ascii="Arial" w:hAnsi="Arial" w:cs="Arial"/>
                <w:sz w:val="16"/>
                <w:szCs w:val="16"/>
                <w:u w:val="single"/>
              </w:rPr>
            </w:pPr>
          </w:p>
        </w:tc>
        <w:tc>
          <w:tcPr>
            <w:tcW w:w="1710" w:type="dxa"/>
            <w:tcBorders>
              <w:top w:val="single" w:sz="4" w:space="0" w:color="auto"/>
              <w:bottom w:val="single" w:sz="4" w:space="0" w:color="auto"/>
            </w:tcBorders>
            <w:vAlign w:val="center"/>
          </w:tcPr>
          <w:p w14:paraId="3622A43F" w14:textId="77777777" w:rsidR="006E5814" w:rsidRPr="00F010B6" w:rsidRDefault="006E5814" w:rsidP="00A17F4A">
            <w:pPr>
              <w:ind w:left="42"/>
              <w:contextualSpacing/>
              <w:jc w:val="center"/>
              <w:rPr>
                <w:rFonts w:ascii="Arial" w:hAnsi="Arial" w:cs="Arial"/>
                <w:sz w:val="16"/>
                <w:szCs w:val="16"/>
              </w:rPr>
            </w:pPr>
            <w:r w:rsidRPr="00F010B6">
              <w:rPr>
                <w:rFonts w:ascii="Arial" w:hAnsi="Arial" w:cs="Arial"/>
                <w:sz w:val="16"/>
                <w:szCs w:val="16"/>
              </w:rPr>
              <w:t>Consistently &amp; independently</w:t>
            </w:r>
          </w:p>
        </w:tc>
        <w:tc>
          <w:tcPr>
            <w:tcW w:w="1620" w:type="dxa"/>
            <w:tcBorders>
              <w:top w:val="single" w:sz="4" w:space="0" w:color="auto"/>
              <w:bottom w:val="single" w:sz="4" w:space="0" w:color="auto"/>
            </w:tcBorders>
            <w:vAlign w:val="center"/>
          </w:tcPr>
          <w:p w14:paraId="6A03E41E" w14:textId="77777777" w:rsidR="006E5814" w:rsidRPr="00F010B6" w:rsidRDefault="006E5814" w:rsidP="00A17F4A">
            <w:pPr>
              <w:ind w:left="70"/>
              <w:contextualSpacing/>
              <w:jc w:val="center"/>
              <w:rPr>
                <w:rFonts w:ascii="Arial" w:hAnsi="Arial" w:cs="Arial"/>
                <w:sz w:val="16"/>
                <w:szCs w:val="16"/>
              </w:rPr>
            </w:pPr>
            <w:r w:rsidRPr="00F010B6">
              <w:rPr>
                <w:rFonts w:ascii="Arial" w:hAnsi="Arial" w:cs="Arial"/>
                <w:sz w:val="16"/>
                <w:szCs w:val="16"/>
              </w:rPr>
              <w:t>Often, with prompting</w:t>
            </w:r>
          </w:p>
        </w:tc>
        <w:tc>
          <w:tcPr>
            <w:tcW w:w="1890" w:type="dxa"/>
            <w:tcBorders>
              <w:top w:val="single" w:sz="4" w:space="0" w:color="auto"/>
              <w:bottom w:val="single" w:sz="4" w:space="0" w:color="auto"/>
            </w:tcBorders>
            <w:vAlign w:val="center"/>
          </w:tcPr>
          <w:p w14:paraId="32534DEF" w14:textId="77777777" w:rsidR="006E5814" w:rsidRPr="00F010B6" w:rsidRDefault="006E5814" w:rsidP="00A17F4A">
            <w:pPr>
              <w:ind w:left="180"/>
              <w:contextualSpacing/>
              <w:jc w:val="center"/>
              <w:rPr>
                <w:rFonts w:ascii="Arial" w:hAnsi="Arial" w:cs="Arial"/>
                <w:sz w:val="16"/>
                <w:szCs w:val="16"/>
              </w:rPr>
            </w:pPr>
            <w:r w:rsidRPr="00F010B6">
              <w:rPr>
                <w:rFonts w:ascii="Arial" w:hAnsi="Arial" w:cs="Arial"/>
                <w:sz w:val="16"/>
                <w:szCs w:val="16"/>
              </w:rPr>
              <w:t>Occasionally, with</w:t>
            </w:r>
          </w:p>
          <w:p w14:paraId="40E1870A" w14:textId="77777777" w:rsidR="006E5814" w:rsidRPr="00F010B6" w:rsidRDefault="006E5814" w:rsidP="00A17F4A">
            <w:pPr>
              <w:ind w:left="72"/>
              <w:contextualSpacing/>
              <w:jc w:val="center"/>
              <w:rPr>
                <w:rFonts w:ascii="Arial" w:hAnsi="Arial" w:cs="Arial"/>
                <w:sz w:val="16"/>
                <w:szCs w:val="16"/>
              </w:rPr>
            </w:pPr>
            <w:r w:rsidRPr="00F010B6">
              <w:rPr>
                <w:rFonts w:ascii="Arial" w:hAnsi="Arial" w:cs="Arial"/>
                <w:sz w:val="16"/>
                <w:szCs w:val="16"/>
              </w:rPr>
              <w:t>substantial prompting</w:t>
            </w:r>
          </w:p>
        </w:tc>
        <w:tc>
          <w:tcPr>
            <w:tcW w:w="1181" w:type="dxa"/>
            <w:tcBorders>
              <w:top w:val="single" w:sz="4" w:space="0" w:color="auto"/>
              <w:bottom w:val="single" w:sz="4" w:space="0" w:color="auto"/>
            </w:tcBorders>
            <w:vAlign w:val="center"/>
          </w:tcPr>
          <w:p w14:paraId="270673D5" w14:textId="77777777" w:rsidR="006E5814" w:rsidRPr="00F010B6" w:rsidRDefault="006E5814" w:rsidP="00A17F4A">
            <w:pPr>
              <w:ind w:left="51"/>
              <w:contextualSpacing/>
              <w:jc w:val="center"/>
              <w:rPr>
                <w:rFonts w:ascii="Arial" w:hAnsi="Arial" w:cs="Arial"/>
                <w:sz w:val="16"/>
                <w:szCs w:val="16"/>
              </w:rPr>
            </w:pPr>
            <w:r w:rsidRPr="00F010B6">
              <w:rPr>
                <w:rFonts w:ascii="Arial" w:hAnsi="Arial" w:cs="Arial"/>
                <w:sz w:val="16"/>
                <w:szCs w:val="16"/>
              </w:rPr>
              <w:t>Not at all</w:t>
            </w:r>
          </w:p>
        </w:tc>
      </w:tr>
      <w:tr w:rsidR="006E5814" w:rsidRPr="00F010B6" w14:paraId="3F854712" w14:textId="77777777" w:rsidTr="00A17F4A">
        <w:tc>
          <w:tcPr>
            <w:tcW w:w="3708" w:type="dxa"/>
            <w:tcBorders>
              <w:top w:val="single" w:sz="4" w:space="0" w:color="auto"/>
            </w:tcBorders>
            <w:vAlign w:val="center"/>
          </w:tcPr>
          <w:p w14:paraId="53B09076" w14:textId="77777777" w:rsidR="006E5814" w:rsidRPr="00F010B6" w:rsidRDefault="006E5814" w:rsidP="00A17F4A">
            <w:pPr>
              <w:contextualSpacing/>
              <w:jc w:val="left"/>
              <w:rPr>
                <w:rFonts w:ascii="Arial" w:hAnsi="Arial" w:cs="Arial"/>
                <w:sz w:val="16"/>
                <w:szCs w:val="16"/>
                <w:u w:val="single"/>
              </w:rPr>
            </w:pPr>
          </w:p>
        </w:tc>
        <w:tc>
          <w:tcPr>
            <w:tcW w:w="1710" w:type="dxa"/>
            <w:tcBorders>
              <w:top w:val="single" w:sz="4" w:space="0" w:color="auto"/>
            </w:tcBorders>
            <w:vAlign w:val="center"/>
          </w:tcPr>
          <w:p w14:paraId="37A2F388" w14:textId="77777777" w:rsidR="006E5814" w:rsidRPr="00F010B6" w:rsidRDefault="006E5814" w:rsidP="00A17F4A">
            <w:pPr>
              <w:contextualSpacing/>
              <w:jc w:val="center"/>
              <w:rPr>
                <w:rFonts w:ascii="Arial" w:hAnsi="Arial" w:cs="Arial"/>
                <w:sz w:val="16"/>
                <w:szCs w:val="16"/>
                <w:u w:val="single"/>
              </w:rPr>
            </w:pPr>
          </w:p>
        </w:tc>
        <w:tc>
          <w:tcPr>
            <w:tcW w:w="1620" w:type="dxa"/>
            <w:tcBorders>
              <w:top w:val="single" w:sz="4" w:space="0" w:color="auto"/>
            </w:tcBorders>
            <w:vAlign w:val="center"/>
          </w:tcPr>
          <w:p w14:paraId="01657B22" w14:textId="77777777" w:rsidR="006E5814" w:rsidRPr="00F010B6" w:rsidRDefault="006E5814" w:rsidP="00A17F4A">
            <w:pPr>
              <w:contextualSpacing/>
              <w:jc w:val="center"/>
              <w:rPr>
                <w:rFonts w:ascii="Arial" w:hAnsi="Arial" w:cs="Arial"/>
                <w:sz w:val="16"/>
                <w:szCs w:val="16"/>
                <w:u w:val="single"/>
              </w:rPr>
            </w:pPr>
          </w:p>
        </w:tc>
        <w:tc>
          <w:tcPr>
            <w:tcW w:w="1890" w:type="dxa"/>
            <w:tcBorders>
              <w:top w:val="single" w:sz="4" w:space="0" w:color="auto"/>
            </w:tcBorders>
            <w:vAlign w:val="center"/>
          </w:tcPr>
          <w:p w14:paraId="2D3168D9" w14:textId="77777777" w:rsidR="006E5814" w:rsidRPr="00F010B6" w:rsidRDefault="006E5814" w:rsidP="00A17F4A">
            <w:pPr>
              <w:contextualSpacing/>
              <w:jc w:val="center"/>
              <w:rPr>
                <w:rFonts w:ascii="Arial" w:hAnsi="Arial" w:cs="Arial"/>
                <w:sz w:val="16"/>
                <w:szCs w:val="16"/>
                <w:u w:val="single"/>
              </w:rPr>
            </w:pPr>
          </w:p>
        </w:tc>
        <w:tc>
          <w:tcPr>
            <w:tcW w:w="1181" w:type="dxa"/>
            <w:tcBorders>
              <w:top w:val="single" w:sz="4" w:space="0" w:color="auto"/>
            </w:tcBorders>
            <w:vAlign w:val="center"/>
          </w:tcPr>
          <w:p w14:paraId="5B9007BA" w14:textId="77777777" w:rsidR="006E5814" w:rsidRPr="00F010B6" w:rsidRDefault="006E5814" w:rsidP="00A17F4A">
            <w:pPr>
              <w:ind w:left="51"/>
              <w:contextualSpacing/>
              <w:jc w:val="center"/>
              <w:rPr>
                <w:rFonts w:ascii="Arial" w:hAnsi="Arial" w:cs="Arial"/>
                <w:sz w:val="16"/>
                <w:szCs w:val="16"/>
                <w:u w:val="single"/>
              </w:rPr>
            </w:pPr>
          </w:p>
        </w:tc>
      </w:tr>
      <w:tr w:rsidR="006E5814" w:rsidRPr="00F010B6" w14:paraId="05226767" w14:textId="77777777" w:rsidTr="00A17F4A">
        <w:tc>
          <w:tcPr>
            <w:tcW w:w="3708" w:type="dxa"/>
            <w:vAlign w:val="center"/>
          </w:tcPr>
          <w:p w14:paraId="77044D42" w14:textId="77777777" w:rsidR="006E5814" w:rsidRPr="00F010B6" w:rsidRDefault="006E5814" w:rsidP="00A17F4A">
            <w:pPr>
              <w:contextualSpacing/>
              <w:jc w:val="left"/>
              <w:rPr>
                <w:rFonts w:ascii="Arial" w:hAnsi="Arial" w:cs="Arial"/>
                <w:sz w:val="16"/>
                <w:szCs w:val="16"/>
                <w:u w:val="single"/>
              </w:rPr>
            </w:pPr>
            <w:r w:rsidRPr="00F010B6">
              <w:rPr>
                <w:rFonts w:ascii="Arial" w:hAnsi="Arial" w:cs="Arial"/>
                <w:sz w:val="16"/>
                <w:szCs w:val="16"/>
              </w:rPr>
              <w:t>Understanding of program material</w:t>
            </w:r>
          </w:p>
        </w:tc>
        <w:tc>
          <w:tcPr>
            <w:tcW w:w="1710" w:type="dxa"/>
            <w:vAlign w:val="center"/>
          </w:tcPr>
          <w:p w14:paraId="7B14E75E" w14:textId="77777777" w:rsidR="006E5814" w:rsidRPr="00F010B6" w:rsidRDefault="006E5814" w:rsidP="00A17F4A">
            <w:pPr>
              <w:ind w:left="28"/>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620" w:type="dxa"/>
            <w:vAlign w:val="center"/>
          </w:tcPr>
          <w:p w14:paraId="6BFCEDDE" w14:textId="77777777" w:rsidR="006E5814" w:rsidRPr="00F010B6" w:rsidRDefault="006E5814" w:rsidP="00A17F4A">
            <w:pPr>
              <w:ind w:left="7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890" w:type="dxa"/>
            <w:vAlign w:val="center"/>
          </w:tcPr>
          <w:p w14:paraId="613E4D11" w14:textId="77777777" w:rsidR="006E5814" w:rsidRPr="00F010B6" w:rsidRDefault="006E5814" w:rsidP="00A17F4A">
            <w:pPr>
              <w:ind w:left="18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181" w:type="dxa"/>
            <w:vAlign w:val="center"/>
          </w:tcPr>
          <w:p w14:paraId="2E1F62EA" w14:textId="77777777" w:rsidR="006E5814" w:rsidRPr="00F010B6" w:rsidRDefault="006E5814" w:rsidP="00A17F4A">
            <w:pPr>
              <w:ind w:left="51"/>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r>
      <w:tr w:rsidR="006E5814" w:rsidRPr="00F010B6" w14:paraId="244AD5A2" w14:textId="77777777" w:rsidTr="00A17F4A">
        <w:tc>
          <w:tcPr>
            <w:tcW w:w="3708" w:type="dxa"/>
            <w:vAlign w:val="center"/>
          </w:tcPr>
          <w:p w14:paraId="13E59D55" w14:textId="77777777" w:rsidR="006E5814" w:rsidRPr="00F010B6" w:rsidRDefault="006E5814" w:rsidP="00A17F4A">
            <w:pPr>
              <w:contextualSpacing/>
              <w:jc w:val="left"/>
              <w:rPr>
                <w:rFonts w:ascii="Arial" w:hAnsi="Arial" w:cs="Arial"/>
                <w:sz w:val="16"/>
                <w:szCs w:val="16"/>
              </w:rPr>
            </w:pPr>
          </w:p>
        </w:tc>
        <w:tc>
          <w:tcPr>
            <w:tcW w:w="1710" w:type="dxa"/>
            <w:vAlign w:val="center"/>
          </w:tcPr>
          <w:p w14:paraId="6AD18138" w14:textId="77777777" w:rsidR="006E5814" w:rsidRPr="00F010B6" w:rsidRDefault="006E5814" w:rsidP="00A17F4A">
            <w:pPr>
              <w:contextualSpacing/>
              <w:jc w:val="center"/>
              <w:rPr>
                <w:rFonts w:ascii="Arial" w:hAnsi="Arial" w:cs="Arial"/>
                <w:sz w:val="16"/>
                <w:szCs w:val="16"/>
              </w:rPr>
            </w:pPr>
          </w:p>
        </w:tc>
        <w:tc>
          <w:tcPr>
            <w:tcW w:w="1620" w:type="dxa"/>
            <w:vAlign w:val="center"/>
          </w:tcPr>
          <w:p w14:paraId="02573C28" w14:textId="77777777" w:rsidR="006E5814" w:rsidRPr="00F010B6" w:rsidRDefault="006E5814" w:rsidP="00A17F4A">
            <w:pPr>
              <w:contextualSpacing/>
              <w:jc w:val="center"/>
              <w:rPr>
                <w:rFonts w:ascii="Arial" w:hAnsi="Arial" w:cs="Arial"/>
                <w:sz w:val="16"/>
                <w:szCs w:val="16"/>
              </w:rPr>
            </w:pPr>
          </w:p>
        </w:tc>
        <w:tc>
          <w:tcPr>
            <w:tcW w:w="1890" w:type="dxa"/>
            <w:vAlign w:val="center"/>
          </w:tcPr>
          <w:p w14:paraId="67AB72EA" w14:textId="77777777" w:rsidR="006E5814" w:rsidRPr="00F010B6" w:rsidRDefault="006E5814" w:rsidP="00A17F4A">
            <w:pPr>
              <w:contextualSpacing/>
              <w:jc w:val="center"/>
              <w:rPr>
                <w:rFonts w:ascii="Arial" w:hAnsi="Arial" w:cs="Arial"/>
                <w:sz w:val="16"/>
                <w:szCs w:val="16"/>
              </w:rPr>
            </w:pPr>
          </w:p>
        </w:tc>
        <w:tc>
          <w:tcPr>
            <w:tcW w:w="1181" w:type="dxa"/>
            <w:vAlign w:val="center"/>
          </w:tcPr>
          <w:p w14:paraId="3764778B" w14:textId="77777777" w:rsidR="006E5814" w:rsidRPr="00F010B6" w:rsidRDefault="006E5814" w:rsidP="00A17F4A">
            <w:pPr>
              <w:ind w:left="51"/>
              <w:contextualSpacing/>
              <w:jc w:val="center"/>
              <w:rPr>
                <w:rFonts w:ascii="Arial" w:hAnsi="Arial" w:cs="Arial"/>
                <w:sz w:val="16"/>
                <w:szCs w:val="16"/>
              </w:rPr>
            </w:pPr>
          </w:p>
        </w:tc>
      </w:tr>
      <w:tr w:rsidR="006E5814" w:rsidRPr="00F010B6" w14:paraId="64164918" w14:textId="77777777" w:rsidTr="00A17F4A">
        <w:tc>
          <w:tcPr>
            <w:tcW w:w="3708" w:type="dxa"/>
            <w:vAlign w:val="center"/>
          </w:tcPr>
          <w:p w14:paraId="65F25BED" w14:textId="77777777" w:rsidR="006E5814" w:rsidRPr="00F010B6" w:rsidRDefault="006E5814" w:rsidP="00A17F4A">
            <w:pPr>
              <w:contextualSpacing/>
              <w:jc w:val="left"/>
              <w:rPr>
                <w:rFonts w:ascii="Arial" w:hAnsi="Arial" w:cs="Arial"/>
                <w:sz w:val="16"/>
                <w:szCs w:val="16"/>
                <w:u w:val="single"/>
              </w:rPr>
            </w:pPr>
            <w:r w:rsidRPr="00F010B6">
              <w:rPr>
                <w:rFonts w:ascii="Arial" w:hAnsi="Arial" w:cs="Arial"/>
                <w:sz w:val="16"/>
                <w:szCs w:val="16"/>
              </w:rPr>
              <w:t>Engagement in group</w:t>
            </w:r>
          </w:p>
        </w:tc>
        <w:tc>
          <w:tcPr>
            <w:tcW w:w="1710" w:type="dxa"/>
            <w:vAlign w:val="center"/>
          </w:tcPr>
          <w:p w14:paraId="1DBD7628" w14:textId="77777777" w:rsidR="006E5814" w:rsidRPr="00F010B6" w:rsidRDefault="006E5814" w:rsidP="00A17F4A">
            <w:pPr>
              <w:ind w:left="28"/>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620" w:type="dxa"/>
            <w:vAlign w:val="center"/>
          </w:tcPr>
          <w:p w14:paraId="086A94F5" w14:textId="77777777" w:rsidR="006E5814" w:rsidRPr="00F010B6" w:rsidRDefault="006E5814" w:rsidP="00A17F4A">
            <w:pPr>
              <w:ind w:left="7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890" w:type="dxa"/>
            <w:vAlign w:val="center"/>
          </w:tcPr>
          <w:p w14:paraId="7BE125DC" w14:textId="77777777" w:rsidR="006E5814" w:rsidRPr="00F010B6" w:rsidRDefault="006E5814" w:rsidP="00A17F4A">
            <w:pPr>
              <w:ind w:left="18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181" w:type="dxa"/>
            <w:vAlign w:val="center"/>
          </w:tcPr>
          <w:p w14:paraId="0776653B" w14:textId="77777777" w:rsidR="006E5814" w:rsidRPr="00F010B6" w:rsidRDefault="006E5814" w:rsidP="00A17F4A">
            <w:pPr>
              <w:ind w:left="51"/>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r>
      <w:tr w:rsidR="006E5814" w:rsidRPr="00F010B6" w14:paraId="6CFD4D2E" w14:textId="77777777" w:rsidTr="00A17F4A">
        <w:tc>
          <w:tcPr>
            <w:tcW w:w="3708" w:type="dxa"/>
            <w:vAlign w:val="center"/>
          </w:tcPr>
          <w:p w14:paraId="45FF148E" w14:textId="77777777" w:rsidR="006E5814" w:rsidRPr="00F010B6" w:rsidRDefault="006E5814" w:rsidP="00A17F4A">
            <w:pPr>
              <w:contextualSpacing/>
              <w:jc w:val="left"/>
              <w:rPr>
                <w:rFonts w:ascii="Arial" w:hAnsi="Arial" w:cs="Arial"/>
                <w:sz w:val="16"/>
                <w:szCs w:val="16"/>
              </w:rPr>
            </w:pPr>
          </w:p>
        </w:tc>
        <w:tc>
          <w:tcPr>
            <w:tcW w:w="1710" w:type="dxa"/>
            <w:vAlign w:val="center"/>
          </w:tcPr>
          <w:p w14:paraId="65C46892" w14:textId="77777777" w:rsidR="006E5814" w:rsidRPr="00F010B6" w:rsidRDefault="006E5814" w:rsidP="00A17F4A">
            <w:pPr>
              <w:contextualSpacing/>
              <w:jc w:val="center"/>
              <w:rPr>
                <w:rFonts w:ascii="Arial" w:hAnsi="Arial" w:cs="Arial"/>
                <w:sz w:val="16"/>
                <w:szCs w:val="16"/>
              </w:rPr>
            </w:pPr>
          </w:p>
        </w:tc>
        <w:tc>
          <w:tcPr>
            <w:tcW w:w="1620" w:type="dxa"/>
            <w:vAlign w:val="center"/>
          </w:tcPr>
          <w:p w14:paraId="3AEC92D7" w14:textId="77777777" w:rsidR="006E5814" w:rsidRPr="00F010B6" w:rsidRDefault="006E5814" w:rsidP="00A17F4A">
            <w:pPr>
              <w:contextualSpacing/>
              <w:jc w:val="center"/>
              <w:rPr>
                <w:rFonts w:ascii="Arial" w:hAnsi="Arial" w:cs="Arial"/>
                <w:sz w:val="16"/>
                <w:szCs w:val="16"/>
              </w:rPr>
            </w:pPr>
          </w:p>
        </w:tc>
        <w:tc>
          <w:tcPr>
            <w:tcW w:w="1890" w:type="dxa"/>
            <w:vAlign w:val="center"/>
          </w:tcPr>
          <w:p w14:paraId="20CA07DE" w14:textId="77777777" w:rsidR="006E5814" w:rsidRPr="00F010B6" w:rsidRDefault="006E5814" w:rsidP="00A17F4A">
            <w:pPr>
              <w:contextualSpacing/>
              <w:jc w:val="center"/>
              <w:rPr>
                <w:rFonts w:ascii="Arial" w:hAnsi="Arial" w:cs="Arial"/>
                <w:sz w:val="16"/>
                <w:szCs w:val="16"/>
              </w:rPr>
            </w:pPr>
          </w:p>
        </w:tc>
        <w:tc>
          <w:tcPr>
            <w:tcW w:w="1181" w:type="dxa"/>
            <w:vAlign w:val="center"/>
          </w:tcPr>
          <w:p w14:paraId="019C8740" w14:textId="77777777" w:rsidR="006E5814" w:rsidRPr="00F010B6" w:rsidRDefault="006E5814" w:rsidP="00A17F4A">
            <w:pPr>
              <w:ind w:left="51"/>
              <w:contextualSpacing/>
              <w:jc w:val="center"/>
              <w:rPr>
                <w:rFonts w:ascii="Arial" w:hAnsi="Arial" w:cs="Arial"/>
                <w:sz w:val="16"/>
                <w:szCs w:val="16"/>
              </w:rPr>
            </w:pPr>
          </w:p>
        </w:tc>
      </w:tr>
      <w:tr w:rsidR="006E5814" w:rsidRPr="00F010B6" w14:paraId="155D84C8" w14:textId="77777777" w:rsidTr="00A17F4A">
        <w:tc>
          <w:tcPr>
            <w:tcW w:w="3708" w:type="dxa"/>
            <w:vAlign w:val="center"/>
          </w:tcPr>
          <w:p w14:paraId="4C86E0FC" w14:textId="77777777" w:rsidR="006E5814" w:rsidRPr="00F010B6" w:rsidRDefault="006E5814" w:rsidP="00A17F4A">
            <w:pPr>
              <w:contextualSpacing/>
              <w:jc w:val="left"/>
              <w:rPr>
                <w:rFonts w:ascii="Arial" w:hAnsi="Arial" w:cs="Arial"/>
                <w:sz w:val="16"/>
                <w:szCs w:val="16"/>
                <w:u w:val="single"/>
              </w:rPr>
            </w:pPr>
            <w:r w:rsidRPr="00F010B6">
              <w:rPr>
                <w:rFonts w:ascii="Arial" w:hAnsi="Arial" w:cs="Arial"/>
                <w:sz w:val="16"/>
                <w:szCs w:val="16"/>
              </w:rPr>
              <w:t>Displays appropriate behavior</w:t>
            </w:r>
          </w:p>
        </w:tc>
        <w:tc>
          <w:tcPr>
            <w:tcW w:w="1710" w:type="dxa"/>
            <w:vAlign w:val="center"/>
          </w:tcPr>
          <w:p w14:paraId="6D7211EA" w14:textId="77777777" w:rsidR="006E5814" w:rsidRPr="00F010B6" w:rsidRDefault="006E5814" w:rsidP="00A17F4A">
            <w:pPr>
              <w:ind w:left="28"/>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620" w:type="dxa"/>
            <w:vAlign w:val="center"/>
          </w:tcPr>
          <w:p w14:paraId="4C262D33" w14:textId="77777777" w:rsidR="006E5814" w:rsidRPr="00F010B6" w:rsidRDefault="006E5814" w:rsidP="00A17F4A">
            <w:pPr>
              <w:ind w:left="7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890" w:type="dxa"/>
            <w:vAlign w:val="center"/>
          </w:tcPr>
          <w:p w14:paraId="6FA0ECA5" w14:textId="77777777" w:rsidR="006E5814" w:rsidRPr="00F010B6" w:rsidRDefault="006E5814" w:rsidP="00A17F4A">
            <w:pPr>
              <w:ind w:left="18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181" w:type="dxa"/>
            <w:vAlign w:val="center"/>
          </w:tcPr>
          <w:p w14:paraId="0BA35E18" w14:textId="77777777" w:rsidR="006E5814" w:rsidRPr="00F010B6" w:rsidRDefault="006E5814" w:rsidP="00A17F4A">
            <w:pPr>
              <w:ind w:left="51"/>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r>
      <w:tr w:rsidR="006E5814" w:rsidRPr="00F010B6" w14:paraId="16D2D54F" w14:textId="77777777" w:rsidTr="00A17F4A">
        <w:tc>
          <w:tcPr>
            <w:tcW w:w="3708" w:type="dxa"/>
            <w:vAlign w:val="center"/>
          </w:tcPr>
          <w:p w14:paraId="3FBB99C3" w14:textId="77777777" w:rsidR="006E5814" w:rsidRPr="00F010B6" w:rsidRDefault="006E5814" w:rsidP="00A17F4A">
            <w:pPr>
              <w:contextualSpacing/>
              <w:jc w:val="left"/>
              <w:rPr>
                <w:rFonts w:ascii="Arial" w:hAnsi="Arial" w:cs="Arial"/>
                <w:sz w:val="16"/>
                <w:szCs w:val="16"/>
              </w:rPr>
            </w:pPr>
          </w:p>
        </w:tc>
        <w:tc>
          <w:tcPr>
            <w:tcW w:w="1710" w:type="dxa"/>
            <w:vAlign w:val="center"/>
          </w:tcPr>
          <w:p w14:paraId="1B06B505" w14:textId="77777777" w:rsidR="006E5814" w:rsidRPr="00F010B6" w:rsidRDefault="006E5814" w:rsidP="00A17F4A">
            <w:pPr>
              <w:contextualSpacing/>
              <w:jc w:val="center"/>
              <w:rPr>
                <w:rFonts w:ascii="Arial" w:hAnsi="Arial" w:cs="Arial"/>
                <w:sz w:val="16"/>
                <w:szCs w:val="16"/>
              </w:rPr>
            </w:pPr>
          </w:p>
        </w:tc>
        <w:tc>
          <w:tcPr>
            <w:tcW w:w="1620" w:type="dxa"/>
            <w:vAlign w:val="center"/>
          </w:tcPr>
          <w:p w14:paraId="6B5B38DC" w14:textId="77777777" w:rsidR="006E5814" w:rsidRPr="00F010B6" w:rsidRDefault="006E5814" w:rsidP="00A17F4A">
            <w:pPr>
              <w:contextualSpacing/>
              <w:jc w:val="center"/>
              <w:rPr>
                <w:rFonts w:ascii="Arial" w:hAnsi="Arial" w:cs="Arial"/>
                <w:sz w:val="16"/>
                <w:szCs w:val="16"/>
              </w:rPr>
            </w:pPr>
          </w:p>
        </w:tc>
        <w:tc>
          <w:tcPr>
            <w:tcW w:w="1890" w:type="dxa"/>
            <w:vAlign w:val="center"/>
          </w:tcPr>
          <w:p w14:paraId="25A14B08" w14:textId="77777777" w:rsidR="006E5814" w:rsidRPr="00F010B6" w:rsidRDefault="006E5814" w:rsidP="00A17F4A">
            <w:pPr>
              <w:contextualSpacing/>
              <w:jc w:val="center"/>
              <w:rPr>
                <w:rFonts w:ascii="Arial" w:hAnsi="Arial" w:cs="Arial"/>
                <w:sz w:val="16"/>
                <w:szCs w:val="16"/>
              </w:rPr>
            </w:pPr>
          </w:p>
        </w:tc>
        <w:tc>
          <w:tcPr>
            <w:tcW w:w="1181" w:type="dxa"/>
            <w:vAlign w:val="center"/>
          </w:tcPr>
          <w:p w14:paraId="37C8362B" w14:textId="77777777" w:rsidR="006E5814" w:rsidRPr="00F010B6" w:rsidRDefault="006E5814" w:rsidP="00A17F4A">
            <w:pPr>
              <w:ind w:left="51"/>
              <w:contextualSpacing/>
              <w:jc w:val="center"/>
              <w:rPr>
                <w:rFonts w:ascii="Arial" w:hAnsi="Arial" w:cs="Arial"/>
                <w:sz w:val="16"/>
                <w:szCs w:val="16"/>
              </w:rPr>
            </w:pPr>
          </w:p>
        </w:tc>
      </w:tr>
      <w:tr w:rsidR="006E5814" w:rsidRPr="00F010B6" w14:paraId="419BCB38" w14:textId="77777777" w:rsidTr="00A17F4A">
        <w:tc>
          <w:tcPr>
            <w:tcW w:w="3708" w:type="dxa"/>
            <w:vAlign w:val="center"/>
          </w:tcPr>
          <w:p w14:paraId="314DE854" w14:textId="77777777" w:rsidR="006E5814" w:rsidRPr="00F010B6" w:rsidRDefault="006E5814" w:rsidP="00A17F4A">
            <w:pPr>
              <w:contextualSpacing/>
              <w:jc w:val="left"/>
              <w:rPr>
                <w:rFonts w:ascii="Arial" w:hAnsi="Arial" w:cs="Arial"/>
                <w:sz w:val="16"/>
                <w:szCs w:val="16"/>
              </w:rPr>
            </w:pPr>
          </w:p>
        </w:tc>
        <w:tc>
          <w:tcPr>
            <w:tcW w:w="1710" w:type="dxa"/>
            <w:vAlign w:val="center"/>
          </w:tcPr>
          <w:p w14:paraId="14D6B3F0" w14:textId="77777777" w:rsidR="006E5814" w:rsidRPr="00F010B6" w:rsidRDefault="006E5814" w:rsidP="00A17F4A">
            <w:pPr>
              <w:contextualSpacing/>
              <w:jc w:val="center"/>
              <w:rPr>
                <w:rFonts w:ascii="Arial" w:hAnsi="Arial" w:cs="Arial"/>
                <w:sz w:val="16"/>
                <w:szCs w:val="16"/>
              </w:rPr>
            </w:pPr>
          </w:p>
        </w:tc>
        <w:tc>
          <w:tcPr>
            <w:tcW w:w="1620" w:type="dxa"/>
            <w:vAlign w:val="center"/>
          </w:tcPr>
          <w:p w14:paraId="0BC1B45D" w14:textId="77777777" w:rsidR="006E5814" w:rsidRPr="00F010B6" w:rsidRDefault="006E5814" w:rsidP="00A17F4A">
            <w:pPr>
              <w:contextualSpacing/>
              <w:jc w:val="center"/>
              <w:rPr>
                <w:rFonts w:ascii="Arial" w:hAnsi="Arial" w:cs="Arial"/>
                <w:sz w:val="16"/>
                <w:szCs w:val="16"/>
              </w:rPr>
            </w:pPr>
          </w:p>
        </w:tc>
        <w:tc>
          <w:tcPr>
            <w:tcW w:w="1890" w:type="dxa"/>
            <w:vAlign w:val="center"/>
          </w:tcPr>
          <w:p w14:paraId="213113C7" w14:textId="77777777" w:rsidR="006E5814" w:rsidRPr="00F010B6" w:rsidRDefault="006E5814" w:rsidP="00A17F4A">
            <w:pPr>
              <w:contextualSpacing/>
              <w:jc w:val="center"/>
              <w:rPr>
                <w:rFonts w:ascii="Arial" w:hAnsi="Arial" w:cs="Arial"/>
                <w:sz w:val="16"/>
                <w:szCs w:val="16"/>
              </w:rPr>
            </w:pPr>
          </w:p>
        </w:tc>
        <w:tc>
          <w:tcPr>
            <w:tcW w:w="1181" w:type="dxa"/>
            <w:vAlign w:val="center"/>
          </w:tcPr>
          <w:p w14:paraId="72D07169" w14:textId="77777777" w:rsidR="006E5814" w:rsidRPr="00F010B6" w:rsidRDefault="006E5814" w:rsidP="00A17F4A">
            <w:pPr>
              <w:ind w:left="51"/>
              <w:contextualSpacing/>
              <w:jc w:val="center"/>
              <w:rPr>
                <w:rFonts w:ascii="Arial" w:hAnsi="Arial" w:cs="Arial"/>
                <w:sz w:val="16"/>
                <w:szCs w:val="16"/>
              </w:rPr>
            </w:pPr>
          </w:p>
        </w:tc>
      </w:tr>
      <w:tr w:rsidR="006E5814" w:rsidRPr="00F010B6" w14:paraId="33E5C5CD" w14:textId="77777777" w:rsidTr="00A17F4A">
        <w:tc>
          <w:tcPr>
            <w:tcW w:w="3708" w:type="dxa"/>
            <w:vAlign w:val="center"/>
          </w:tcPr>
          <w:p w14:paraId="10D009C6" w14:textId="77777777" w:rsidR="006E5814" w:rsidRPr="00F010B6" w:rsidRDefault="006E5814" w:rsidP="00A17F4A">
            <w:pPr>
              <w:contextualSpacing/>
              <w:jc w:val="left"/>
              <w:rPr>
                <w:rFonts w:ascii="Arial" w:hAnsi="Arial" w:cs="Arial"/>
                <w:sz w:val="16"/>
                <w:szCs w:val="16"/>
              </w:rPr>
            </w:pPr>
            <w:r w:rsidRPr="00F010B6">
              <w:rPr>
                <w:rFonts w:ascii="Arial" w:hAnsi="Arial" w:cs="Arial"/>
                <w:sz w:val="16"/>
                <w:szCs w:val="16"/>
              </w:rPr>
              <w:t>Accepts criticism/feedback</w:t>
            </w:r>
          </w:p>
        </w:tc>
        <w:tc>
          <w:tcPr>
            <w:tcW w:w="1710" w:type="dxa"/>
            <w:vAlign w:val="center"/>
          </w:tcPr>
          <w:p w14:paraId="1813B006" w14:textId="77777777" w:rsidR="006E5814" w:rsidRPr="00F010B6" w:rsidRDefault="006E5814" w:rsidP="00A17F4A">
            <w:pPr>
              <w:ind w:left="28"/>
              <w:contextualSpacing/>
              <w:jc w:val="center"/>
              <w:rPr>
                <w:rFonts w:ascii="Arial" w:hAnsi="Arial" w:cs="Arial"/>
                <w:sz w:val="16"/>
                <w:szCs w:val="16"/>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620" w:type="dxa"/>
            <w:vAlign w:val="center"/>
          </w:tcPr>
          <w:p w14:paraId="46548768" w14:textId="77777777" w:rsidR="006E5814" w:rsidRPr="00F010B6" w:rsidRDefault="006E5814" w:rsidP="00A17F4A">
            <w:pPr>
              <w:ind w:left="70"/>
              <w:contextualSpacing/>
              <w:jc w:val="center"/>
              <w:rPr>
                <w:rFonts w:ascii="Arial" w:hAnsi="Arial" w:cs="Arial"/>
                <w:sz w:val="16"/>
                <w:szCs w:val="16"/>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890" w:type="dxa"/>
            <w:vAlign w:val="center"/>
          </w:tcPr>
          <w:p w14:paraId="33DB8795" w14:textId="77777777" w:rsidR="006E5814" w:rsidRPr="00F010B6" w:rsidRDefault="006E5814" w:rsidP="00A17F4A">
            <w:pPr>
              <w:ind w:left="180"/>
              <w:contextualSpacing/>
              <w:jc w:val="center"/>
              <w:rPr>
                <w:rFonts w:ascii="Arial" w:hAnsi="Arial" w:cs="Arial"/>
                <w:sz w:val="16"/>
                <w:szCs w:val="16"/>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181" w:type="dxa"/>
            <w:vAlign w:val="center"/>
          </w:tcPr>
          <w:p w14:paraId="07ED4110" w14:textId="77777777" w:rsidR="006E5814" w:rsidRPr="00F010B6" w:rsidRDefault="006E5814" w:rsidP="00A17F4A">
            <w:pPr>
              <w:ind w:left="51"/>
              <w:contextualSpacing/>
              <w:jc w:val="center"/>
              <w:rPr>
                <w:rFonts w:ascii="Arial" w:hAnsi="Arial" w:cs="Arial"/>
                <w:sz w:val="16"/>
                <w:szCs w:val="16"/>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r>
      <w:tr w:rsidR="006E5814" w:rsidRPr="00F010B6" w14:paraId="13975573" w14:textId="77777777" w:rsidTr="00A17F4A">
        <w:tc>
          <w:tcPr>
            <w:tcW w:w="3708" w:type="dxa"/>
            <w:vAlign w:val="center"/>
          </w:tcPr>
          <w:p w14:paraId="10E20BCA" w14:textId="77777777" w:rsidR="006E5814" w:rsidRPr="00F010B6" w:rsidRDefault="006E5814" w:rsidP="00A17F4A">
            <w:pPr>
              <w:contextualSpacing/>
              <w:jc w:val="left"/>
              <w:rPr>
                <w:rFonts w:ascii="Arial" w:hAnsi="Arial" w:cs="Arial"/>
                <w:sz w:val="16"/>
                <w:szCs w:val="16"/>
              </w:rPr>
            </w:pPr>
          </w:p>
        </w:tc>
        <w:tc>
          <w:tcPr>
            <w:tcW w:w="1710" w:type="dxa"/>
            <w:vAlign w:val="center"/>
          </w:tcPr>
          <w:p w14:paraId="4AEAEE58" w14:textId="77777777" w:rsidR="006E5814" w:rsidRPr="00F010B6" w:rsidRDefault="006E5814" w:rsidP="00A17F4A">
            <w:pPr>
              <w:contextualSpacing/>
              <w:jc w:val="center"/>
              <w:rPr>
                <w:rFonts w:ascii="Arial" w:hAnsi="Arial" w:cs="Arial"/>
                <w:sz w:val="16"/>
                <w:szCs w:val="16"/>
              </w:rPr>
            </w:pPr>
          </w:p>
        </w:tc>
        <w:tc>
          <w:tcPr>
            <w:tcW w:w="1620" w:type="dxa"/>
            <w:vAlign w:val="center"/>
          </w:tcPr>
          <w:p w14:paraId="31C67505" w14:textId="77777777" w:rsidR="006E5814" w:rsidRPr="00F010B6" w:rsidRDefault="006E5814" w:rsidP="00A17F4A">
            <w:pPr>
              <w:contextualSpacing/>
              <w:jc w:val="center"/>
              <w:rPr>
                <w:rFonts w:ascii="Arial" w:hAnsi="Arial" w:cs="Arial"/>
                <w:sz w:val="16"/>
                <w:szCs w:val="16"/>
              </w:rPr>
            </w:pPr>
          </w:p>
        </w:tc>
        <w:tc>
          <w:tcPr>
            <w:tcW w:w="1890" w:type="dxa"/>
            <w:vAlign w:val="center"/>
          </w:tcPr>
          <w:p w14:paraId="25840C7F" w14:textId="77777777" w:rsidR="006E5814" w:rsidRPr="00F010B6" w:rsidRDefault="006E5814" w:rsidP="00A17F4A">
            <w:pPr>
              <w:contextualSpacing/>
              <w:jc w:val="center"/>
              <w:rPr>
                <w:rFonts w:ascii="Arial" w:hAnsi="Arial" w:cs="Arial"/>
                <w:sz w:val="16"/>
                <w:szCs w:val="16"/>
              </w:rPr>
            </w:pPr>
          </w:p>
        </w:tc>
        <w:tc>
          <w:tcPr>
            <w:tcW w:w="1181" w:type="dxa"/>
            <w:vAlign w:val="center"/>
          </w:tcPr>
          <w:p w14:paraId="55E02925" w14:textId="77777777" w:rsidR="006E5814" w:rsidRPr="00F010B6" w:rsidRDefault="006E5814" w:rsidP="00A17F4A">
            <w:pPr>
              <w:ind w:left="51"/>
              <w:contextualSpacing/>
              <w:jc w:val="center"/>
              <w:rPr>
                <w:rFonts w:ascii="Arial" w:hAnsi="Arial" w:cs="Arial"/>
                <w:sz w:val="16"/>
                <w:szCs w:val="16"/>
              </w:rPr>
            </w:pPr>
          </w:p>
        </w:tc>
      </w:tr>
      <w:tr w:rsidR="006E5814" w:rsidRPr="00F010B6" w14:paraId="0AB8EA0E" w14:textId="77777777" w:rsidTr="00A17F4A">
        <w:tc>
          <w:tcPr>
            <w:tcW w:w="3708" w:type="dxa"/>
            <w:vAlign w:val="center"/>
          </w:tcPr>
          <w:p w14:paraId="2FB5CA8F" w14:textId="77777777" w:rsidR="006E5814" w:rsidRPr="00F010B6" w:rsidRDefault="006E5814" w:rsidP="00A17F4A">
            <w:pPr>
              <w:contextualSpacing/>
              <w:jc w:val="left"/>
              <w:rPr>
                <w:rFonts w:ascii="Arial" w:hAnsi="Arial" w:cs="Arial"/>
                <w:sz w:val="16"/>
                <w:szCs w:val="16"/>
                <w:u w:val="single"/>
              </w:rPr>
            </w:pPr>
            <w:r w:rsidRPr="00F010B6">
              <w:rPr>
                <w:rFonts w:ascii="Arial" w:hAnsi="Arial" w:cs="Arial"/>
                <w:sz w:val="16"/>
                <w:szCs w:val="16"/>
              </w:rPr>
              <w:t>Supportive of staff/peers</w:t>
            </w:r>
          </w:p>
        </w:tc>
        <w:tc>
          <w:tcPr>
            <w:tcW w:w="1710" w:type="dxa"/>
            <w:vAlign w:val="center"/>
          </w:tcPr>
          <w:p w14:paraId="6C28A91D" w14:textId="77777777" w:rsidR="006E5814" w:rsidRPr="00F010B6" w:rsidRDefault="006E5814" w:rsidP="00A17F4A">
            <w:pPr>
              <w:ind w:left="28"/>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620" w:type="dxa"/>
            <w:vAlign w:val="center"/>
          </w:tcPr>
          <w:p w14:paraId="6EEC9D37" w14:textId="77777777" w:rsidR="006E5814" w:rsidRPr="00F010B6" w:rsidRDefault="006E5814" w:rsidP="00A17F4A">
            <w:pPr>
              <w:ind w:left="7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890" w:type="dxa"/>
            <w:vAlign w:val="center"/>
          </w:tcPr>
          <w:p w14:paraId="0658458A" w14:textId="77777777" w:rsidR="006E5814" w:rsidRPr="00F010B6" w:rsidRDefault="006E5814" w:rsidP="00A17F4A">
            <w:pPr>
              <w:ind w:left="18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181" w:type="dxa"/>
            <w:vAlign w:val="center"/>
          </w:tcPr>
          <w:p w14:paraId="03706AAC" w14:textId="77777777" w:rsidR="006E5814" w:rsidRPr="00F010B6" w:rsidRDefault="006E5814" w:rsidP="00A17F4A">
            <w:pPr>
              <w:ind w:left="51"/>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r>
      <w:tr w:rsidR="006E5814" w:rsidRPr="00F010B6" w14:paraId="11A2BEC3" w14:textId="77777777" w:rsidTr="00A17F4A">
        <w:tc>
          <w:tcPr>
            <w:tcW w:w="3708" w:type="dxa"/>
            <w:vAlign w:val="center"/>
          </w:tcPr>
          <w:p w14:paraId="72F7DCF2" w14:textId="77777777" w:rsidR="006E5814" w:rsidRPr="00F010B6" w:rsidRDefault="006E5814" w:rsidP="00A17F4A">
            <w:pPr>
              <w:contextualSpacing/>
              <w:jc w:val="left"/>
              <w:rPr>
                <w:rFonts w:ascii="Arial" w:hAnsi="Arial" w:cs="Arial"/>
                <w:sz w:val="16"/>
                <w:szCs w:val="16"/>
                <w:u w:val="single"/>
              </w:rPr>
            </w:pPr>
          </w:p>
        </w:tc>
        <w:tc>
          <w:tcPr>
            <w:tcW w:w="1710" w:type="dxa"/>
            <w:vAlign w:val="center"/>
          </w:tcPr>
          <w:p w14:paraId="29E42328" w14:textId="77777777" w:rsidR="006E5814" w:rsidRPr="00F010B6" w:rsidRDefault="006E5814" w:rsidP="00A17F4A">
            <w:pPr>
              <w:contextualSpacing/>
              <w:jc w:val="center"/>
              <w:rPr>
                <w:rFonts w:ascii="Arial" w:hAnsi="Arial" w:cs="Arial"/>
                <w:sz w:val="16"/>
                <w:szCs w:val="16"/>
                <w:u w:val="single"/>
              </w:rPr>
            </w:pPr>
          </w:p>
        </w:tc>
        <w:tc>
          <w:tcPr>
            <w:tcW w:w="1620" w:type="dxa"/>
            <w:vAlign w:val="center"/>
          </w:tcPr>
          <w:p w14:paraId="30257718" w14:textId="77777777" w:rsidR="006E5814" w:rsidRPr="00F010B6" w:rsidRDefault="006E5814" w:rsidP="00A17F4A">
            <w:pPr>
              <w:contextualSpacing/>
              <w:jc w:val="center"/>
              <w:rPr>
                <w:rFonts w:ascii="Arial" w:hAnsi="Arial" w:cs="Arial"/>
                <w:sz w:val="16"/>
                <w:szCs w:val="16"/>
                <w:u w:val="single"/>
              </w:rPr>
            </w:pPr>
          </w:p>
        </w:tc>
        <w:tc>
          <w:tcPr>
            <w:tcW w:w="1890" w:type="dxa"/>
            <w:vAlign w:val="center"/>
          </w:tcPr>
          <w:p w14:paraId="2856AB16" w14:textId="77777777" w:rsidR="006E5814" w:rsidRPr="00F010B6" w:rsidRDefault="006E5814" w:rsidP="00A17F4A">
            <w:pPr>
              <w:contextualSpacing/>
              <w:jc w:val="center"/>
              <w:rPr>
                <w:rFonts w:ascii="Arial" w:hAnsi="Arial" w:cs="Arial"/>
                <w:sz w:val="16"/>
                <w:szCs w:val="16"/>
                <w:u w:val="single"/>
              </w:rPr>
            </w:pPr>
          </w:p>
        </w:tc>
        <w:tc>
          <w:tcPr>
            <w:tcW w:w="1181" w:type="dxa"/>
            <w:vAlign w:val="center"/>
          </w:tcPr>
          <w:p w14:paraId="1FEE3CE4" w14:textId="77777777" w:rsidR="006E5814" w:rsidRPr="00F010B6" w:rsidRDefault="006E5814" w:rsidP="00A17F4A">
            <w:pPr>
              <w:ind w:left="51"/>
              <w:contextualSpacing/>
              <w:jc w:val="center"/>
              <w:rPr>
                <w:rFonts w:ascii="Arial" w:hAnsi="Arial" w:cs="Arial"/>
                <w:sz w:val="16"/>
                <w:szCs w:val="16"/>
                <w:u w:val="single"/>
              </w:rPr>
            </w:pPr>
          </w:p>
        </w:tc>
      </w:tr>
      <w:tr w:rsidR="006E5814" w:rsidRPr="00F010B6" w14:paraId="61025DEB" w14:textId="77777777" w:rsidTr="00A17F4A">
        <w:tc>
          <w:tcPr>
            <w:tcW w:w="3708" w:type="dxa"/>
            <w:vAlign w:val="center"/>
          </w:tcPr>
          <w:p w14:paraId="2B7D00B4" w14:textId="77777777" w:rsidR="006E5814" w:rsidRPr="00F010B6" w:rsidRDefault="006E5814" w:rsidP="00A17F4A">
            <w:pPr>
              <w:contextualSpacing/>
              <w:jc w:val="left"/>
              <w:rPr>
                <w:rFonts w:ascii="Arial" w:hAnsi="Arial" w:cs="Arial"/>
                <w:sz w:val="16"/>
                <w:szCs w:val="16"/>
                <w:u w:val="single"/>
              </w:rPr>
            </w:pPr>
            <w:r w:rsidRPr="00F010B6">
              <w:rPr>
                <w:rFonts w:ascii="Arial" w:hAnsi="Arial" w:cs="Arial"/>
                <w:sz w:val="16"/>
                <w:szCs w:val="16"/>
              </w:rPr>
              <w:t>Sets goals/ takes steps to accomplish</w:t>
            </w:r>
          </w:p>
        </w:tc>
        <w:tc>
          <w:tcPr>
            <w:tcW w:w="1710" w:type="dxa"/>
            <w:vAlign w:val="center"/>
          </w:tcPr>
          <w:p w14:paraId="7590C644" w14:textId="77777777" w:rsidR="006E5814" w:rsidRPr="00F010B6" w:rsidRDefault="006E5814" w:rsidP="00A17F4A">
            <w:pPr>
              <w:ind w:left="28"/>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620" w:type="dxa"/>
            <w:vAlign w:val="center"/>
          </w:tcPr>
          <w:p w14:paraId="4E13067A" w14:textId="77777777" w:rsidR="006E5814" w:rsidRPr="00F010B6" w:rsidRDefault="006E5814" w:rsidP="00A17F4A">
            <w:pPr>
              <w:ind w:left="7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890" w:type="dxa"/>
            <w:vAlign w:val="center"/>
          </w:tcPr>
          <w:p w14:paraId="4AEC6630" w14:textId="77777777" w:rsidR="006E5814" w:rsidRPr="00F010B6" w:rsidRDefault="006E5814" w:rsidP="00A17F4A">
            <w:pPr>
              <w:ind w:left="18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181" w:type="dxa"/>
            <w:vAlign w:val="center"/>
          </w:tcPr>
          <w:p w14:paraId="6A19208B" w14:textId="77777777" w:rsidR="006E5814" w:rsidRPr="00F010B6" w:rsidRDefault="006E5814" w:rsidP="00A17F4A">
            <w:pPr>
              <w:ind w:left="51"/>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r>
      <w:tr w:rsidR="006E5814" w:rsidRPr="00F010B6" w14:paraId="403CAEC5" w14:textId="77777777" w:rsidTr="00A17F4A">
        <w:tc>
          <w:tcPr>
            <w:tcW w:w="3708" w:type="dxa"/>
            <w:vAlign w:val="center"/>
          </w:tcPr>
          <w:p w14:paraId="32D9F004" w14:textId="77777777" w:rsidR="006E5814" w:rsidRPr="00F010B6" w:rsidRDefault="006E5814" w:rsidP="00A17F4A">
            <w:pPr>
              <w:contextualSpacing/>
              <w:jc w:val="left"/>
              <w:rPr>
                <w:rFonts w:ascii="Arial" w:hAnsi="Arial" w:cs="Arial"/>
                <w:sz w:val="16"/>
                <w:szCs w:val="16"/>
              </w:rPr>
            </w:pPr>
          </w:p>
        </w:tc>
        <w:tc>
          <w:tcPr>
            <w:tcW w:w="1710" w:type="dxa"/>
            <w:vAlign w:val="center"/>
          </w:tcPr>
          <w:p w14:paraId="6DD995A7" w14:textId="77777777" w:rsidR="006E5814" w:rsidRPr="00F010B6" w:rsidRDefault="006E5814" w:rsidP="00A17F4A">
            <w:pPr>
              <w:contextualSpacing/>
              <w:jc w:val="center"/>
              <w:rPr>
                <w:rFonts w:ascii="Arial" w:hAnsi="Arial" w:cs="Arial"/>
                <w:sz w:val="16"/>
                <w:szCs w:val="16"/>
              </w:rPr>
            </w:pPr>
          </w:p>
        </w:tc>
        <w:tc>
          <w:tcPr>
            <w:tcW w:w="1620" w:type="dxa"/>
            <w:vAlign w:val="center"/>
          </w:tcPr>
          <w:p w14:paraId="4F4F1D74" w14:textId="77777777" w:rsidR="006E5814" w:rsidRPr="00F010B6" w:rsidRDefault="006E5814" w:rsidP="00A17F4A">
            <w:pPr>
              <w:contextualSpacing/>
              <w:jc w:val="center"/>
              <w:rPr>
                <w:rFonts w:ascii="Arial" w:hAnsi="Arial" w:cs="Arial"/>
                <w:sz w:val="16"/>
                <w:szCs w:val="16"/>
              </w:rPr>
            </w:pPr>
          </w:p>
        </w:tc>
        <w:tc>
          <w:tcPr>
            <w:tcW w:w="1890" w:type="dxa"/>
            <w:vAlign w:val="center"/>
          </w:tcPr>
          <w:p w14:paraId="2929D9A9" w14:textId="77777777" w:rsidR="006E5814" w:rsidRPr="00F010B6" w:rsidRDefault="006E5814" w:rsidP="00A17F4A">
            <w:pPr>
              <w:contextualSpacing/>
              <w:jc w:val="center"/>
              <w:rPr>
                <w:rFonts w:ascii="Arial" w:hAnsi="Arial" w:cs="Arial"/>
                <w:sz w:val="16"/>
                <w:szCs w:val="16"/>
              </w:rPr>
            </w:pPr>
          </w:p>
        </w:tc>
        <w:tc>
          <w:tcPr>
            <w:tcW w:w="1181" w:type="dxa"/>
            <w:vAlign w:val="center"/>
          </w:tcPr>
          <w:p w14:paraId="458FFF29" w14:textId="77777777" w:rsidR="006E5814" w:rsidRPr="00F010B6" w:rsidRDefault="006E5814" w:rsidP="00A17F4A">
            <w:pPr>
              <w:ind w:left="51"/>
              <w:contextualSpacing/>
              <w:jc w:val="center"/>
              <w:rPr>
                <w:rFonts w:ascii="Arial" w:hAnsi="Arial" w:cs="Arial"/>
                <w:sz w:val="16"/>
                <w:szCs w:val="16"/>
              </w:rPr>
            </w:pPr>
          </w:p>
        </w:tc>
      </w:tr>
      <w:tr w:rsidR="006E5814" w:rsidRPr="00F010B6" w14:paraId="373A7EAF" w14:textId="77777777" w:rsidTr="00A17F4A">
        <w:tc>
          <w:tcPr>
            <w:tcW w:w="3708" w:type="dxa"/>
            <w:vAlign w:val="center"/>
          </w:tcPr>
          <w:p w14:paraId="7309A477" w14:textId="77777777" w:rsidR="006E5814" w:rsidRPr="00F010B6" w:rsidRDefault="006E5814" w:rsidP="00A17F4A">
            <w:pPr>
              <w:contextualSpacing/>
              <w:jc w:val="left"/>
              <w:rPr>
                <w:rFonts w:ascii="Arial" w:hAnsi="Arial" w:cs="Arial"/>
                <w:sz w:val="16"/>
                <w:szCs w:val="16"/>
                <w:u w:val="single"/>
              </w:rPr>
            </w:pPr>
            <w:r w:rsidRPr="00F010B6">
              <w:rPr>
                <w:rFonts w:ascii="Arial" w:hAnsi="Arial" w:cs="Arial"/>
                <w:sz w:val="16"/>
                <w:szCs w:val="16"/>
              </w:rPr>
              <w:t>Completes homework thoroughly/timely</w:t>
            </w:r>
          </w:p>
        </w:tc>
        <w:tc>
          <w:tcPr>
            <w:tcW w:w="1710" w:type="dxa"/>
            <w:vAlign w:val="center"/>
          </w:tcPr>
          <w:p w14:paraId="53F74E75" w14:textId="77777777" w:rsidR="006E5814" w:rsidRPr="00F010B6" w:rsidRDefault="006E5814" w:rsidP="00A17F4A">
            <w:pPr>
              <w:ind w:left="28"/>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620" w:type="dxa"/>
            <w:vAlign w:val="center"/>
          </w:tcPr>
          <w:p w14:paraId="5189C7A1" w14:textId="77777777" w:rsidR="006E5814" w:rsidRPr="00F010B6" w:rsidRDefault="006E5814" w:rsidP="00A17F4A">
            <w:pPr>
              <w:ind w:left="7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890" w:type="dxa"/>
            <w:vAlign w:val="center"/>
          </w:tcPr>
          <w:p w14:paraId="2DBC3F42" w14:textId="77777777" w:rsidR="006E5814" w:rsidRPr="00F010B6" w:rsidRDefault="006E5814" w:rsidP="00A17F4A">
            <w:pPr>
              <w:ind w:left="18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181" w:type="dxa"/>
            <w:vAlign w:val="center"/>
          </w:tcPr>
          <w:p w14:paraId="29D3A3AA" w14:textId="77777777" w:rsidR="006E5814" w:rsidRPr="00F010B6" w:rsidRDefault="006E5814" w:rsidP="00A17F4A">
            <w:pPr>
              <w:ind w:left="51"/>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r>
      <w:tr w:rsidR="006E5814" w:rsidRPr="00F010B6" w14:paraId="1CC09FA2" w14:textId="77777777" w:rsidTr="00A17F4A">
        <w:tc>
          <w:tcPr>
            <w:tcW w:w="3708" w:type="dxa"/>
            <w:vAlign w:val="center"/>
          </w:tcPr>
          <w:p w14:paraId="5A1AD5D1" w14:textId="77777777" w:rsidR="006E5814" w:rsidRPr="00F010B6" w:rsidRDefault="006E5814" w:rsidP="00A17F4A">
            <w:pPr>
              <w:contextualSpacing/>
              <w:jc w:val="left"/>
              <w:rPr>
                <w:rFonts w:ascii="Arial" w:hAnsi="Arial" w:cs="Arial"/>
                <w:sz w:val="16"/>
                <w:szCs w:val="16"/>
              </w:rPr>
            </w:pPr>
          </w:p>
        </w:tc>
        <w:tc>
          <w:tcPr>
            <w:tcW w:w="1710" w:type="dxa"/>
            <w:vAlign w:val="center"/>
          </w:tcPr>
          <w:p w14:paraId="52898F63" w14:textId="77777777" w:rsidR="006E5814" w:rsidRPr="00F010B6" w:rsidRDefault="006E5814" w:rsidP="00A17F4A">
            <w:pPr>
              <w:contextualSpacing/>
              <w:jc w:val="center"/>
              <w:rPr>
                <w:rFonts w:ascii="Arial" w:hAnsi="Arial" w:cs="Arial"/>
                <w:sz w:val="16"/>
                <w:szCs w:val="16"/>
              </w:rPr>
            </w:pPr>
          </w:p>
        </w:tc>
        <w:tc>
          <w:tcPr>
            <w:tcW w:w="1620" w:type="dxa"/>
            <w:vAlign w:val="center"/>
          </w:tcPr>
          <w:p w14:paraId="024EA85A" w14:textId="77777777" w:rsidR="006E5814" w:rsidRPr="00F010B6" w:rsidRDefault="006E5814" w:rsidP="00A17F4A">
            <w:pPr>
              <w:contextualSpacing/>
              <w:jc w:val="center"/>
              <w:rPr>
                <w:rFonts w:ascii="Arial" w:hAnsi="Arial" w:cs="Arial"/>
                <w:sz w:val="16"/>
                <w:szCs w:val="16"/>
              </w:rPr>
            </w:pPr>
          </w:p>
        </w:tc>
        <w:tc>
          <w:tcPr>
            <w:tcW w:w="1890" w:type="dxa"/>
            <w:vAlign w:val="center"/>
          </w:tcPr>
          <w:p w14:paraId="1E9D40F1" w14:textId="77777777" w:rsidR="006E5814" w:rsidRPr="00F010B6" w:rsidRDefault="006E5814" w:rsidP="00A17F4A">
            <w:pPr>
              <w:contextualSpacing/>
              <w:jc w:val="center"/>
              <w:rPr>
                <w:rFonts w:ascii="Arial" w:hAnsi="Arial" w:cs="Arial"/>
                <w:sz w:val="16"/>
                <w:szCs w:val="16"/>
              </w:rPr>
            </w:pPr>
          </w:p>
        </w:tc>
        <w:tc>
          <w:tcPr>
            <w:tcW w:w="1181" w:type="dxa"/>
            <w:vAlign w:val="center"/>
          </w:tcPr>
          <w:p w14:paraId="11D11288" w14:textId="77777777" w:rsidR="006E5814" w:rsidRPr="00F010B6" w:rsidRDefault="006E5814" w:rsidP="00A17F4A">
            <w:pPr>
              <w:ind w:left="51"/>
              <w:contextualSpacing/>
              <w:jc w:val="center"/>
              <w:rPr>
                <w:rFonts w:ascii="Arial" w:hAnsi="Arial" w:cs="Arial"/>
                <w:sz w:val="16"/>
                <w:szCs w:val="16"/>
              </w:rPr>
            </w:pPr>
          </w:p>
        </w:tc>
      </w:tr>
      <w:tr w:rsidR="006E5814" w:rsidRPr="00F010B6" w14:paraId="6DF3ADDC" w14:textId="77777777" w:rsidTr="00A17F4A">
        <w:tc>
          <w:tcPr>
            <w:tcW w:w="3708" w:type="dxa"/>
            <w:vAlign w:val="center"/>
          </w:tcPr>
          <w:p w14:paraId="24B8D47B" w14:textId="77777777" w:rsidR="006E5814" w:rsidRPr="00F010B6" w:rsidRDefault="006E5814" w:rsidP="00A17F4A">
            <w:pPr>
              <w:contextualSpacing/>
              <w:jc w:val="left"/>
              <w:rPr>
                <w:rFonts w:ascii="Arial" w:hAnsi="Arial" w:cs="Arial"/>
                <w:sz w:val="16"/>
                <w:szCs w:val="16"/>
                <w:u w:val="single"/>
              </w:rPr>
            </w:pPr>
            <w:r w:rsidRPr="00F010B6">
              <w:rPr>
                <w:rFonts w:ascii="Arial" w:hAnsi="Arial" w:cs="Arial"/>
                <w:sz w:val="16"/>
                <w:szCs w:val="16"/>
              </w:rPr>
              <w:t>Follows group/facility standards</w:t>
            </w:r>
          </w:p>
        </w:tc>
        <w:tc>
          <w:tcPr>
            <w:tcW w:w="1710" w:type="dxa"/>
            <w:vAlign w:val="center"/>
          </w:tcPr>
          <w:p w14:paraId="61BC4939" w14:textId="77777777" w:rsidR="006E5814" w:rsidRPr="00F010B6" w:rsidRDefault="006E5814" w:rsidP="00A17F4A">
            <w:pPr>
              <w:ind w:left="28"/>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620" w:type="dxa"/>
            <w:vAlign w:val="center"/>
          </w:tcPr>
          <w:p w14:paraId="0F52080C" w14:textId="77777777" w:rsidR="006E5814" w:rsidRPr="00F010B6" w:rsidRDefault="006E5814" w:rsidP="00A17F4A">
            <w:pPr>
              <w:ind w:left="7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890" w:type="dxa"/>
            <w:vAlign w:val="center"/>
          </w:tcPr>
          <w:p w14:paraId="590B5CE5" w14:textId="77777777" w:rsidR="006E5814" w:rsidRPr="00F010B6" w:rsidRDefault="006E5814" w:rsidP="00A17F4A">
            <w:pPr>
              <w:ind w:left="18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181" w:type="dxa"/>
            <w:vAlign w:val="center"/>
          </w:tcPr>
          <w:p w14:paraId="23F7A14C" w14:textId="77777777" w:rsidR="006E5814" w:rsidRPr="00F010B6" w:rsidRDefault="006E5814" w:rsidP="00A17F4A">
            <w:pPr>
              <w:ind w:left="51"/>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r>
      <w:tr w:rsidR="006E5814" w:rsidRPr="00F010B6" w14:paraId="39804244" w14:textId="77777777" w:rsidTr="00A17F4A">
        <w:tc>
          <w:tcPr>
            <w:tcW w:w="3708" w:type="dxa"/>
            <w:vAlign w:val="center"/>
          </w:tcPr>
          <w:p w14:paraId="3861B52D" w14:textId="77777777" w:rsidR="006E5814" w:rsidRPr="00F010B6" w:rsidRDefault="006E5814" w:rsidP="00A17F4A">
            <w:pPr>
              <w:contextualSpacing/>
              <w:jc w:val="left"/>
              <w:rPr>
                <w:rFonts w:ascii="Arial" w:hAnsi="Arial" w:cs="Arial"/>
                <w:sz w:val="16"/>
                <w:szCs w:val="16"/>
              </w:rPr>
            </w:pPr>
          </w:p>
        </w:tc>
        <w:tc>
          <w:tcPr>
            <w:tcW w:w="1710" w:type="dxa"/>
            <w:vAlign w:val="center"/>
          </w:tcPr>
          <w:p w14:paraId="17705AB0" w14:textId="77777777" w:rsidR="006E5814" w:rsidRPr="00F010B6" w:rsidRDefault="006E5814" w:rsidP="00A17F4A">
            <w:pPr>
              <w:contextualSpacing/>
              <w:jc w:val="center"/>
              <w:rPr>
                <w:rFonts w:ascii="Arial" w:hAnsi="Arial" w:cs="Arial"/>
                <w:sz w:val="16"/>
                <w:szCs w:val="16"/>
              </w:rPr>
            </w:pPr>
          </w:p>
        </w:tc>
        <w:tc>
          <w:tcPr>
            <w:tcW w:w="1620" w:type="dxa"/>
            <w:vAlign w:val="center"/>
          </w:tcPr>
          <w:p w14:paraId="4C53D586" w14:textId="77777777" w:rsidR="006E5814" w:rsidRPr="00F010B6" w:rsidRDefault="006E5814" w:rsidP="00A17F4A">
            <w:pPr>
              <w:contextualSpacing/>
              <w:jc w:val="center"/>
              <w:rPr>
                <w:rFonts w:ascii="Arial" w:hAnsi="Arial" w:cs="Arial"/>
                <w:sz w:val="16"/>
                <w:szCs w:val="16"/>
              </w:rPr>
            </w:pPr>
          </w:p>
        </w:tc>
        <w:tc>
          <w:tcPr>
            <w:tcW w:w="1890" w:type="dxa"/>
            <w:vAlign w:val="center"/>
          </w:tcPr>
          <w:p w14:paraId="47334960" w14:textId="77777777" w:rsidR="006E5814" w:rsidRPr="00F010B6" w:rsidRDefault="006E5814" w:rsidP="00A17F4A">
            <w:pPr>
              <w:contextualSpacing/>
              <w:jc w:val="center"/>
              <w:rPr>
                <w:rFonts w:ascii="Arial" w:hAnsi="Arial" w:cs="Arial"/>
                <w:sz w:val="16"/>
                <w:szCs w:val="16"/>
              </w:rPr>
            </w:pPr>
          </w:p>
        </w:tc>
        <w:tc>
          <w:tcPr>
            <w:tcW w:w="1181" w:type="dxa"/>
            <w:vAlign w:val="center"/>
          </w:tcPr>
          <w:p w14:paraId="1592BD99" w14:textId="77777777" w:rsidR="006E5814" w:rsidRPr="00F010B6" w:rsidRDefault="006E5814" w:rsidP="00A17F4A">
            <w:pPr>
              <w:ind w:left="51"/>
              <w:contextualSpacing/>
              <w:jc w:val="center"/>
              <w:rPr>
                <w:rFonts w:ascii="Arial" w:hAnsi="Arial" w:cs="Arial"/>
                <w:sz w:val="16"/>
                <w:szCs w:val="16"/>
              </w:rPr>
            </w:pPr>
          </w:p>
        </w:tc>
      </w:tr>
      <w:tr w:rsidR="006E5814" w:rsidRPr="00F010B6" w14:paraId="72E363A5" w14:textId="77777777" w:rsidTr="00A17F4A">
        <w:tc>
          <w:tcPr>
            <w:tcW w:w="3708" w:type="dxa"/>
            <w:vAlign w:val="center"/>
          </w:tcPr>
          <w:p w14:paraId="087B0093" w14:textId="77777777" w:rsidR="006E5814" w:rsidRPr="00F010B6" w:rsidRDefault="006E5814" w:rsidP="00A17F4A">
            <w:pPr>
              <w:contextualSpacing/>
              <w:jc w:val="left"/>
              <w:rPr>
                <w:rFonts w:ascii="Arial" w:hAnsi="Arial" w:cs="Arial"/>
                <w:sz w:val="16"/>
                <w:szCs w:val="16"/>
                <w:u w:val="single"/>
              </w:rPr>
            </w:pPr>
            <w:r w:rsidRPr="00F010B6">
              <w:rPr>
                <w:rFonts w:ascii="Arial" w:hAnsi="Arial" w:cs="Arial"/>
                <w:sz w:val="16"/>
                <w:szCs w:val="16"/>
              </w:rPr>
              <w:t>Column Score</w:t>
            </w:r>
          </w:p>
        </w:tc>
        <w:tc>
          <w:tcPr>
            <w:tcW w:w="1710" w:type="dxa"/>
            <w:vAlign w:val="center"/>
          </w:tcPr>
          <w:p w14:paraId="71D1C105" w14:textId="77777777" w:rsidR="006E5814" w:rsidRPr="00F010B6" w:rsidRDefault="006E5814" w:rsidP="00A17F4A">
            <w:pPr>
              <w:ind w:left="28"/>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620" w:type="dxa"/>
            <w:vAlign w:val="center"/>
          </w:tcPr>
          <w:p w14:paraId="16E6D0CF" w14:textId="77777777" w:rsidR="006E5814" w:rsidRPr="00F010B6" w:rsidRDefault="006E5814" w:rsidP="00A17F4A">
            <w:pPr>
              <w:ind w:left="7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890" w:type="dxa"/>
            <w:vAlign w:val="center"/>
          </w:tcPr>
          <w:p w14:paraId="2FE54F92" w14:textId="77777777" w:rsidR="006E5814" w:rsidRPr="00F010B6" w:rsidRDefault="006E5814" w:rsidP="00A17F4A">
            <w:pPr>
              <w:ind w:left="180"/>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181" w:type="dxa"/>
            <w:vAlign w:val="center"/>
          </w:tcPr>
          <w:p w14:paraId="0B2A5AA0" w14:textId="77777777" w:rsidR="006E5814" w:rsidRPr="00F010B6" w:rsidRDefault="006E5814" w:rsidP="00A17F4A">
            <w:pPr>
              <w:ind w:left="51"/>
              <w:contextualSpacing/>
              <w:jc w:val="center"/>
              <w:rPr>
                <w:rFonts w:ascii="Arial" w:hAnsi="Arial" w:cs="Arial"/>
                <w:sz w:val="16"/>
                <w:szCs w:val="16"/>
                <w:u w:val="single"/>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r>
      <w:tr w:rsidR="006E5814" w:rsidRPr="00F010B6" w14:paraId="7CD492A7" w14:textId="77777777" w:rsidTr="00A17F4A">
        <w:tc>
          <w:tcPr>
            <w:tcW w:w="3708" w:type="dxa"/>
            <w:vAlign w:val="center"/>
          </w:tcPr>
          <w:p w14:paraId="1872A1A3" w14:textId="77777777" w:rsidR="006E5814" w:rsidRPr="00F010B6" w:rsidRDefault="006E5814" w:rsidP="00A17F4A">
            <w:pPr>
              <w:contextualSpacing/>
              <w:jc w:val="left"/>
              <w:rPr>
                <w:rFonts w:ascii="Arial" w:hAnsi="Arial" w:cs="Arial"/>
                <w:sz w:val="16"/>
                <w:szCs w:val="16"/>
              </w:rPr>
            </w:pPr>
          </w:p>
        </w:tc>
        <w:tc>
          <w:tcPr>
            <w:tcW w:w="1710" w:type="dxa"/>
            <w:vAlign w:val="center"/>
          </w:tcPr>
          <w:p w14:paraId="00AFA4E3" w14:textId="77777777" w:rsidR="006E5814" w:rsidRPr="00F010B6" w:rsidRDefault="006E5814" w:rsidP="00A17F4A">
            <w:pPr>
              <w:contextualSpacing/>
              <w:jc w:val="center"/>
              <w:rPr>
                <w:rFonts w:ascii="Arial" w:hAnsi="Arial" w:cs="Arial"/>
                <w:sz w:val="16"/>
                <w:szCs w:val="16"/>
                <w:u w:val="single"/>
              </w:rPr>
            </w:pPr>
          </w:p>
        </w:tc>
        <w:tc>
          <w:tcPr>
            <w:tcW w:w="1620" w:type="dxa"/>
            <w:vAlign w:val="center"/>
          </w:tcPr>
          <w:p w14:paraId="6D55548E" w14:textId="77777777" w:rsidR="006E5814" w:rsidRPr="00F010B6" w:rsidRDefault="006E5814" w:rsidP="00A17F4A">
            <w:pPr>
              <w:contextualSpacing/>
              <w:jc w:val="center"/>
              <w:rPr>
                <w:rFonts w:ascii="Arial" w:hAnsi="Arial" w:cs="Arial"/>
                <w:sz w:val="16"/>
                <w:szCs w:val="16"/>
                <w:u w:val="single"/>
              </w:rPr>
            </w:pPr>
          </w:p>
        </w:tc>
        <w:tc>
          <w:tcPr>
            <w:tcW w:w="1890" w:type="dxa"/>
            <w:vAlign w:val="center"/>
          </w:tcPr>
          <w:p w14:paraId="7D99BF59" w14:textId="77777777" w:rsidR="006E5814" w:rsidRPr="00F010B6" w:rsidRDefault="006E5814" w:rsidP="00A17F4A">
            <w:pPr>
              <w:contextualSpacing/>
              <w:jc w:val="center"/>
              <w:rPr>
                <w:rFonts w:ascii="Arial" w:hAnsi="Arial" w:cs="Arial"/>
                <w:sz w:val="16"/>
                <w:szCs w:val="16"/>
                <w:u w:val="single"/>
              </w:rPr>
            </w:pPr>
          </w:p>
        </w:tc>
        <w:tc>
          <w:tcPr>
            <w:tcW w:w="1181" w:type="dxa"/>
            <w:vAlign w:val="center"/>
          </w:tcPr>
          <w:p w14:paraId="0E4EB724" w14:textId="77777777" w:rsidR="006E5814" w:rsidRPr="00F010B6" w:rsidRDefault="006E5814" w:rsidP="00A17F4A">
            <w:pPr>
              <w:ind w:left="51"/>
              <w:contextualSpacing/>
              <w:jc w:val="center"/>
              <w:rPr>
                <w:rFonts w:ascii="Arial" w:hAnsi="Arial" w:cs="Arial"/>
                <w:sz w:val="16"/>
                <w:szCs w:val="16"/>
                <w:u w:val="single"/>
              </w:rPr>
            </w:pPr>
          </w:p>
        </w:tc>
      </w:tr>
      <w:tr w:rsidR="006E5814" w:rsidRPr="00F010B6" w14:paraId="5A41C431" w14:textId="77777777" w:rsidTr="00A17F4A">
        <w:tc>
          <w:tcPr>
            <w:tcW w:w="3708" w:type="dxa"/>
            <w:vAlign w:val="center"/>
          </w:tcPr>
          <w:p w14:paraId="020B01D0" w14:textId="77777777" w:rsidR="006E5814" w:rsidRPr="00F010B6" w:rsidRDefault="006E5814" w:rsidP="00A17F4A">
            <w:pPr>
              <w:contextualSpacing/>
              <w:jc w:val="left"/>
              <w:rPr>
                <w:rFonts w:ascii="Arial" w:hAnsi="Arial" w:cs="Arial"/>
                <w:sz w:val="16"/>
                <w:szCs w:val="16"/>
                <w:u w:val="single"/>
              </w:rPr>
            </w:pPr>
            <w:r w:rsidRPr="00F010B6">
              <w:rPr>
                <w:rFonts w:ascii="Arial" w:hAnsi="Arial" w:cs="Arial"/>
                <w:sz w:val="16"/>
                <w:szCs w:val="16"/>
              </w:rPr>
              <w:t>Total Score</w:t>
            </w:r>
          </w:p>
        </w:tc>
        <w:tc>
          <w:tcPr>
            <w:tcW w:w="1710" w:type="dxa"/>
            <w:vAlign w:val="center"/>
          </w:tcPr>
          <w:p w14:paraId="7B5146D3" w14:textId="77777777" w:rsidR="006E5814" w:rsidRPr="00F010B6" w:rsidRDefault="006E5814" w:rsidP="00A17F4A">
            <w:pPr>
              <w:ind w:left="28"/>
              <w:contextualSpacing/>
              <w:jc w:val="center"/>
              <w:rPr>
                <w:rFonts w:ascii="Arial" w:hAnsi="Arial" w:cs="Arial"/>
                <w:sz w:val="16"/>
                <w:szCs w:val="16"/>
              </w:rPr>
            </w:pP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tc>
        <w:tc>
          <w:tcPr>
            <w:tcW w:w="1620" w:type="dxa"/>
            <w:vAlign w:val="center"/>
          </w:tcPr>
          <w:p w14:paraId="78170AAE" w14:textId="77777777" w:rsidR="006E5814" w:rsidRPr="00F010B6" w:rsidRDefault="006E5814" w:rsidP="00A17F4A">
            <w:pPr>
              <w:contextualSpacing/>
              <w:jc w:val="center"/>
              <w:rPr>
                <w:rFonts w:ascii="Arial" w:hAnsi="Arial" w:cs="Arial"/>
                <w:sz w:val="16"/>
                <w:szCs w:val="16"/>
                <w:u w:val="single"/>
              </w:rPr>
            </w:pPr>
          </w:p>
        </w:tc>
        <w:tc>
          <w:tcPr>
            <w:tcW w:w="1890" w:type="dxa"/>
            <w:vAlign w:val="center"/>
          </w:tcPr>
          <w:p w14:paraId="2701BA10" w14:textId="77777777" w:rsidR="006E5814" w:rsidRPr="00F010B6" w:rsidRDefault="006E5814" w:rsidP="00A17F4A">
            <w:pPr>
              <w:contextualSpacing/>
              <w:jc w:val="center"/>
              <w:rPr>
                <w:rFonts w:ascii="Arial" w:hAnsi="Arial" w:cs="Arial"/>
                <w:sz w:val="16"/>
                <w:szCs w:val="16"/>
                <w:u w:val="single"/>
              </w:rPr>
            </w:pPr>
          </w:p>
        </w:tc>
        <w:tc>
          <w:tcPr>
            <w:tcW w:w="1181" w:type="dxa"/>
            <w:vAlign w:val="center"/>
          </w:tcPr>
          <w:p w14:paraId="084BAD3D" w14:textId="77777777" w:rsidR="006E5814" w:rsidRPr="00F010B6" w:rsidRDefault="006E5814" w:rsidP="00A17F4A">
            <w:pPr>
              <w:ind w:left="51"/>
              <w:contextualSpacing/>
              <w:jc w:val="center"/>
              <w:rPr>
                <w:rFonts w:ascii="Arial" w:hAnsi="Arial" w:cs="Arial"/>
                <w:sz w:val="16"/>
                <w:szCs w:val="16"/>
                <w:u w:val="single"/>
              </w:rPr>
            </w:pPr>
          </w:p>
        </w:tc>
      </w:tr>
    </w:tbl>
    <w:p w14:paraId="28106D22" w14:textId="77777777" w:rsidR="006E5814" w:rsidRPr="00F010B6" w:rsidRDefault="006E5814" w:rsidP="006E5814">
      <w:pPr>
        <w:contextualSpacing/>
        <w:rPr>
          <w:rFonts w:ascii="Arial" w:hAnsi="Arial" w:cs="Arial"/>
          <w:sz w:val="16"/>
          <w:szCs w:val="16"/>
        </w:rPr>
      </w:pPr>
    </w:p>
    <w:p w14:paraId="19378952" w14:textId="77777777" w:rsidR="006E5814" w:rsidRPr="00F010B6" w:rsidRDefault="006E5814" w:rsidP="006E5814">
      <w:pPr>
        <w:contextualSpacing/>
        <w:rPr>
          <w:rFonts w:ascii="Arial" w:hAnsi="Arial" w:cs="Arial"/>
          <w:sz w:val="16"/>
          <w:szCs w:val="16"/>
        </w:rPr>
      </w:pPr>
      <w:r w:rsidRPr="00F010B6">
        <w:rPr>
          <w:rFonts w:ascii="Arial" w:hAnsi="Arial" w:cs="Arial"/>
          <w:sz w:val="16"/>
          <w:szCs w:val="16"/>
        </w:rPr>
        <w:t>Demonstrates behavior consistently &amp; independently (2 points)</w:t>
      </w:r>
      <w:r w:rsidRPr="00F010B6">
        <w:rPr>
          <w:rFonts w:ascii="Arial" w:hAnsi="Arial" w:cs="Arial"/>
          <w:sz w:val="16"/>
          <w:szCs w:val="16"/>
        </w:rPr>
        <w:tab/>
      </w:r>
      <w:r w:rsidRPr="00F010B6">
        <w:rPr>
          <w:rFonts w:ascii="Arial" w:hAnsi="Arial" w:cs="Arial"/>
          <w:sz w:val="16"/>
          <w:szCs w:val="16"/>
        </w:rPr>
        <w:tab/>
      </w:r>
      <w:r w:rsidR="00DC0833" w:rsidRPr="00F010B6">
        <w:rPr>
          <w:rFonts w:ascii="Arial" w:hAnsi="Arial" w:cs="Arial"/>
          <w:sz w:val="16"/>
          <w:szCs w:val="16"/>
        </w:rPr>
        <w:tab/>
      </w:r>
      <w:r w:rsidRPr="00F010B6">
        <w:rPr>
          <w:rFonts w:ascii="Arial" w:hAnsi="Arial" w:cs="Arial"/>
          <w:sz w:val="16"/>
          <w:szCs w:val="16"/>
        </w:rPr>
        <w:t>Highly motivated</w:t>
      </w:r>
      <w:r w:rsidRPr="00F010B6">
        <w:rPr>
          <w:rFonts w:ascii="Arial" w:hAnsi="Arial" w:cs="Arial"/>
          <w:sz w:val="16"/>
          <w:szCs w:val="16"/>
        </w:rPr>
        <w:tab/>
      </w:r>
      <w:r w:rsidRPr="00F010B6">
        <w:rPr>
          <w:rFonts w:ascii="Arial" w:hAnsi="Arial" w:cs="Arial"/>
          <w:sz w:val="16"/>
          <w:szCs w:val="16"/>
        </w:rPr>
        <w:tab/>
      </w:r>
      <w:r w:rsidR="00352624" w:rsidRPr="00F010B6">
        <w:rPr>
          <w:rFonts w:ascii="Arial" w:hAnsi="Arial" w:cs="Arial"/>
          <w:sz w:val="16"/>
          <w:szCs w:val="16"/>
        </w:rPr>
        <w:t>13-16</w:t>
      </w:r>
    </w:p>
    <w:p w14:paraId="029BCBB6" w14:textId="77777777" w:rsidR="006E5814" w:rsidRPr="00F010B6" w:rsidRDefault="006E5814" w:rsidP="006E5814">
      <w:pPr>
        <w:contextualSpacing/>
        <w:rPr>
          <w:rFonts w:ascii="Arial" w:hAnsi="Arial" w:cs="Arial"/>
          <w:sz w:val="16"/>
          <w:szCs w:val="16"/>
        </w:rPr>
      </w:pPr>
      <w:r w:rsidRPr="00F010B6">
        <w:rPr>
          <w:rFonts w:ascii="Arial" w:hAnsi="Arial" w:cs="Arial"/>
          <w:sz w:val="16"/>
          <w:szCs w:val="16"/>
        </w:rPr>
        <w:t>Demonstrates behavior often with prompting (1 point)</w:t>
      </w:r>
      <w:r w:rsidRPr="00F010B6">
        <w:rPr>
          <w:rFonts w:ascii="Arial" w:hAnsi="Arial" w:cs="Arial"/>
          <w:sz w:val="16"/>
          <w:szCs w:val="16"/>
        </w:rPr>
        <w:tab/>
      </w:r>
      <w:r w:rsidRPr="00F010B6">
        <w:rPr>
          <w:rFonts w:ascii="Arial" w:hAnsi="Arial" w:cs="Arial"/>
          <w:sz w:val="16"/>
          <w:szCs w:val="16"/>
        </w:rPr>
        <w:tab/>
      </w:r>
      <w:r w:rsidRPr="00F010B6">
        <w:rPr>
          <w:rFonts w:ascii="Arial" w:hAnsi="Arial" w:cs="Arial"/>
          <w:sz w:val="16"/>
          <w:szCs w:val="16"/>
        </w:rPr>
        <w:tab/>
      </w:r>
      <w:r w:rsidR="00DC0833" w:rsidRPr="00F010B6">
        <w:rPr>
          <w:rFonts w:ascii="Arial" w:hAnsi="Arial" w:cs="Arial"/>
          <w:sz w:val="16"/>
          <w:szCs w:val="16"/>
        </w:rPr>
        <w:tab/>
      </w:r>
      <w:r w:rsidRPr="00F010B6">
        <w:rPr>
          <w:rFonts w:ascii="Arial" w:hAnsi="Arial" w:cs="Arial"/>
          <w:sz w:val="16"/>
          <w:szCs w:val="16"/>
        </w:rPr>
        <w:t>Motivated</w:t>
      </w:r>
      <w:r w:rsidRPr="00F010B6">
        <w:rPr>
          <w:rFonts w:ascii="Arial" w:hAnsi="Arial" w:cs="Arial"/>
          <w:sz w:val="16"/>
          <w:szCs w:val="16"/>
        </w:rPr>
        <w:tab/>
      </w:r>
      <w:r w:rsidRPr="00F010B6">
        <w:rPr>
          <w:rFonts w:ascii="Arial" w:hAnsi="Arial" w:cs="Arial"/>
          <w:sz w:val="16"/>
          <w:szCs w:val="16"/>
        </w:rPr>
        <w:tab/>
      </w:r>
      <w:r w:rsidR="00352624" w:rsidRPr="00F010B6">
        <w:rPr>
          <w:rFonts w:ascii="Arial" w:hAnsi="Arial" w:cs="Arial"/>
          <w:sz w:val="16"/>
          <w:szCs w:val="16"/>
        </w:rPr>
        <w:tab/>
        <w:t>9-12</w:t>
      </w:r>
    </w:p>
    <w:p w14:paraId="2DE2AC15" w14:textId="77777777" w:rsidR="006E5814" w:rsidRPr="00F010B6" w:rsidRDefault="006E5814" w:rsidP="006E5814">
      <w:pPr>
        <w:contextualSpacing/>
        <w:rPr>
          <w:rFonts w:ascii="Arial" w:hAnsi="Arial" w:cs="Arial"/>
          <w:sz w:val="16"/>
          <w:szCs w:val="16"/>
        </w:rPr>
      </w:pPr>
      <w:r w:rsidRPr="00F010B6">
        <w:rPr>
          <w:rFonts w:ascii="Arial" w:hAnsi="Arial" w:cs="Arial"/>
          <w:sz w:val="16"/>
          <w:szCs w:val="16"/>
        </w:rPr>
        <w:t>Demonstrates behavior occasionally with substantial prompting (.5 points)</w:t>
      </w:r>
      <w:r w:rsidRPr="00F010B6">
        <w:rPr>
          <w:rFonts w:ascii="Arial" w:hAnsi="Arial" w:cs="Arial"/>
          <w:sz w:val="16"/>
          <w:szCs w:val="16"/>
        </w:rPr>
        <w:tab/>
      </w:r>
      <w:r w:rsidR="00DC0833" w:rsidRPr="00F010B6">
        <w:rPr>
          <w:rFonts w:ascii="Arial" w:hAnsi="Arial" w:cs="Arial"/>
          <w:sz w:val="16"/>
          <w:szCs w:val="16"/>
        </w:rPr>
        <w:tab/>
      </w:r>
      <w:r w:rsidRPr="00F010B6">
        <w:rPr>
          <w:rFonts w:ascii="Arial" w:hAnsi="Arial" w:cs="Arial"/>
          <w:sz w:val="16"/>
          <w:szCs w:val="16"/>
        </w:rPr>
        <w:t>Needs improvement</w:t>
      </w:r>
      <w:r w:rsidRPr="00F010B6">
        <w:rPr>
          <w:rFonts w:ascii="Arial" w:hAnsi="Arial" w:cs="Arial"/>
          <w:sz w:val="16"/>
          <w:szCs w:val="16"/>
        </w:rPr>
        <w:tab/>
      </w:r>
      <w:r w:rsidR="00352624" w:rsidRPr="00F010B6">
        <w:rPr>
          <w:rFonts w:ascii="Arial" w:hAnsi="Arial" w:cs="Arial"/>
          <w:sz w:val="16"/>
          <w:szCs w:val="16"/>
        </w:rPr>
        <w:tab/>
        <w:t>5-8</w:t>
      </w:r>
    </w:p>
    <w:p w14:paraId="6BF0667D" w14:textId="6ED7A5CC" w:rsidR="006E5814" w:rsidRPr="00F010B6" w:rsidRDefault="006E5814" w:rsidP="006E5814">
      <w:pPr>
        <w:contextualSpacing/>
        <w:rPr>
          <w:rFonts w:ascii="Arial" w:hAnsi="Arial" w:cs="Arial"/>
          <w:sz w:val="16"/>
          <w:szCs w:val="16"/>
        </w:rPr>
      </w:pPr>
      <w:r w:rsidRPr="00F010B6">
        <w:rPr>
          <w:rFonts w:ascii="Arial" w:hAnsi="Arial" w:cs="Arial"/>
          <w:sz w:val="16"/>
          <w:szCs w:val="16"/>
        </w:rPr>
        <w:t>Does not demonstrate the behavior at all (0 points)</w:t>
      </w:r>
      <w:r w:rsidRPr="00F010B6">
        <w:rPr>
          <w:rFonts w:ascii="Arial" w:hAnsi="Arial" w:cs="Arial"/>
          <w:sz w:val="16"/>
          <w:szCs w:val="16"/>
        </w:rPr>
        <w:tab/>
      </w:r>
      <w:r w:rsidRPr="00F010B6">
        <w:rPr>
          <w:rFonts w:ascii="Arial" w:hAnsi="Arial" w:cs="Arial"/>
          <w:sz w:val="16"/>
          <w:szCs w:val="16"/>
        </w:rPr>
        <w:tab/>
      </w:r>
      <w:r w:rsidRPr="00F010B6">
        <w:rPr>
          <w:rFonts w:ascii="Arial" w:hAnsi="Arial" w:cs="Arial"/>
          <w:sz w:val="16"/>
          <w:szCs w:val="16"/>
        </w:rPr>
        <w:tab/>
      </w:r>
      <w:r w:rsidR="00DC0833" w:rsidRPr="00F010B6">
        <w:rPr>
          <w:rFonts w:ascii="Arial" w:hAnsi="Arial" w:cs="Arial"/>
          <w:sz w:val="16"/>
          <w:szCs w:val="16"/>
        </w:rPr>
        <w:tab/>
      </w:r>
      <w:r w:rsidR="00973E9F">
        <w:rPr>
          <w:rFonts w:ascii="Arial" w:hAnsi="Arial" w:cs="Arial"/>
          <w:sz w:val="16"/>
          <w:szCs w:val="16"/>
        </w:rPr>
        <w:tab/>
      </w:r>
      <w:r w:rsidRPr="00F010B6">
        <w:rPr>
          <w:rFonts w:ascii="Arial" w:hAnsi="Arial" w:cs="Arial"/>
          <w:sz w:val="16"/>
          <w:szCs w:val="16"/>
        </w:rPr>
        <w:t>Below minimum standard</w:t>
      </w:r>
      <w:r w:rsidRPr="00F010B6">
        <w:rPr>
          <w:rFonts w:ascii="Arial" w:hAnsi="Arial" w:cs="Arial"/>
          <w:sz w:val="16"/>
          <w:szCs w:val="16"/>
        </w:rPr>
        <w:tab/>
        <w:t>0-</w:t>
      </w:r>
      <w:r w:rsidR="00352624" w:rsidRPr="00F010B6">
        <w:rPr>
          <w:rFonts w:ascii="Arial" w:hAnsi="Arial" w:cs="Arial"/>
          <w:sz w:val="16"/>
          <w:szCs w:val="16"/>
        </w:rPr>
        <w:t>4</w:t>
      </w:r>
    </w:p>
    <w:p w14:paraId="0098B77C" w14:textId="77777777" w:rsidR="006E5814" w:rsidRPr="00F010B6" w:rsidRDefault="006E5814" w:rsidP="006E5814">
      <w:pPr>
        <w:contextualSpacing/>
        <w:rPr>
          <w:rFonts w:ascii="Arial" w:hAnsi="Arial" w:cs="Arial"/>
          <w:sz w:val="16"/>
          <w:szCs w:val="16"/>
        </w:rPr>
      </w:pPr>
    </w:p>
    <w:p w14:paraId="7DC3BD13" w14:textId="77777777" w:rsidR="006E5814" w:rsidRPr="00F010B6" w:rsidRDefault="006E5814" w:rsidP="006E5814">
      <w:pPr>
        <w:contextualSpacing/>
        <w:rPr>
          <w:rFonts w:ascii="Arial" w:hAnsi="Arial" w:cs="Arial"/>
          <w:sz w:val="16"/>
          <w:szCs w:val="16"/>
        </w:rPr>
      </w:pPr>
      <w:r w:rsidRPr="00F010B6">
        <w:rPr>
          <w:rFonts w:ascii="Arial" w:hAnsi="Arial" w:cs="Arial"/>
          <w:sz w:val="16"/>
          <w:szCs w:val="16"/>
        </w:rPr>
        <w:t xml:space="preserve">Two consecutive monthly evaluations reflecting participation at a level of “needs improvement” or below will result in an appearance at the </w:t>
      </w:r>
      <w:r w:rsidR="0064181B" w:rsidRPr="00F010B6">
        <w:rPr>
          <w:rFonts w:ascii="Arial" w:hAnsi="Arial" w:cs="Arial"/>
          <w:sz w:val="16"/>
          <w:szCs w:val="16"/>
        </w:rPr>
        <w:t>Treatment Plan</w:t>
      </w:r>
      <w:r w:rsidRPr="00F010B6">
        <w:rPr>
          <w:rFonts w:ascii="Arial" w:hAnsi="Arial" w:cs="Arial"/>
          <w:sz w:val="16"/>
          <w:szCs w:val="16"/>
        </w:rPr>
        <w:t xml:space="preserve"> Review Committee for consideration of appropriate interventions or removal from the program.</w:t>
      </w:r>
    </w:p>
    <w:p w14:paraId="59398879" w14:textId="77777777" w:rsidR="006E5814" w:rsidRPr="00F010B6" w:rsidRDefault="006E5814" w:rsidP="006E5814">
      <w:pPr>
        <w:contextualSpacing/>
        <w:rPr>
          <w:rFonts w:ascii="Arial" w:hAnsi="Arial" w:cs="Arial"/>
          <w:sz w:val="16"/>
          <w:szCs w:val="16"/>
        </w:rPr>
      </w:pPr>
    </w:p>
    <w:p w14:paraId="0F357808" w14:textId="77777777" w:rsidR="006E5814" w:rsidRPr="00F010B6" w:rsidRDefault="006E5814" w:rsidP="006E5814">
      <w:pPr>
        <w:contextualSpacing/>
        <w:rPr>
          <w:rFonts w:ascii="Arial" w:hAnsi="Arial" w:cs="Arial"/>
          <w:sz w:val="16"/>
          <w:szCs w:val="16"/>
        </w:rPr>
      </w:pPr>
      <w:r w:rsidRPr="00F010B6">
        <w:rPr>
          <w:rFonts w:ascii="Arial" w:hAnsi="Arial" w:cs="Arial"/>
          <w:sz w:val="16"/>
          <w:szCs w:val="16"/>
        </w:rPr>
        <w:t xml:space="preserve">Treatment Staff Comments: </w:t>
      </w:r>
      <w:r w:rsidRPr="00F010B6">
        <w:rPr>
          <w:rStyle w:val="InitialStyle"/>
          <w:rFonts w:ascii="Arial" w:hAnsi="Arial" w:cs="Arial"/>
          <w:sz w:val="16"/>
          <w:szCs w:val="16"/>
          <w:u w:val="single"/>
        </w:rPr>
        <w:fldChar w:fldCharType="begin">
          <w:ffData>
            <w:name w:val="Text3"/>
            <w:enabled/>
            <w:calcOnExit w:val="0"/>
            <w:textInput/>
          </w:ffData>
        </w:fldChar>
      </w:r>
      <w:r w:rsidRPr="00F010B6">
        <w:rPr>
          <w:rStyle w:val="InitialStyle"/>
          <w:rFonts w:ascii="Arial" w:hAnsi="Arial" w:cs="Arial"/>
          <w:sz w:val="16"/>
          <w:szCs w:val="16"/>
          <w:u w:val="single"/>
        </w:rPr>
        <w:instrText xml:space="preserve"> FORMTEXT </w:instrText>
      </w:r>
      <w:r w:rsidRPr="00F010B6">
        <w:rPr>
          <w:rStyle w:val="InitialStyle"/>
          <w:rFonts w:ascii="Arial" w:hAnsi="Arial" w:cs="Arial"/>
          <w:sz w:val="16"/>
          <w:szCs w:val="16"/>
          <w:u w:val="single"/>
        </w:rPr>
      </w:r>
      <w:r w:rsidRPr="00F010B6">
        <w:rPr>
          <w:rStyle w:val="InitialStyle"/>
          <w:rFonts w:ascii="Arial" w:hAnsi="Arial" w:cs="Arial"/>
          <w:sz w:val="16"/>
          <w:szCs w:val="16"/>
          <w:u w:val="single"/>
        </w:rPr>
        <w:fldChar w:fldCharType="separate"/>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noProof/>
          <w:sz w:val="16"/>
          <w:szCs w:val="16"/>
          <w:u w:val="single"/>
        </w:rPr>
        <w:t> </w:t>
      </w:r>
      <w:r w:rsidRPr="00F010B6">
        <w:rPr>
          <w:rStyle w:val="InitialStyle"/>
          <w:rFonts w:ascii="Arial" w:hAnsi="Arial" w:cs="Arial"/>
          <w:sz w:val="16"/>
          <w:szCs w:val="16"/>
          <w:u w:val="single"/>
        </w:rPr>
        <w:fldChar w:fldCharType="end"/>
      </w:r>
    </w:p>
    <w:p w14:paraId="114A77DE" w14:textId="77777777" w:rsidR="006E5814" w:rsidRPr="00F010B6" w:rsidRDefault="006E5814" w:rsidP="006E5814">
      <w:pPr>
        <w:contextualSpacing/>
        <w:rPr>
          <w:rFonts w:ascii="Arial" w:hAnsi="Arial" w:cs="Arial"/>
          <w:sz w:val="16"/>
          <w:szCs w:val="16"/>
          <w:u w:val="single"/>
        </w:rPr>
      </w:pPr>
    </w:p>
    <w:p w14:paraId="70E53286" w14:textId="77777777" w:rsidR="006E5814" w:rsidRPr="00F010B6" w:rsidRDefault="00FC524E" w:rsidP="006E5814">
      <w:pPr>
        <w:contextualSpacing/>
        <w:rPr>
          <w:rStyle w:val="InitialStyle"/>
          <w:rFonts w:ascii="Arial" w:hAnsi="Arial" w:cs="Arial"/>
          <w:sz w:val="16"/>
          <w:szCs w:val="16"/>
          <w:u w:val="single"/>
        </w:rPr>
      </w:pPr>
      <w:r w:rsidRPr="00F010B6">
        <w:rPr>
          <w:rFonts w:ascii="Arial" w:hAnsi="Arial" w:cs="Arial"/>
          <w:sz w:val="16"/>
          <w:szCs w:val="16"/>
        </w:rPr>
        <w:t>Incarcerated Individual</w:t>
      </w:r>
      <w:r w:rsidR="006E5814" w:rsidRPr="00F010B6">
        <w:rPr>
          <w:rFonts w:ascii="Arial" w:hAnsi="Arial" w:cs="Arial"/>
          <w:sz w:val="16"/>
          <w:szCs w:val="16"/>
        </w:rPr>
        <w:t xml:space="preserve"> Comments: </w:t>
      </w:r>
      <w:r w:rsidR="006E5814" w:rsidRPr="00F010B6">
        <w:rPr>
          <w:rStyle w:val="InitialStyle"/>
          <w:rFonts w:ascii="Arial" w:hAnsi="Arial" w:cs="Arial"/>
          <w:sz w:val="16"/>
          <w:szCs w:val="16"/>
          <w:u w:val="single"/>
        </w:rPr>
        <w:fldChar w:fldCharType="begin">
          <w:ffData>
            <w:name w:val="Text3"/>
            <w:enabled/>
            <w:calcOnExit w:val="0"/>
            <w:textInput/>
          </w:ffData>
        </w:fldChar>
      </w:r>
      <w:r w:rsidR="006E5814" w:rsidRPr="00F010B6">
        <w:rPr>
          <w:rStyle w:val="InitialStyle"/>
          <w:rFonts w:ascii="Arial" w:hAnsi="Arial" w:cs="Arial"/>
          <w:sz w:val="16"/>
          <w:szCs w:val="16"/>
          <w:u w:val="single"/>
        </w:rPr>
        <w:instrText xml:space="preserve"> FORMTEXT </w:instrText>
      </w:r>
      <w:r w:rsidR="006E5814" w:rsidRPr="00F010B6">
        <w:rPr>
          <w:rStyle w:val="InitialStyle"/>
          <w:rFonts w:ascii="Arial" w:hAnsi="Arial" w:cs="Arial"/>
          <w:sz w:val="16"/>
          <w:szCs w:val="16"/>
          <w:u w:val="single"/>
        </w:rPr>
      </w:r>
      <w:r w:rsidR="006E5814" w:rsidRPr="00F010B6">
        <w:rPr>
          <w:rStyle w:val="InitialStyle"/>
          <w:rFonts w:ascii="Arial" w:hAnsi="Arial" w:cs="Arial"/>
          <w:sz w:val="16"/>
          <w:szCs w:val="16"/>
          <w:u w:val="single"/>
        </w:rPr>
        <w:fldChar w:fldCharType="separate"/>
      </w:r>
      <w:r w:rsidR="006E5814" w:rsidRPr="00F010B6">
        <w:rPr>
          <w:rStyle w:val="InitialStyle"/>
          <w:rFonts w:ascii="Arial" w:hAnsi="Arial" w:cs="Arial"/>
          <w:noProof/>
          <w:sz w:val="16"/>
          <w:szCs w:val="16"/>
          <w:u w:val="single"/>
        </w:rPr>
        <w:t> </w:t>
      </w:r>
      <w:r w:rsidR="006E5814" w:rsidRPr="00F010B6">
        <w:rPr>
          <w:rStyle w:val="InitialStyle"/>
          <w:rFonts w:ascii="Arial" w:hAnsi="Arial" w:cs="Arial"/>
          <w:noProof/>
          <w:sz w:val="16"/>
          <w:szCs w:val="16"/>
          <w:u w:val="single"/>
        </w:rPr>
        <w:t> </w:t>
      </w:r>
      <w:r w:rsidR="006E5814" w:rsidRPr="00F010B6">
        <w:rPr>
          <w:rStyle w:val="InitialStyle"/>
          <w:rFonts w:ascii="Arial" w:hAnsi="Arial" w:cs="Arial"/>
          <w:noProof/>
          <w:sz w:val="16"/>
          <w:szCs w:val="16"/>
          <w:u w:val="single"/>
        </w:rPr>
        <w:t> </w:t>
      </w:r>
      <w:r w:rsidR="006E5814" w:rsidRPr="00F010B6">
        <w:rPr>
          <w:rStyle w:val="InitialStyle"/>
          <w:rFonts w:ascii="Arial" w:hAnsi="Arial" w:cs="Arial"/>
          <w:noProof/>
          <w:sz w:val="16"/>
          <w:szCs w:val="16"/>
          <w:u w:val="single"/>
        </w:rPr>
        <w:t> </w:t>
      </w:r>
      <w:r w:rsidR="006E5814" w:rsidRPr="00F010B6">
        <w:rPr>
          <w:rStyle w:val="InitialStyle"/>
          <w:rFonts w:ascii="Arial" w:hAnsi="Arial" w:cs="Arial"/>
          <w:noProof/>
          <w:sz w:val="16"/>
          <w:szCs w:val="16"/>
          <w:u w:val="single"/>
        </w:rPr>
        <w:t> </w:t>
      </w:r>
      <w:r w:rsidR="006E5814" w:rsidRPr="00F010B6">
        <w:rPr>
          <w:rStyle w:val="InitialStyle"/>
          <w:rFonts w:ascii="Arial" w:hAnsi="Arial" w:cs="Arial"/>
          <w:sz w:val="16"/>
          <w:szCs w:val="16"/>
          <w:u w:val="single"/>
        </w:rPr>
        <w:fldChar w:fldCharType="end"/>
      </w:r>
    </w:p>
    <w:p w14:paraId="23D02555" w14:textId="77777777" w:rsidR="00551E42" w:rsidRPr="00F010B6" w:rsidRDefault="00551E42" w:rsidP="006E5814">
      <w:pPr>
        <w:contextualSpacing/>
        <w:rPr>
          <w:rFonts w:ascii="Arial" w:hAnsi="Arial" w:cs="Arial"/>
          <w:sz w:val="16"/>
          <w:szCs w:val="16"/>
          <w:u w:val="single"/>
        </w:rPr>
      </w:pPr>
    </w:p>
    <w:p w14:paraId="03350207" w14:textId="77777777" w:rsidR="006E5814" w:rsidRPr="00F010B6" w:rsidRDefault="006E5814" w:rsidP="006E5814">
      <w:pPr>
        <w:ind w:right="-277"/>
        <w:contextualSpacing/>
        <w:rPr>
          <w:rFonts w:ascii="Arial" w:hAnsi="Arial" w:cs="Arial"/>
          <w:sz w:val="16"/>
          <w:szCs w:val="16"/>
          <w:u w:val="single"/>
        </w:rPr>
      </w:pPr>
      <w:r w:rsidRPr="00F010B6">
        <w:rPr>
          <w:rFonts w:ascii="Arial" w:hAnsi="Arial" w:cs="Arial"/>
          <w:sz w:val="16"/>
          <w:szCs w:val="16"/>
          <w:u w:val="single"/>
        </w:rPr>
        <w:tab/>
      </w:r>
      <w:r w:rsidRPr="00F010B6">
        <w:rPr>
          <w:rFonts w:ascii="Arial" w:hAnsi="Arial" w:cs="Arial"/>
          <w:sz w:val="16"/>
          <w:szCs w:val="16"/>
          <w:u w:val="single"/>
        </w:rPr>
        <w:tab/>
      </w:r>
      <w:r w:rsidRPr="00F010B6">
        <w:rPr>
          <w:rFonts w:ascii="Arial" w:hAnsi="Arial" w:cs="Arial"/>
          <w:sz w:val="16"/>
          <w:szCs w:val="16"/>
          <w:u w:val="single"/>
        </w:rPr>
        <w:tab/>
      </w:r>
      <w:r w:rsidRPr="00F010B6">
        <w:rPr>
          <w:rFonts w:ascii="Arial" w:hAnsi="Arial" w:cs="Arial"/>
          <w:sz w:val="16"/>
          <w:szCs w:val="16"/>
          <w:u w:val="single"/>
        </w:rPr>
        <w:tab/>
      </w:r>
      <w:r w:rsidRPr="00F010B6">
        <w:rPr>
          <w:rFonts w:ascii="Arial" w:hAnsi="Arial" w:cs="Arial"/>
          <w:sz w:val="16"/>
          <w:szCs w:val="16"/>
          <w:u w:val="single"/>
        </w:rPr>
        <w:tab/>
      </w:r>
      <w:r w:rsidRPr="00F010B6">
        <w:rPr>
          <w:rFonts w:ascii="Arial" w:hAnsi="Arial" w:cs="Arial"/>
          <w:sz w:val="16"/>
          <w:szCs w:val="16"/>
          <w:u w:val="single"/>
        </w:rPr>
        <w:tab/>
      </w:r>
      <w:r w:rsidRPr="00F010B6">
        <w:rPr>
          <w:rFonts w:ascii="Arial" w:hAnsi="Arial" w:cs="Arial"/>
          <w:sz w:val="16"/>
          <w:szCs w:val="16"/>
        </w:rPr>
        <w:tab/>
      </w:r>
      <w:r w:rsidRPr="00F010B6">
        <w:rPr>
          <w:rFonts w:ascii="Arial" w:hAnsi="Arial" w:cs="Arial"/>
          <w:sz w:val="16"/>
          <w:szCs w:val="16"/>
        </w:rPr>
        <w:tab/>
      </w:r>
      <w:r w:rsidRPr="00F010B6">
        <w:rPr>
          <w:rFonts w:ascii="Arial" w:hAnsi="Arial" w:cs="Arial"/>
          <w:sz w:val="16"/>
          <w:szCs w:val="16"/>
          <w:u w:val="single"/>
        </w:rPr>
        <w:tab/>
      </w:r>
      <w:r w:rsidRPr="00F010B6">
        <w:rPr>
          <w:rFonts w:ascii="Arial" w:hAnsi="Arial" w:cs="Arial"/>
          <w:sz w:val="16"/>
          <w:szCs w:val="16"/>
          <w:u w:val="single"/>
        </w:rPr>
        <w:tab/>
      </w:r>
      <w:r w:rsidRPr="00F010B6">
        <w:rPr>
          <w:rFonts w:ascii="Arial" w:hAnsi="Arial" w:cs="Arial"/>
          <w:sz w:val="16"/>
          <w:szCs w:val="16"/>
          <w:u w:val="single"/>
        </w:rPr>
        <w:tab/>
      </w:r>
      <w:r w:rsidRPr="00F010B6">
        <w:rPr>
          <w:rFonts w:ascii="Arial" w:hAnsi="Arial" w:cs="Arial"/>
          <w:sz w:val="16"/>
          <w:szCs w:val="16"/>
          <w:u w:val="single"/>
        </w:rPr>
        <w:tab/>
      </w:r>
      <w:r w:rsidRPr="00F010B6">
        <w:rPr>
          <w:rFonts w:ascii="Arial" w:hAnsi="Arial" w:cs="Arial"/>
          <w:sz w:val="16"/>
          <w:szCs w:val="16"/>
          <w:u w:val="single"/>
        </w:rPr>
        <w:tab/>
      </w:r>
      <w:r w:rsidRPr="00F010B6">
        <w:rPr>
          <w:rFonts w:ascii="Arial" w:hAnsi="Arial" w:cs="Arial"/>
          <w:sz w:val="16"/>
          <w:szCs w:val="16"/>
          <w:u w:val="single"/>
        </w:rPr>
        <w:tab/>
      </w:r>
    </w:p>
    <w:p w14:paraId="239B7959" w14:textId="77777777" w:rsidR="006E5814" w:rsidRPr="00F010B6" w:rsidRDefault="006E5814" w:rsidP="006E5814">
      <w:pPr>
        <w:contextualSpacing/>
        <w:rPr>
          <w:rFonts w:ascii="Arial" w:hAnsi="Arial" w:cs="Arial"/>
          <w:sz w:val="16"/>
          <w:szCs w:val="16"/>
        </w:rPr>
      </w:pPr>
      <w:r w:rsidRPr="00F010B6">
        <w:rPr>
          <w:rFonts w:ascii="Arial" w:hAnsi="Arial" w:cs="Arial"/>
          <w:sz w:val="16"/>
          <w:szCs w:val="16"/>
        </w:rPr>
        <w:t>Treatment Staff Signature</w:t>
      </w:r>
      <w:r w:rsidRPr="00F010B6">
        <w:rPr>
          <w:rFonts w:ascii="Arial" w:hAnsi="Arial" w:cs="Arial"/>
          <w:sz w:val="16"/>
          <w:szCs w:val="16"/>
        </w:rPr>
        <w:tab/>
      </w:r>
      <w:r w:rsidRPr="00F010B6">
        <w:rPr>
          <w:rFonts w:ascii="Arial" w:hAnsi="Arial" w:cs="Arial"/>
          <w:sz w:val="16"/>
          <w:szCs w:val="16"/>
        </w:rPr>
        <w:tab/>
      </w:r>
      <w:r w:rsidRPr="00F010B6">
        <w:rPr>
          <w:rFonts w:ascii="Arial" w:hAnsi="Arial" w:cs="Arial"/>
          <w:sz w:val="16"/>
          <w:szCs w:val="16"/>
        </w:rPr>
        <w:tab/>
        <w:t>Date</w:t>
      </w:r>
      <w:r w:rsidRPr="00F010B6">
        <w:rPr>
          <w:rFonts w:ascii="Arial" w:hAnsi="Arial" w:cs="Arial"/>
          <w:sz w:val="16"/>
          <w:szCs w:val="16"/>
        </w:rPr>
        <w:tab/>
      </w:r>
      <w:r w:rsidRPr="00F010B6">
        <w:rPr>
          <w:rFonts w:ascii="Arial" w:hAnsi="Arial" w:cs="Arial"/>
          <w:sz w:val="16"/>
          <w:szCs w:val="16"/>
        </w:rPr>
        <w:tab/>
      </w:r>
      <w:r w:rsidR="00FC524E" w:rsidRPr="00F010B6">
        <w:rPr>
          <w:rFonts w:ascii="Arial" w:hAnsi="Arial" w:cs="Arial"/>
          <w:sz w:val="16"/>
          <w:szCs w:val="16"/>
        </w:rPr>
        <w:t xml:space="preserve">          </w:t>
      </w:r>
      <w:r w:rsidR="00551E42" w:rsidRPr="00F010B6">
        <w:rPr>
          <w:rFonts w:ascii="Arial" w:hAnsi="Arial" w:cs="Arial"/>
          <w:sz w:val="16"/>
          <w:szCs w:val="16"/>
        </w:rPr>
        <w:tab/>
      </w:r>
      <w:r w:rsidR="00DC0833" w:rsidRPr="00F010B6">
        <w:rPr>
          <w:rFonts w:ascii="Arial" w:hAnsi="Arial" w:cs="Arial"/>
          <w:sz w:val="16"/>
          <w:szCs w:val="16"/>
        </w:rPr>
        <w:t>In</w:t>
      </w:r>
      <w:r w:rsidR="00FC524E" w:rsidRPr="00F010B6">
        <w:rPr>
          <w:rFonts w:ascii="Arial" w:hAnsi="Arial" w:cs="Arial"/>
          <w:sz w:val="16"/>
          <w:szCs w:val="16"/>
        </w:rPr>
        <w:t>carcerated Individual</w:t>
      </w:r>
      <w:r w:rsidRPr="00F010B6">
        <w:rPr>
          <w:rFonts w:ascii="Arial" w:hAnsi="Arial" w:cs="Arial"/>
          <w:sz w:val="16"/>
          <w:szCs w:val="16"/>
        </w:rPr>
        <w:t xml:space="preserve"> Signature</w:t>
      </w:r>
      <w:r w:rsidRPr="00F010B6">
        <w:rPr>
          <w:rFonts w:ascii="Arial" w:hAnsi="Arial" w:cs="Arial"/>
          <w:sz w:val="16"/>
          <w:szCs w:val="16"/>
        </w:rPr>
        <w:tab/>
      </w:r>
      <w:r w:rsidRPr="00F010B6">
        <w:rPr>
          <w:rFonts w:ascii="Arial" w:hAnsi="Arial" w:cs="Arial"/>
          <w:sz w:val="16"/>
          <w:szCs w:val="16"/>
        </w:rPr>
        <w:tab/>
        <w:t>Date</w:t>
      </w:r>
    </w:p>
    <w:p w14:paraId="1E8B04A8" w14:textId="77777777" w:rsidR="006E5814" w:rsidRPr="00F010B6" w:rsidRDefault="006E5814" w:rsidP="006E5814">
      <w:pPr>
        <w:contextualSpacing/>
        <w:rPr>
          <w:rFonts w:ascii="Arial" w:hAnsi="Arial" w:cs="Arial"/>
          <w:sz w:val="16"/>
          <w:szCs w:val="16"/>
        </w:rPr>
      </w:pPr>
    </w:p>
    <w:p w14:paraId="563E69C9" w14:textId="77777777" w:rsidR="006E5814" w:rsidRPr="00F010B6" w:rsidRDefault="006E5814" w:rsidP="006E5814">
      <w:pPr>
        <w:contextualSpacing/>
        <w:rPr>
          <w:rFonts w:ascii="Arial" w:hAnsi="Arial" w:cs="Arial"/>
          <w:sz w:val="16"/>
          <w:szCs w:val="16"/>
        </w:rPr>
      </w:pPr>
      <w:r w:rsidRPr="00F010B6">
        <w:rPr>
          <w:rFonts w:ascii="Arial" w:hAnsi="Arial" w:cs="Arial"/>
          <w:sz w:val="16"/>
          <w:szCs w:val="16"/>
        </w:rPr>
        <w:t>cc:</w:t>
      </w:r>
      <w:r w:rsidRPr="00F010B6">
        <w:rPr>
          <w:rFonts w:ascii="Arial" w:hAnsi="Arial" w:cs="Arial"/>
          <w:sz w:val="16"/>
          <w:szCs w:val="16"/>
        </w:rPr>
        <w:tab/>
        <w:t xml:space="preserve"> </w:t>
      </w:r>
      <w:r w:rsidRPr="00F010B6">
        <w:rPr>
          <w:rFonts w:ascii="Arial" w:hAnsi="Arial" w:cs="Arial"/>
          <w:sz w:val="16"/>
          <w:szCs w:val="16"/>
        </w:rPr>
        <w:tab/>
        <w:t>Guidance Folder</w:t>
      </w:r>
      <w:r w:rsidRPr="00F010B6">
        <w:rPr>
          <w:rFonts w:ascii="Arial" w:hAnsi="Arial" w:cs="Arial"/>
          <w:sz w:val="16"/>
          <w:szCs w:val="16"/>
        </w:rPr>
        <w:tab/>
      </w:r>
    </w:p>
    <w:p w14:paraId="336D2C2C" w14:textId="77777777" w:rsidR="006E5814" w:rsidRPr="00F010B6" w:rsidRDefault="006E5814" w:rsidP="006E5814">
      <w:pPr>
        <w:contextualSpacing/>
        <w:rPr>
          <w:rFonts w:ascii="Arial" w:hAnsi="Arial" w:cs="Arial"/>
          <w:sz w:val="16"/>
          <w:szCs w:val="16"/>
        </w:rPr>
      </w:pPr>
      <w:r w:rsidRPr="00F010B6">
        <w:rPr>
          <w:rFonts w:ascii="Arial" w:hAnsi="Arial" w:cs="Arial"/>
          <w:sz w:val="16"/>
          <w:szCs w:val="16"/>
        </w:rPr>
        <w:tab/>
      </w:r>
      <w:r w:rsidRPr="00F010B6">
        <w:rPr>
          <w:rFonts w:ascii="Arial" w:hAnsi="Arial" w:cs="Arial"/>
          <w:sz w:val="16"/>
          <w:szCs w:val="16"/>
        </w:rPr>
        <w:tab/>
        <w:t>Community Supervision Folder</w:t>
      </w:r>
    </w:p>
    <w:p w14:paraId="7E4459E4" w14:textId="77777777" w:rsidR="006E5814" w:rsidRPr="00F010B6" w:rsidRDefault="006E5814" w:rsidP="006E5814">
      <w:pPr>
        <w:contextualSpacing/>
        <w:rPr>
          <w:rFonts w:ascii="Arial" w:hAnsi="Arial" w:cs="Arial"/>
          <w:b/>
          <w:sz w:val="16"/>
          <w:szCs w:val="16"/>
          <w:u w:val="single"/>
        </w:rPr>
      </w:pPr>
      <w:r w:rsidRPr="00F010B6">
        <w:rPr>
          <w:rFonts w:ascii="Arial" w:hAnsi="Arial" w:cs="Arial"/>
          <w:sz w:val="16"/>
          <w:szCs w:val="16"/>
        </w:rPr>
        <w:tab/>
      </w:r>
      <w:r w:rsidRPr="00F010B6">
        <w:rPr>
          <w:rFonts w:ascii="Arial" w:hAnsi="Arial" w:cs="Arial"/>
          <w:sz w:val="16"/>
          <w:szCs w:val="16"/>
        </w:rPr>
        <w:tab/>
        <w:t>In</w:t>
      </w:r>
      <w:r w:rsidR="00B025EC" w:rsidRPr="00F010B6">
        <w:rPr>
          <w:rFonts w:ascii="Arial" w:hAnsi="Arial" w:cs="Arial"/>
          <w:sz w:val="16"/>
          <w:szCs w:val="16"/>
        </w:rPr>
        <w:t>carcerated</w:t>
      </w:r>
      <w:r w:rsidR="00BF2C89" w:rsidRPr="00F010B6">
        <w:rPr>
          <w:rFonts w:ascii="Arial" w:hAnsi="Arial" w:cs="Arial"/>
          <w:sz w:val="16"/>
          <w:szCs w:val="16"/>
        </w:rPr>
        <w:t xml:space="preserve"> Individual</w:t>
      </w:r>
    </w:p>
    <w:p w14:paraId="1F396BBA" w14:textId="77777777" w:rsidR="006E5814" w:rsidRPr="00F010B6" w:rsidRDefault="006E5814">
      <w:pPr>
        <w:jc w:val="left"/>
        <w:rPr>
          <w:rFonts w:ascii="Arial" w:hAnsi="Arial" w:cs="Arial"/>
          <w:sz w:val="16"/>
          <w:szCs w:val="16"/>
        </w:rPr>
      </w:pPr>
      <w:r w:rsidRPr="00F010B6">
        <w:rPr>
          <w:rFonts w:ascii="Arial" w:hAnsi="Arial" w:cs="Arial"/>
          <w:sz w:val="16"/>
          <w:szCs w:val="16"/>
        </w:rPr>
        <w:br w:type="page"/>
      </w:r>
    </w:p>
    <w:p w14:paraId="78E6879F" w14:textId="77777777" w:rsidR="006E5814" w:rsidRPr="00C677E9" w:rsidRDefault="006E5814">
      <w:pPr>
        <w:jc w:val="left"/>
        <w:rPr>
          <w:rFonts w:ascii="Arial" w:hAnsi="Arial" w:cs="Arial"/>
          <w:color w:val="000000"/>
          <w:sz w:val="24"/>
        </w:rPr>
      </w:pPr>
    </w:p>
    <w:p w14:paraId="3EEDE2C9" w14:textId="77777777" w:rsidR="00726357" w:rsidRPr="007A243B" w:rsidRDefault="002B1F03">
      <w:pPr>
        <w:pStyle w:val="DefaultText"/>
        <w:rPr>
          <w:rFonts w:ascii="Arial" w:hAnsi="Arial" w:cs="Arial"/>
          <w:b/>
          <w:szCs w:val="24"/>
        </w:rPr>
      </w:pPr>
      <w:r>
        <w:rPr>
          <w:noProof/>
        </w:rPr>
        <w:drawing>
          <wp:anchor distT="0" distB="0" distL="114300" distR="114300" simplePos="0" relativeHeight="251701248" behindDoc="0" locked="0" layoutInCell="1" allowOverlap="1" wp14:anchorId="21E7B425" wp14:editId="50F6C0D0">
            <wp:simplePos x="0" y="0"/>
            <wp:positionH relativeFrom="column">
              <wp:posOffset>66675</wp:posOffset>
            </wp:positionH>
            <wp:positionV relativeFrom="paragraph">
              <wp:align>top</wp:align>
            </wp:positionV>
            <wp:extent cx="3941445" cy="685800"/>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14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F01" w:rsidRPr="00C677E9">
        <w:rPr>
          <w:rFonts w:ascii="Arial" w:hAnsi="Arial" w:cs="Arial"/>
        </w:rPr>
        <w:br w:type="textWrapping" w:clear="all"/>
      </w:r>
      <w:r w:rsidR="00990F01" w:rsidRPr="00C677E9">
        <w:rPr>
          <w:rFonts w:ascii="Arial" w:hAnsi="Arial" w:cs="Arial"/>
        </w:rPr>
        <w:tab/>
      </w:r>
      <w:r w:rsidR="00990F01" w:rsidRPr="00C677E9">
        <w:rPr>
          <w:rFonts w:ascii="Arial" w:hAnsi="Arial" w:cs="Arial"/>
        </w:rPr>
        <w:tab/>
      </w:r>
      <w:r w:rsidR="00990F01" w:rsidRPr="00C677E9">
        <w:rPr>
          <w:rFonts w:ascii="Arial" w:hAnsi="Arial" w:cs="Arial"/>
        </w:rPr>
        <w:tab/>
      </w:r>
      <w:r w:rsidR="00990F01" w:rsidRPr="00C677E9">
        <w:rPr>
          <w:rFonts w:ascii="Arial" w:hAnsi="Arial" w:cs="Arial"/>
        </w:rPr>
        <w:tab/>
      </w:r>
      <w:r w:rsidR="00990F01" w:rsidRPr="00C677E9">
        <w:rPr>
          <w:rFonts w:ascii="Arial" w:hAnsi="Arial" w:cs="Arial"/>
        </w:rPr>
        <w:tab/>
      </w:r>
      <w:r w:rsidR="00990F01" w:rsidRPr="00C677E9">
        <w:rPr>
          <w:rFonts w:ascii="Arial" w:hAnsi="Arial" w:cs="Arial"/>
        </w:rPr>
        <w:tab/>
      </w:r>
      <w:r w:rsidR="00990F01" w:rsidRPr="00C677E9">
        <w:rPr>
          <w:rFonts w:ascii="Arial" w:hAnsi="Arial" w:cs="Arial"/>
        </w:rPr>
        <w:tab/>
      </w:r>
      <w:r w:rsidR="00990F01" w:rsidRPr="00C677E9">
        <w:rPr>
          <w:rFonts w:ascii="Arial" w:hAnsi="Arial" w:cs="Arial"/>
        </w:rPr>
        <w:tab/>
      </w:r>
      <w:r w:rsidR="00990F01" w:rsidRPr="00C677E9">
        <w:rPr>
          <w:rFonts w:ascii="Arial" w:hAnsi="Arial" w:cs="Arial"/>
        </w:rPr>
        <w:tab/>
      </w:r>
      <w:r w:rsidR="00990F01" w:rsidRPr="00C677E9">
        <w:rPr>
          <w:rFonts w:ascii="Arial" w:hAnsi="Arial" w:cs="Arial"/>
        </w:rPr>
        <w:tab/>
      </w:r>
      <w:r w:rsidR="00990F01" w:rsidRPr="007A243B">
        <w:rPr>
          <w:rFonts w:ascii="Arial" w:hAnsi="Arial" w:cs="Arial"/>
          <w:b/>
          <w:szCs w:val="24"/>
        </w:rPr>
        <w:t xml:space="preserve">ATTACHMENT </w:t>
      </w:r>
      <w:r w:rsidR="0014786B" w:rsidRPr="007A243B">
        <w:rPr>
          <w:rFonts w:ascii="Arial" w:hAnsi="Arial" w:cs="Arial"/>
          <w:b/>
          <w:szCs w:val="24"/>
        </w:rPr>
        <w:t>12</w:t>
      </w:r>
    </w:p>
    <w:p w14:paraId="472214F5" w14:textId="77777777" w:rsidR="00990F01" w:rsidRPr="00A43B6B" w:rsidRDefault="00990F01" w:rsidP="00990F01">
      <w:pPr>
        <w:contextualSpacing/>
        <w:jc w:val="center"/>
        <w:rPr>
          <w:rFonts w:ascii="Arial" w:hAnsi="Arial" w:cs="Arial"/>
          <w:b/>
          <w:sz w:val="16"/>
          <w:szCs w:val="16"/>
        </w:rPr>
      </w:pPr>
      <w:r w:rsidRPr="00A43B6B">
        <w:rPr>
          <w:rFonts w:ascii="Arial" w:hAnsi="Arial" w:cs="Arial"/>
          <w:b/>
          <w:sz w:val="16"/>
          <w:szCs w:val="16"/>
        </w:rPr>
        <w:t>Sex Offender Counseling and Treatment Program</w:t>
      </w:r>
    </w:p>
    <w:p w14:paraId="018ACFFA" w14:textId="77777777" w:rsidR="00990F01" w:rsidRPr="00A43B6B" w:rsidRDefault="00990F01" w:rsidP="00990F01">
      <w:pPr>
        <w:contextualSpacing/>
        <w:jc w:val="center"/>
        <w:rPr>
          <w:rFonts w:ascii="Arial" w:hAnsi="Arial" w:cs="Arial"/>
          <w:b/>
          <w:sz w:val="16"/>
          <w:szCs w:val="16"/>
        </w:rPr>
      </w:pPr>
      <w:r w:rsidRPr="00A43B6B">
        <w:rPr>
          <w:rFonts w:ascii="Arial" w:hAnsi="Arial" w:cs="Arial"/>
          <w:b/>
          <w:sz w:val="16"/>
          <w:szCs w:val="16"/>
        </w:rPr>
        <w:t xml:space="preserve">Monthly Evaluation for Moderate/High Risk </w:t>
      </w:r>
      <w:r w:rsidR="00EF1DE7" w:rsidRPr="00A43B6B">
        <w:rPr>
          <w:rFonts w:ascii="Arial" w:hAnsi="Arial" w:cs="Arial"/>
          <w:b/>
          <w:sz w:val="16"/>
          <w:szCs w:val="16"/>
        </w:rPr>
        <w:t xml:space="preserve">(Level II, III) </w:t>
      </w:r>
      <w:r w:rsidRPr="00A43B6B">
        <w:rPr>
          <w:rFonts w:ascii="Arial" w:hAnsi="Arial" w:cs="Arial"/>
          <w:b/>
          <w:sz w:val="16"/>
          <w:szCs w:val="16"/>
        </w:rPr>
        <w:t>Participants</w:t>
      </w:r>
    </w:p>
    <w:p w14:paraId="45595C8C" w14:textId="77777777" w:rsidR="00086329" w:rsidRPr="00A43B6B" w:rsidRDefault="00086329" w:rsidP="00990F01">
      <w:pPr>
        <w:contextualSpacing/>
        <w:jc w:val="cente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4894"/>
        <w:gridCol w:w="268"/>
        <w:gridCol w:w="2298"/>
        <w:gridCol w:w="268"/>
        <w:gridCol w:w="1338"/>
      </w:tblGrid>
      <w:tr w:rsidR="00086329" w:rsidRPr="00A43B6B" w14:paraId="46908418" w14:textId="77777777" w:rsidTr="00C15106">
        <w:trPr>
          <w:trHeight w:val="233"/>
        </w:trPr>
        <w:tc>
          <w:tcPr>
            <w:tcW w:w="832" w:type="dxa"/>
            <w:vAlign w:val="center"/>
          </w:tcPr>
          <w:p w14:paraId="10403F94" w14:textId="77777777" w:rsidR="00086329" w:rsidRPr="00A43B6B" w:rsidRDefault="00086329" w:rsidP="00C15106">
            <w:pPr>
              <w:contextualSpacing/>
              <w:jc w:val="left"/>
              <w:rPr>
                <w:rFonts w:ascii="Arial" w:hAnsi="Arial" w:cs="Arial"/>
                <w:sz w:val="16"/>
                <w:szCs w:val="16"/>
              </w:rPr>
            </w:pPr>
            <w:r w:rsidRPr="00A43B6B">
              <w:rPr>
                <w:rFonts w:ascii="Arial" w:hAnsi="Arial" w:cs="Arial"/>
                <w:sz w:val="16"/>
                <w:szCs w:val="16"/>
              </w:rPr>
              <w:t>Name</w:t>
            </w:r>
          </w:p>
        </w:tc>
        <w:tc>
          <w:tcPr>
            <w:tcW w:w="5036" w:type="dxa"/>
            <w:tcBorders>
              <w:bottom w:val="single" w:sz="4" w:space="0" w:color="auto"/>
            </w:tcBorders>
            <w:vAlign w:val="center"/>
          </w:tcPr>
          <w:p w14:paraId="0BD3D21B" w14:textId="77777777" w:rsidR="00086329" w:rsidRPr="00A43B6B" w:rsidRDefault="00086329" w:rsidP="00C15106">
            <w:pPr>
              <w:contextualSpacing/>
              <w:jc w:val="left"/>
              <w:rPr>
                <w:rFonts w:ascii="Arial" w:hAnsi="Arial" w:cs="Arial"/>
                <w:sz w:val="16"/>
                <w:szCs w:val="16"/>
              </w:rPr>
            </w:pPr>
            <w:r w:rsidRPr="00A43B6B">
              <w:rPr>
                <w:rStyle w:val="InitialStyle"/>
                <w:rFonts w:ascii="Arial" w:hAnsi="Arial" w:cs="Arial"/>
                <w:sz w:val="16"/>
                <w:szCs w:val="16"/>
              </w:rPr>
              <w:fldChar w:fldCharType="begin">
                <w:ffData>
                  <w:name w:val="Text3"/>
                  <w:enabled/>
                  <w:calcOnExit w:val="0"/>
                  <w:textInput/>
                </w:ffData>
              </w:fldChar>
            </w:r>
            <w:r w:rsidRPr="00A43B6B">
              <w:rPr>
                <w:rStyle w:val="InitialStyle"/>
                <w:rFonts w:ascii="Arial" w:hAnsi="Arial" w:cs="Arial"/>
                <w:sz w:val="16"/>
                <w:szCs w:val="16"/>
              </w:rPr>
              <w:instrText xml:space="preserve"> FORMTEXT </w:instrText>
            </w:r>
            <w:r w:rsidRPr="00A43B6B">
              <w:rPr>
                <w:rStyle w:val="InitialStyle"/>
                <w:rFonts w:ascii="Arial" w:hAnsi="Arial" w:cs="Arial"/>
                <w:sz w:val="16"/>
                <w:szCs w:val="16"/>
              </w:rPr>
            </w:r>
            <w:r w:rsidRPr="00A43B6B">
              <w:rPr>
                <w:rStyle w:val="InitialStyle"/>
                <w:rFonts w:ascii="Arial" w:hAnsi="Arial" w:cs="Arial"/>
                <w:sz w:val="16"/>
                <w:szCs w:val="16"/>
              </w:rPr>
              <w:fldChar w:fldCharType="separate"/>
            </w:r>
            <w:r w:rsidRPr="00A43B6B">
              <w:rPr>
                <w:rStyle w:val="InitialStyle"/>
                <w:rFonts w:ascii="Arial" w:hAnsi="Arial" w:cs="Arial"/>
                <w:noProof/>
                <w:sz w:val="16"/>
                <w:szCs w:val="16"/>
              </w:rPr>
              <w:t> </w:t>
            </w:r>
            <w:r w:rsidRPr="00A43B6B">
              <w:rPr>
                <w:rStyle w:val="InitialStyle"/>
                <w:rFonts w:ascii="Arial" w:hAnsi="Arial" w:cs="Arial"/>
                <w:noProof/>
                <w:sz w:val="16"/>
                <w:szCs w:val="16"/>
              </w:rPr>
              <w:t> </w:t>
            </w:r>
            <w:r w:rsidRPr="00A43B6B">
              <w:rPr>
                <w:rStyle w:val="InitialStyle"/>
                <w:rFonts w:ascii="Arial" w:hAnsi="Arial" w:cs="Arial"/>
                <w:noProof/>
                <w:sz w:val="16"/>
                <w:szCs w:val="16"/>
              </w:rPr>
              <w:t> </w:t>
            </w:r>
            <w:r w:rsidRPr="00A43B6B">
              <w:rPr>
                <w:rStyle w:val="InitialStyle"/>
                <w:rFonts w:ascii="Arial" w:hAnsi="Arial" w:cs="Arial"/>
                <w:noProof/>
                <w:sz w:val="16"/>
                <w:szCs w:val="16"/>
              </w:rPr>
              <w:t> </w:t>
            </w:r>
            <w:r w:rsidRPr="00A43B6B">
              <w:rPr>
                <w:rStyle w:val="InitialStyle"/>
                <w:rFonts w:ascii="Arial" w:hAnsi="Arial" w:cs="Arial"/>
                <w:noProof/>
                <w:sz w:val="16"/>
                <w:szCs w:val="16"/>
              </w:rPr>
              <w:t> </w:t>
            </w:r>
            <w:r w:rsidRPr="00A43B6B">
              <w:rPr>
                <w:rStyle w:val="InitialStyle"/>
                <w:rFonts w:ascii="Arial" w:hAnsi="Arial" w:cs="Arial"/>
                <w:sz w:val="16"/>
                <w:szCs w:val="16"/>
              </w:rPr>
              <w:fldChar w:fldCharType="end"/>
            </w:r>
          </w:p>
        </w:tc>
        <w:tc>
          <w:tcPr>
            <w:tcW w:w="270" w:type="dxa"/>
            <w:vAlign w:val="center"/>
          </w:tcPr>
          <w:p w14:paraId="58301845" w14:textId="77777777" w:rsidR="00086329" w:rsidRPr="00A43B6B" w:rsidRDefault="00086329" w:rsidP="00C15106">
            <w:pPr>
              <w:contextualSpacing/>
              <w:jc w:val="left"/>
              <w:rPr>
                <w:rFonts w:ascii="Arial" w:hAnsi="Arial" w:cs="Arial"/>
                <w:sz w:val="16"/>
                <w:szCs w:val="16"/>
              </w:rPr>
            </w:pPr>
          </w:p>
        </w:tc>
        <w:tc>
          <w:tcPr>
            <w:tcW w:w="2340" w:type="dxa"/>
            <w:vAlign w:val="center"/>
          </w:tcPr>
          <w:p w14:paraId="481FED53" w14:textId="77777777" w:rsidR="00086329" w:rsidRPr="00A43B6B" w:rsidRDefault="00086329" w:rsidP="00C15106">
            <w:pPr>
              <w:contextualSpacing/>
              <w:jc w:val="left"/>
              <w:rPr>
                <w:rFonts w:ascii="Arial" w:hAnsi="Arial" w:cs="Arial"/>
                <w:sz w:val="16"/>
                <w:szCs w:val="16"/>
              </w:rPr>
            </w:pPr>
            <w:r w:rsidRPr="00A43B6B">
              <w:rPr>
                <w:rFonts w:ascii="Arial" w:hAnsi="Arial" w:cs="Arial"/>
                <w:sz w:val="16"/>
                <w:szCs w:val="16"/>
              </w:rPr>
              <w:t>Month/Year</w:t>
            </w:r>
          </w:p>
        </w:tc>
        <w:tc>
          <w:tcPr>
            <w:tcW w:w="270" w:type="dxa"/>
            <w:vAlign w:val="center"/>
          </w:tcPr>
          <w:p w14:paraId="0BE07654" w14:textId="77777777" w:rsidR="00086329" w:rsidRPr="00A43B6B" w:rsidRDefault="00086329" w:rsidP="00C15106">
            <w:pPr>
              <w:contextualSpacing/>
              <w:jc w:val="left"/>
              <w:rPr>
                <w:rFonts w:ascii="Arial" w:hAnsi="Arial" w:cs="Arial"/>
                <w:sz w:val="16"/>
                <w:szCs w:val="16"/>
              </w:rPr>
            </w:pPr>
          </w:p>
        </w:tc>
        <w:tc>
          <w:tcPr>
            <w:tcW w:w="1361" w:type="dxa"/>
            <w:tcBorders>
              <w:bottom w:val="single" w:sz="4" w:space="0" w:color="auto"/>
            </w:tcBorders>
            <w:vAlign w:val="center"/>
          </w:tcPr>
          <w:p w14:paraId="3D281A94" w14:textId="77777777" w:rsidR="00086329" w:rsidRPr="00A43B6B" w:rsidRDefault="00086329" w:rsidP="00C15106">
            <w:pPr>
              <w:contextualSpacing/>
              <w:jc w:val="center"/>
              <w:rPr>
                <w:rFonts w:ascii="Arial" w:hAnsi="Arial" w:cs="Arial"/>
                <w:sz w:val="16"/>
                <w:szCs w:val="16"/>
              </w:rPr>
            </w:pPr>
            <w:r w:rsidRPr="00A43B6B">
              <w:rPr>
                <w:rStyle w:val="InitialStyle"/>
                <w:rFonts w:ascii="Arial" w:hAnsi="Arial" w:cs="Arial"/>
                <w:sz w:val="16"/>
                <w:szCs w:val="16"/>
              </w:rPr>
              <w:fldChar w:fldCharType="begin">
                <w:ffData>
                  <w:name w:val="Text3"/>
                  <w:enabled/>
                  <w:calcOnExit w:val="0"/>
                  <w:textInput/>
                </w:ffData>
              </w:fldChar>
            </w:r>
            <w:r w:rsidRPr="00A43B6B">
              <w:rPr>
                <w:rStyle w:val="InitialStyle"/>
                <w:rFonts w:ascii="Arial" w:hAnsi="Arial" w:cs="Arial"/>
                <w:sz w:val="16"/>
                <w:szCs w:val="16"/>
              </w:rPr>
              <w:instrText xml:space="preserve"> FORMTEXT </w:instrText>
            </w:r>
            <w:r w:rsidRPr="00A43B6B">
              <w:rPr>
                <w:rStyle w:val="InitialStyle"/>
                <w:rFonts w:ascii="Arial" w:hAnsi="Arial" w:cs="Arial"/>
                <w:sz w:val="16"/>
                <w:szCs w:val="16"/>
              </w:rPr>
            </w:r>
            <w:r w:rsidRPr="00A43B6B">
              <w:rPr>
                <w:rStyle w:val="InitialStyle"/>
                <w:rFonts w:ascii="Arial" w:hAnsi="Arial" w:cs="Arial"/>
                <w:sz w:val="16"/>
                <w:szCs w:val="16"/>
              </w:rPr>
              <w:fldChar w:fldCharType="separate"/>
            </w:r>
            <w:r w:rsidRPr="00A43B6B">
              <w:rPr>
                <w:rStyle w:val="InitialStyle"/>
                <w:rFonts w:ascii="Arial" w:hAnsi="Arial" w:cs="Arial"/>
                <w:noProof/>
                <w:sz w:val="16"/>
                <w:szCs w:val="16"/>
              </w:rPr>
              <w:t> </w:t>
            </w:r>
            <w:r w:rsidRPr="00A43B6B">
              <w:rPr>
                <w:rStyle w:val="InitialStyle"/>
                <w:rFonts w:ascii="Arial" w:hAnsi="Arial" w:cs="Arial"/>
                <w:noProof/>
                <w:sz w:val="16"/>
                <w:szCs w:val="16"/>
              </w:rPr>
              <w:t> </w:t>
            </w:r>
            <w:r w:rsidRPr="00A43B6B">
              <w:rPr>
                <w:rStyle w:val="InitialStyle"/>
                <w:rFonts w:ascii="Arial" w:hAnsi="Arial" w:cs="Arial"/>
                <w:noProof/>
                <w:sz w:val="16"/>
                <w:szCs w:val="16"/>
              </w:rPr>
              <w:t> </w:t>
            </w:r>
            <w:r w:rsidRPr="00A43B6B">
              <w:rPr>
                <w:rStyle w:val="InitialStyle"/>
                <w:rFonts w:ascii="Arial" w:hAnsi="Arial" w:cs="Arial"/>
                <w:noProof/>
                <w:sz w:val="16"/>
                <w:szCs w:val="16"/>
              </w:rPr>
              <w:t> </w:t>
            </w:r>
            <w:r w:rsidRPr="00A43B6B">
              <w:rPr>
                <w:rStyle w:val="InitialStyle"/>
                <w:rFonts w:ascii="Arial" w:hAnsi="Arial" w:cs="Arial"/>
                <w:noProof/>
                <w:sz w:val="16"/>
                <w:szCs w:val="16"/>
              </w:rPr>
              <w:t> </w:t>
            </w:r>
            <w:r w:rsidRPr="00A43B6B">
              <w:rPr>
                <w:rStyle w:val="InitialStyle"/>
                <w:rFonts w:ascii="Arial" w:hAnsi="Arial" w:cs="Arial"/>
                <w:sz w:val="16"/>
                <w:szCs w:val="16"/>
              </w:rPr>
              <w:fldChar w:fldCharType="end"/>
            </w:r>
          </w:p>
        </w:tc>
      </w:tr>
      <w:tr w:rsidR="00086329" w:rsidRPr="00A43B6B" w14:paraId="66638D5A" w14:textId="77777777" w:rsidTr="00C15106">
        <w:tc>
          <w:tcPr>
            <w:tcW w:w="832" w:type="dxa"/>
          </w:tcPr>
          <w:p w14:paraId="31286EE0" w14:textId="77777777" w:rsidR="00086329" w:rsidRPr="00A43B6B" w:rsidRDefault="00086329" w:rsidP="00C15106">
            <w:pPr>
              <w:contextualSpacing/>
              <w:jc w:val="left"/>
              <w:rPr>
                <w:rFonts w:ascii="Arial" w:hAnsi="Arial" w:cs="Arial"/>
                <w:sz w:val="16"/>
                <w:szCs w:val="16"/>
              </w:rPr>
            </w:pPr>
            <w:r w:rsidRPr="00A43B6B">
              <w:rPr>
                <w:rFonts w:ascii="Arial" w:hAnsi="Arial" w:cs="Arial"/>
                <w:sz w:val="16"/>
                <w:szCs w:val="16"/>
              </w:rPr>
              <w:t>DIN</w:t>
            </w:r>
          </w:p>
        </w:tc>
        <w:tc>
          <w:tcPr>
            <w:tcW w:w="5036" w:type="dxa"/>
            <w:tcBorders>
              <w:top w:val="single" w:sz="4" w:space="0" w:color="auto"/>
              <w:bottom w:val="single" w:sz="4" w:space="0" w:color="auto"/>
            </w:tcBorders>
          </w:tcPr>
          <w:p w14:paraId="77325F43" w14:textId="77777777" w:rsidR="00086329" w:rsidRPr="00A43B6B" w:rsidRDefault="00086329" w:rsidP="00C15106">
            <w:pPr>
              <w:contextualSpacing/>
              <w:jc w:val="left"/>
              <w:rPr>
                <w:rFonts w:ascii="Arial" w:hAnsi="Arial" w:cs="Arial"/>
                <w:sz w:val="16"/>
                <w:szCs w:val="16"/>
              </w:rPr>
            </w:pPr>
            <w:r w:rsidRPr="00A43B6B">
              <w:rPr>
                <w:rFonts w:ascii="Arial" w:hAnsi="Arial" w:cs="Arial"/>
                <w:sz w:val="16"/>
                <w:szCs w:val="16"/>
              </w:rPr>
              <w:fldChar w:fldCharType="begin">
                <w:ffData>
                  <w:name w:val="Text3"/>
                  <w:enabled/>
                  <w:calcOnExit w:val="0"/>
                  <w:textInput/>
                </w:ffData>
              </w:fldChar>
            </w:r>
            <w:r w:rsidRPr="00A43B6B">
              <w:rPr>
                <w:rFonts w:ascii="Arial" w:hAnsi="Arial" w:cs="Arial"/>
                <w:sz w:val="16"/>
                <w:szCs w:val="16"/>
              </w:rPr>
              <w:instrText xml:space="preserve"> FORMTEXT </w:instrText>
            </w:r>
            <w:r w:rsidRPr="00A43B6B">
              <w:rPr>
                <w:rFonts w:ascii="Arial" w:hAnsi="Arial" w:cs="Arial"/>
                <w:sz w:val="16"/>
                <w:szCs w:val="16"/>
              </w:rPr>
            </w:r>
            <w:r w:rsidRPr="00A43B6B">
              <w:rPr>
                <w:rFonts w:ascii="Arial" w:hAnsi="Arial" w:cs="Arial"/>
                <w:sz w:val="16"/>
                <w:szCs w:val="16"/>
              </w:rPr>
              <w:fldChar w:fldCharType="separate"/>
            </w:r>
            <w:r w:rsidRPr="00A43B6B">
              <w:rPr>
                <w:rFonts w:ascii="Arial" w:hAnsi="Arial" w:cs="Arial"/>
                <w:sz w:val="16"/>
                <w:szCs w:val="16"/>
              </w:rPr>
              <w:t> </w:t>
            </w:r>
            <w:r w:rsidRPr="00A43B6B">
              <w:rPr>
                <w:rFonts w:ascii="Arial" w:hAnsi="Arial" w:cs="Arial"/>
                <w:sz w:val="16"/>
                <w:szCs w:val="16"/>
              </w:rPr>
              <w:t> </w:t>
            </w:r>
            <w:r w:rsidRPr="00A43B6B">
              <w:rPr>
                <w:rFonts w:ascii="Arial" w:hAnsi="Arial" w:cs="Arial"/>
                <w:sz w:val="16"/>
                <w:szCs w:val="16"/>
              </w:rPr>
              <w:t> </w:t>
            </w:r>
            <w:r w:rsidRPr="00A43B6B">
              <w:rPr>
                <w:rFonts w:ascii="Arial" w:hAnsi="Arial" w:cs="Arial"/>
                <w:sz w:val="16"/>
                <w:szCs w:val="16"/>
              </w:rPr>
              <w:t> </w:t>
            </w:r>
            <w:r w:rsidRPr="00A43B6B">
              <w:rPr>
                <w:rFonts w:ascii="Arial" w:hAnsi="Arial" w:cs="Arial"/>
                <w:sz w:val="16"/>
                <w:szCs w:val="16"/>
              </w:rPr>
              <w:t> </w:t>
            </w:r>
            <w:r w:rsidRPr="00A43B6B">
              <w:rPr>
                <w:rFonts w:ascii="Arial" w:hAnsi="Arial" w:cs="Arial"/>
                <w:sz w:val="16"/>
                <w:szCs w:val="16"/>
              </w:rPr>
              <w:fldChar w:fldCharType="end"/>
            </w:r>
          </w:p>
        </w:tc>
        <w:tc>
          <w:tcPr>
            <w:tcW w:w="270" w:type="dxa"/>
          </w:tcPr>
          <w:p w14:paraId="627D9003" w14:textId="77777777" w:rsidR="00086329" w:rsidRPr="00A43B6B" w:rsidRDefault="00086329" w:rsidP="00C15106">
            <w:pPr>
              <w:contextualSpacing/>
              <w:jc w:val="left"/>
              <w:rPr>
                <w:rFonts w:ascii="Arial" w:hAnsi="Arial" w:cs="Arial"/>
                <w:sz w:val="16"/>
                <w:szCs w:val="16"/>
              </w:rPr>
            </w:pPr>
          </w:p>
        </w:tc>
        <w:tc>
          <w:tcPr>
            <w:tcW w:w="2340" w:type="dxa"/>
          </w:tcPr>
          <w:p w14:paraId="060ABAE7" w14:textId="77777777" w:rsidR="00086329" w:rsidRPr="00A43B6B" w:rsidRDefault="00086329" w:rsidP="00C15106">
            <w:pPr>
              <w:contextualSpacing/>
              <w:jc w:val="left"/>
              <w:rPr>
                <w:rFonts w:ascii="Arial" w:hAnsi="Arial" w:cs="Arial"/>
                <w:sz w:val="16"/>
                <w:szCs w:val="16"/>
              </w:rPr>
            </w:pPr>
            <w:r w:rsidRPr="00A43B6B">
              <w:rPr>
                <w:rFonts w:ascii="Arial" w:hAnsi="Arial" w:cs="Arial"/>
                <w:sz w:val="16"/>
                <w:szCs w:val="16"/>
              </w:rPr>
              <w:t>Month/Year began program</w:t>
            </w:r>
          </w:p>
        </w:tc>
        <w:tc>
          <w:tcPr>
            <w:tcW w:w="270" w:type="dxa"/>
          </w:tcPr>
          <w:p w14:paraId="64B0F467" w14:textId="77777777" w:rsidR="00086329" w:rsidRPr="00A43B6B" w:rsidRDefault="00086329" w:rsidP="00C15106">
            <w:pPr>
              <w:contextualSpacing/>
              <w:jc w:val="left"/>
              <w:rPr>
                <w:rFonts w:ascii="Arial" w:hAnsi="Arial" w:cs="Arial"/>
                <w:sz w:val="16"/>
                <w:szCs w:val="16"/>
              </w:rPr>
            </w:pPr>
            <w:r w:rsidRPr="00A43B6B">
              <w:rPr>
                <w:rFonts w:ascii="Arial" w:hAnsi="Arial" w:cs="Arial"/>
                <w:sz w:val="16"/>
                <w:szCs w:val="16"/>
              </w:rPr>
              <w:t xml:space="preserve"> </w:t>
            </w:r>
          </w:p>
        </w:tc>
        <w:tc>
          <w:tcPr>
            <w:tcW w:w="1361" w:type="dxa"/>
            <w:tcBorders>
              <w:top w:val="single" w:sz="4" w:space="0" w:color="auto"/>
              <w:bottom w:val="single" w:sz="4" w:space="0" w:color="auto"/>
            </w:tcBorders>
          </w:tcPr>
          <w:p w14:paraId="739CEE01" w14:textId="77777777" w:rsidR="00086329" w:rsidRPr="00A43B6B" w:rsidRDefault="00086329" w:rsidP="00C15106">
            <w:pPr>
              <w:contextualSpacing/>
              <w:jc w:val="center"/>
              <w:rPr>
                <w:rFonts w:ascii="Arial" w:hAnsi="Arial" w:cs="Arial"/>
                <w:sz w:val="16"/>
                <w:szCs w:val="16"/>
              </w:rPr>
            </w:pPr>
            <w:r w:rsidRPr="00A43B6B">
              <w:rPr>
                <w:rFonts w:ascii="Arial" w:hAnsi="Arial" w:cs="Arial"/>
                <w:sz w:val="16"/>
                <w:szCs w:val="16"/>
              </w:rPr>
              <w:fldChar w:fldCharType="begin">
                <w:ffData>
                  <w:name w:val=""/>
                  <w:enabled/>
                  <w:calcOnExit w:val="0"/>
                  <w:textInput/>
                </w:ffData>
              </w:fldChar>
            </w:r>
            <w:r w:rsidRPr="00A43B6B">
              <w:rPr>
                <w:rFonts w:ascii="Arial" w:hAnsi="Arial" w:cs="Arial"/>
                <w:sz w:val="16"/>
                <w:szCs w:val="16"/>
              </w:rPr>
              <w:instrText xml:space="preserve"> FORMTEXT </w:instrText>
            </w:r>
            <w:r w:rsidRPr="00A43B6B">
              <w:rPr>
                <w:rFonts w:ascii="Arial" w:hAnsi="Arial" w:cs="Arial"/>
                <w:sz w:val="16"/>
                <w:szCs w:val="16"/>
              </w:rPr>
            </w:r>
            <w:r w:rsidRPr="00A43B6B">
              <w:rPr>
                <w:rFonts w:ascii="Arial" w:hAnsi="Arial" w:cs="Arial"/>
                <w:sz w:val="16"/>
                <w:szCs w:val="16"/>
              </w:rPr>
              <w:fldChar w:fldCharType="separate"/>
            </w:r>
            <w:r w:rsidRPr="00A43B6B">
              <w:rPr>
                <w:rFonts w:ascii="Arial" w:hAnsi="Arial" w:cs="Arial"/>
                <w:sz w:val="16"/>
                <w:szCs w:val="16"/>
              </w:rPr>
              <w:t> </w:t>
            </w:r>
            <w:r w:rsidRPr="00A43B6B">
              <w:rPr>
                <w:rFonts w:ascii="Arial" w:hAnsi="Arial" w:cs="Arial"/>
                <w:sz w:val="16"/>
                <w:szCs w:val="16"/>
              </w:rPr>
              <w:t> </w:t>
            </w:r>
            <w:r w:rsidRPr="00A43B6B">
              <w:rPr>
                <w:rFonts w:ascii="Arial" w:hAnsi="Arial" w:cs="Arial"/>
                <w:sz w:val="16"/>
                <w:szCs w:val="16"/>
              </w:rPr>
              <w:t> </w:t>
            </w:r>
            <w:r w:rsidRPr="00A43B6B">
              <w:rPr>
                <w:rFonts w:ascii="Arial" w:hAnsi="Arial" w:cs="Arial"/>
                <w:sz w:val="16"/>
                <w:szCs w:val="16"/>
              </w:rPr>
              <w:t> </w:t>
            </w:r>
            <w:r w:rsidRPr="00A43B6B">
              <w:rPr>
                <w:rFonts w:ascii="Arial" w:hAnsi="Arial" w:cs="Arial"/>
                <w:sz w:val="16"/>
                <w:szCs w:val="16"/>
              </w:rPr>
              <w:t> </w:t>
            </w:r>
            <w:r w:rsidRPr="00A43B6B">
              <w:rPr>
                <w:rFonts w:ascii="Arial" w:hAnsi="Arial" w:cs="Arial"/>
                <w:sz w:val="16"/>
                <w:szCs w:val="16"/>
              </w:rPr>
              <w:fldChar w:fldCharType="end"/>
            </w:r>
          </w:p>
        </w:tc>
      </w:tr>
    </w:tbl>
    <w:p w14:paraId="1432B29B" w14:textId="77777777" w:rsidR="00086329" w:rsidRPr="00A43B6B" w:rsidRDefault="00086329" w:rsidP="00990F01">
      <w:pPr>
        <w:contextualSpacing/>
        <w:rPr>
          <w:rFonts w:ascii="Arial" w:hAnsi="Arial" w:cs="Arial"/>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1710"/>
        <w:gridCol w:w="1620"/>
        <w:gridCol w:w="1890"/>
        <w:gridCol w:w="1181"/>
      </w:tblGrid>
      <w:tr w:rsidR="00AB156E" w:rsidRPr="00A43B6B" w14:paraId="7CBAB03E" w14:textId="77777777" w:rsidTr="00873E89">
        <w:tc>
          <w:tcPr>
            <w:tcW w:w="3708" w:type="dxa"/>
            <w:tcBorders>
              <w:top w:val="single" w:sz="4" w:space="0" w:color="auto"/>
              <w:bottom w:val="single" w:sz="4" w:space="0" w:color="auto"/>
            </w:tcBorders>
            <w:vAlign w:val="center"/>
          </w:tcPr>
          <w:p w14:paraId="77FA8FEA" w14:textId="77777777" w:rsidR="00AB156E" w:rsidRPr="00A43B6B" w:rsidRDefault="00AB156E" w:rsidP="00873E89">
            <w:pPr>
              <w:contextualSpacing/>
              <w:jc w:val="center"/>
              <w:rPr>
                <w:rFonts w:ascii="Arial" w:hAnsi="Arial" w:cs="Arial"/>
                <w:sz w:val="16"/>
                <w:szCs w:val="16"/>
              </w:rPr>
            </w:pPr>
            <w:r w:rsidRPr="00A43B6B">
              <w:rPr>
                <w:rFonts w:ascii="Arial" w:hAnsi="Arial" w:cs="Arial"/>
                <w:sz w:val="16"/>
                <w:szCs w:val="16"/>
              </w:rPr>
              <w:t>INDICATOR:</w:t>
            </w:r>
          </w:p>
        </w:tc>
        <w:tc>
          <w:tcPr>
            <w:tcW w:w="6401" w:type="dxa"/>
            <w:gridSpan w:val="4"/>
            <w:tcBorders>
              <w:top w:val="single" w:sz="4" w:space="0" w:color="auto"/>
              <w:bottom w:val="single" w:sz="4" w:space="0" w:color="auto"/>
            </w:tcBorders>
            <w:vAlign w:val="center"/>
          </w:tcPr>
          <w:p w14:paraId="626FF945" w14:textId="77777777" w:rsidR="00AB156E" w:rsidRPr="00A43B6B" w:rsidRDefault="00AB156E" w:rsidP="00873E89">
            <w:pPr>
              <w:ind w:left="42"/>
              <w:contextualSpacing/>
              <w:jc w:val="center"/>
              <w:rPr>
                <w:rFonts w:ascii="Arial" w:hAnsi="Arial" w:cs="Arial"/>
                <w:sz w:val="16"/>
                <w:szCs w:val="16"/>
              </w:rPr>
            </w:pPr>
            <w:r w:rsidRPr="00A43B6B">
              <w:rPr>
                <w:rFonts w:ascii="Arial" w:hAnsi="Arial" w:cs="Arial"/>
                <w:sz w:val="16"/>
                <w:szCs w:val="16"/>
              </w:rPr>
              <w:t>DEMONSTRATES BEHAVIOR:</w:t>
            </w:r>
          </w:p>
        </w:tc>
      </w:tr>
      <w:tr w:rsidR="00AB156E" w:rsidRPr="00A43B6B" w14:paraId="2F2C02B8" w14:textId="77777777" w:rsidTr="00873E89">
        <w:tc>
          <w:tcPr>
            <w:tcW w:w="3708" w:type="dxa"/>
            <w:tcBorders>
              <w:top w:val="single" w:sz="4" w:space="0" w:color="auto"/>
              <w:bottom w:val="single" w:sz="4" w:space="0" w:color="auto"/>
            </w:tcBorders>
            <w:vAlign w:val="center"/>
          </w:tcPr>
          <w:p w14:paraId="2108351C" w14:textId="77777777" w:rsidR="00AB156E" w:rsidRPr="00A43B6B" w:rsidRDefault="00AB156E" w:rsidP="00873E89">
            <w:pPr>
              <w:contextualSpacing/>
              <w:jc w:val="left"/>
              <w:rPr>
                <w:rFonts w:ascii="Arial" w:hAnsi="Arial" w:cs="Arial"/>
                <w:sz w:val="16"/>
                <w:szCs w:val="16"/>
                <w:u w:val="single"/>
              </w:rPr>
            </w:pPr>
          </w:p>
        </w:tc>
        <w:tc>
          <w:tcPr>
            <w:tcW w:w="1710" w:type="dxa"/>
            <w:tcBorders>
              <w:top w:val="single" w:sz="4" w:space="0" w:color="auto"/>
              <w:bottom w:val="single" w:sz="4" w:space="0" w:color="auto"/>
            </w:tcBorders>
            <w:vAlign w:val="center"/>
          </w:tcPr>
          <w:p w14:paraId="52EA2CF1" w14:textId="77777777" w:rsidR="00AB156E" w:rsidRPr="00A43B6B" w:rsidRDefault="00AB156E" w:rsidP="00873E89">
            <w:pPr>
              <w:ind w:left="42"/>
              <w:contextualSpacing/>
              <w:jc w:val="center"/>
              <w:rPr>
                <w:rFonts w:ascii="Arial" w:hAnsi="Arial" w:cs="Arial"/>
                <w:sz w:val="16"/>
                <w:szCs w:val="16"/>
              </w:rPr>
            </w:pPr>
            <w:r w:rsidRPr="00A43B6B">
              <w:rPr>
                <w:rFonts w:ascii="Arial" w:hAnsi="Arial" w:cs="Arial"/>
                <w:sz w:val="16"/>
                <w:szCs w:val="16"/>
              </w:rPr>
              <w:t>Consistently &amp; independently</w:t>
            </w:r>
          </w:p>
        </w:tc>
        <w:tc>
          <w:tcPr>
            <w:tcW w:w="1620" w:type="dxa"/>
            <w:tcBorders>
              <w:top w:val="single" w:sz="4" w:space="0" w:color="auto"/>
              <w:bottom w:val="single" w:sz="4" w:space="0" w:color="auto"/>
            </w:tcBorders>
            <w:vAlign w:val="center"/>
          </w:tcPr>
          <w:p w14:paraId="7CCAF51C" w14:textId="77777777" w:rsidR="00AB156E" w:rsidRPr="00A43B6B" w:rsidRDefault="00AB156E" w:rsidP="00873E89">
            <w:pPr>
              <w:ind w:left="70"/>
              <w:contextualSpacing/>
              <w:jc w:val="center"/>
              <w:rPr>
                <w:rFonts w:ascii="Arial" w:hAnsi="Arial" w:cs="Arial"/>
                <w:sz w:val="16"/>
                <w:szCs w:val="16"/>
              </w:rPr>
            </w:pPr>
            <w:r w:rsidRPr="00A43B6B">
              <w:rPr>
                <w:rFonts w:ascii="Arial" w:hAnsi="Arial" w:cs="Arial"/>
                <w:sz w:val="16"/>
                <w:szCs w:val="16"/>
              </w:rPr>
              <w:t>Often, with prompting</w:t>
            </w:r>
          </w:p>
        </w:tc>
        <w:tc>
          <w:tcPr>
            <w:tcW w:w="1890" w:type="dxa"/>
            <w:tcBorders>
              <w:top w:val="single" w:sz="4" w:space="0" w:color="auto"/>
              <w:bottom w:val="single" w:sz="4" w:space="0" w:color="auto"/>
            </w:tcBorders>
            <w:vAlign w:val="center"/>
          </w:tcPr>
          <w:p w14:paraId="112A3207" w14:textId="77777777" w:rsidR="00AB156E" w:rsidRPr="00A43B6B" w:rsidRDefault="00AB156E" w:rsidP="00873E89">
            <w:pPr>
              <w:ind w:left="180"/>
              <w:contextualSpacing/>
              <w:jc w:val="center"/>
              <w:rPr>
                <w:rFonts w:ascii="Arial" w:hAnsi="Arial" w:cs="Arial"/>
                <w:sz w:val="16"/>
                <w:szCs w:val="16"/>
              </w:rPr>
            </w:pPr>
            <w:r w:rsidRPr="00A43B6B">
              <w:rPr>
                <w:rFonts w:ascii="Arial" w:hAnsi="Arial" w:cs="Arial"/>
                <w:sz w:val="16"/>
                <w:szCs w:val="16"/>
              </w:rPr>
              <w:t>Occasionally, with</w:t>
            </w:r>
          </w:p>
          <w:p w14:paraId="1ACDFDF4" w14:textId="77777777" w:rsidR="00AB156E" w:rsidRPr="00A43B6B" w:rsidRDefault="00AB156E" w:rsidP="00873E89">
            <w:pPr>
              <w:ind w:left="72"/>
              <w:contextualSpacing/>
              <w:jc w:val="center"/>
              <w:rPr>
                <w:rFonts w:ascii="Arial" w:hAnsi="Arial" w:cs="Arial"/>
                <w:sz w:val="16"/>
                <w:szCs w:val="16"/>
              </w:rPr>
            </w:pPr>
            <w:r w:rsidRPr="00A43B6B">
              <w:rPr>
                <w:rFonts w:ascii="Arial" w:hAnsi="Arial" w:cs="Arial"/>
                <w:sz w:val="16"/>
                <w:szCs w:val="16"/>
              </w:rPr>
              <w:t>substantial prompting</w:t>
            </w:r>
          </w:p>
        </w:tc>
        <w:tc>
          <w:tcPr>
            <w:tcW w:w="1181" w:type="dxa"/>
            <w:tcBorders>
              <w:top w:val="single" w:sz="4" w:space="0" w:color="auto"/>
              <w:bottom w:val="single" w:sz="4" w:space="0" w:color="auto"/>
            </w:tcBorders>
            <w:vAlign w:val="center"/>
          </w:tcPr>
          <w:p w14:paraId="6B943116" w14:textId="77777777" w:rsidR="00AB156E" w:rsidRPr="00A43B6B" w:rsidRDefault="00AB156E" w:rsidP="00873E89">
            <w:pPr>
              <w:ind w:left="51"/>
              <w:contextualSpacing/>
              <w:jc w:val="center"/>
              <w:rPr>
                <w:rFonts w:ascii="Arial" w:hAnsi="Arial" w:cs="Arial"/>
                <w:sz w:val="16"/>
                <w:szCs w:val="16"/>
              </w:rPr>
            </w:pPr>
            <w:r w:rsidRPr="00A43B6B">
              <w:rPr>
                <w:rFonts w:ascii="Arial" w:hAnsi="Arial" w:cs="Arial"/>
                <w:sz w:val="16"/>
                <w:szCs w:val="16"/>
              </w:rPr>
              <w:t>Not at all</w:t>
            </w:r>
          </w:p>
        </w:tc>
      </w:tr>
      <w:tr w:rsidR="00AB156E" w:rsidRPr="00A43B6B" w14:paraId="04EF9C98" w14:textId="77777777" w:rsidTr="00873E89">
        <w:tc>
          <w:tcPr>
            <w:tcW w:w="3708" w:type="dxa"/>
            <w:tcBorders>
              <w:top w:val="single" w:sz="4" w:space="0" w:color="auto"/>
            </w:tcBorders>
            <w:vAlign w:val="center"/>
          </w:tcPr>
          <w:p w14:paraId="46710BB5" w14:textId="77777777" w:rsidR="00AB156E" w:rsidRPr="00A43B6B" w:rsidRDefault="00AB156E" w:rsidP="00873E89">
            <w:pPr>
              <w:contextualSpacing/>
              <w:jc w:val="left"/>
              <w:rPr>
                <w:rFonts w:ascii="Arial" w:hAnsi="Arial" w:cs="Arial"/>
                <w:sz w:val="16"/>
                <w:szCs w:val="16"/>
                <w:u w:val="single"/>
              </w:rPr>
            </w:pPr>
          </w:p>
        </w:tc>
        <w:tc>
          <w:tcPr>
            <w:tcW w:w="1710" w:type="dxa"/>
            <w:tcBorders>
              <w:top w:val="single" w:sz="4" w:space="0" w:color="auto"/>
            </w:tcBorders>
            <w:vAlign w:val="center"/>
          </w:tcPr>
          <w:p w14:paraId="79DB07CD" w14:textId="77777777" w:rsidR="00AB156E" w:rsidRPr="00A43B6B" w:rsidRDefault="00AB156E" w:rsidP="00873E89">
            <w:pPr>
              <w:contextualSpacing/>
              <w:jc w:val="center"/>
              <w:rPr>
                <w:rFonts w:ascii="Arial" w:hAnsi="Arial" w:cs="Arial"/>
                <w:sz w:val="16"/>
                <w:szCs w:val="16"/>
                <w:u w:val="single"/>
              </w:rPr>
            </w:pPr>
          </w:p>
        </w:tc>
        <w:tc>
          <w:tcPr>
            <w:tcW w:w="1620" w:type="dxa"/>
            <w:tcBorders>
              <w:top w:val="single" w:sz="4" w:space="0" w:color="auto"/>
            </w:tcBorders>
            <w:vAlign w:val="center"/>
          </w:tcPr>
          <w:p w14:paraId="62C736A3" w14:textId="77777777" w:rsidR="00AB156E" w:rsidRPr="00A43B6B" w:rsidRDefault="00AB156E" w:rsidP="00873E89">
            <w:pPr>
              <w:contextualSpacing/>
              <w:jc w:val="center"/>
              <w:rPr>
                <w:rFonts w:ascii="Arial" w:hAnsi="Arial" w:cs="Arial"/>
                <w:sz w:val="16"/>
                <w:szCs w:val="16"/>
                <w:u w:val="single"/>
              </w:rPr>
            </w:pPr>
          </w:p>
        </w:tc>
        <w:tc>
          <w:tcPr>
            <w:tcW w:w="1890" w:type="dxa"/>
            <w:tcBorders>
              <w:top w:val="single" w:sz="4" w:space="0" w:color="auto"/>
            </w:tcBorders>
            <w:vAlign w:val="center"/>
          </w:tcPr>
          <w:p w14:paraId="0F87EC1A" w14:textId="77777777" w:rsidR="00AB156E" w:rsidRPr="00A43B6B" w:rsidRDefault="00AB156E" w:rsidP="00873E89">
            <w:pPr>
              <w:contextualSpacing/>
              <w:jc w:val="center"/>
              <w:rPr>
                <w:rFonts w:ascii="Arial" w:hAnsi="Arial" w:cs="Arial"/>
                <w:sz w:val="16"/>
                <w:szCs w:val="16"/>
                <w:u w:val="single"/>
              </w:rPr>
            </w:pPr>
          </w:p>
        </w:tc>
        <w:tc>
          <w:tcPr>
            <w:tcW w:w="1181" w:type="dxa"/>
            <w:tcBorders>
              <w:top w:val="single" w:sz="4" w:space="0" w:color="auto"/>
            </w:tcBorders>
            <w:vAlign w:val="center"/>
          </w:tcPr>
          <w:p w14:paraId="6C794F99" w14:textId="77777777" w:rsidR="00AB156E" w:rsidRPr="00A43B6B" w:rsidRDefault="00AB156E" w:rsidP="00873E89">
            <w:pPr>
              <w:ind w:left="51"/>
              <w:contextualSpacing/>
              <w:jc w:val="center"/>
              <w:rPr>
                <w:rFonts w:ascii="Arial" w:hAnsi="Arial" w:cs="Arial"/>
                <w:sz w:val="16"/>
                <w:szCs w:val="16"/>
                <w:u w:val="single"/>
              </w:rPr>
            </w:pPr>
          </w:p>
        </w:tc>
      </w:tr>
      <w:tr w:rsidR="00AB156E" w:rsidRPr="00A43B6B" w14:paraId="70BEE69C" w14:textId="77777777" w:rsidTr="00873E89">
        <w:tc>
          <w:tcPr>
            <w:tcW w:w="3708" w:type="dxa"/>
            <w:vAlign w:val="center"/>
          </w:tcPr>
          <w:p w14:paraId="77571801" w14:textId="77777777" w:rsidR="00AB156E" w:rsidRPr="00A43B6B" w:rsidRDefault="00AB156E" w:rsidP="00873E89">
            <w:pPr>
              <w:contextualSpacing/>
              <w:jc w:val="left"/>
              <w:rPr>
                <w:rFonts w:ascii="Arial" w:hAnsi="Arial" w:cs="Arial"/>
                <w:sz w:val="16"/>
                <w:szCs w:val="16"/>
                <w:u w:val="single"/>
              </w:rPr>
            </w:pPr>
            <w:r w:rsidRPr="00A43B6B">
              <w:rPr>
                <w:rFonts w:ascii="Arial" w:hAnsi="Arial" w:cs="Arial"/>
                <w:sz w:val="16"/>
                <w:szCs w:val="16"/>
              </w:rPr>
              <w:t>Understanding of program material</w:t>
            </w:r>
          </w:p>
        </w:tc>
        <w:tc>
          <w:tcPr>
            <w:tcW w:w="1710" w:type="dxa"/>
            <w:vAlign w:val="center"/>
          </w:tcPr>
          <w:p w14:paraId="6340E5AF" w14:textId="77777777" w:rsidR="00AB156E" w:rsidRPr="00A43B6B" w:rsidRDefault="00AB156E" w:rsidP="00873E89">
            <w:pPr>
              <w:ind w:left="28"/>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620" w:type="dxa"/>
            <w:vAlign w:val="center"/>
          </w:tcPr>
          <w:p w14:paraId="4BB84636" w14:textId="77777777" w:rsidR="00AB156E" w:rsidRPr="00A43B6B" w:rsidRDefault="00AB156E" w:rsidP="00873E89">
            <w:pPr>
              <w:ind w:left="7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890" w:type="dxa"/>
            <w:vAlign w:val="center"/>
          </w:tcPr>
          <w:p w14:paraId="776A6513" w14:textId="77777777" w:rsidR="00AB156E" w:rsidRPr="00A43B6B" w:rsidRDefault="00AB156E" w:rsidP="00873E89">
            <w:pPr>
              <w:ind w:left="18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181" w:type="dxa"/>
            <w:vAlign w:val="center"/>
          </w:tcPr>
          <w:p w14:paraId="47B4737A" w14:textId="77777777" w:rsidR="00AB156E" w:rsidRPr="00A43B6B" w:rsidRDefault="00AB156E" w:rsidP="00873E89">
            <w:pPr>
              <w:ind w:left="51"/>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r>
      <w:tr w:rsidR="00AB156E" w:rsidRPr="00A43B6B" w14:paraId="1E016BC8" w14:textId="77777777" w:rsidTr="00873E89">
        <w:tc>
          <w:tcPr>
            <w:tcW w:w="3708" w:type="dxa"/>
            <w:vAlign w:val="center"/>
          </w:tcPr>
          <w:p w14:paraId="66A1DFF6" w14:textId="77777777" w:rsidR="00AB156E" w:rsidRPr="00A43B6B" w:rsidRDefault="00AB156E" w:rsidP="00873E89">
            <w:pPr>
              <w:contextualSpacing/>
              <w:jc w:val="left"/>
              <w:rPr>
                <w:rFonts w:ascii="Arial" w:hAnsi="Arial" w:cs="Arial"/>
                <w:sz w:val="16"/>
                <w:szCs w:val="16"/>
              </w:rPr>
            </w:pPr>
          </w:p>
        </w:tc>
        <w:tc>
          <w:tcPr>
            <w:tcW w:w="1710" w:type="dxa"/>
            <w:vAlign w:val="center"/>
          </w:tcPr>
          <w:p w14:paraId="6B19D2C8" w14:textId="77777777" w:rsidR="00AB156E" w:rsidRPr="00A43B6B" w:rsidRDefault="00AB156E" w:rsidP="00873E89">
            <w:pPr>
              <w:contextualSpacing/>
              <w:jc w:val="center"/>
              <w:rPr>
                <w:rFonts w:ascii="Arial" w:hAnsi="Arial" w:cs="Arial"/>
                <w:sz w:val="16"/>
                <w:szCs w:val="16"/>
              </w:rPr>
            </w:pPr>
          </w:p>
        </w:tc>
        <w:tc>
          <w:tcPr>
            <w:tcW w:w="1620" w:type="dxa"/>
            <w:vAlign w:val="center"/>
          </w:tcPr>
          <w:p w14:paraId="58B82A81" w14:textId="77777777" w:rsidR="00AB156E" w:rsidRPr="00A43B6B" w:rsidRDefault="00AB156E" w:rsidP="00873E89">
            <w:pPr>
              <w:contextualSpacing/>
              <w:jc w:val="center"/>
              <w:rPr>
                <w:rFonts w:ascii="Arial" w:hAnsi="Arial" w:cs="Arial"/>
                <w:sz w:val="16"/>
                <w:szCs w:val="16"/>
              </w:rPr>
            </w:pPr>
          </w:p>
        </w:tc>
        <w:tc>
          <w:tcPr>
            <w:tcW w:w="1890" w:type="dxa"/>
            <w:vAlign w:val="center"/>
          </w:tcPr>
          <w:p w14:paraId="2C438DC7" w14:textId="77777777" w:rsidR="00AB156E" w:rsidRPr="00A43B6B" w:rsidRDefault="00AB156E" w:rsidP="00873E89">
            <w:pPr>
              <w:contextualSpacing/>
              <w:jc w:val="center"/>
              <w:rPr>
                <w:rFonts w:ascii="Arial" w:hAnsi="Arial" w:cs="Arial"/>
                <w:sz w:val="16"/>
                <w:szCs w:val="16"/>
              </w:rPr>
            </w:pPr>
          </w:p>
        </w:tc>
        <w:tc>
          <w:tcPr>
            <w:tcW w:w="1181" w:type="dxa"/>
            <w:vAlign w:val="center"/>
          </w:tcPr>
          <w:p w14:paraId="36A2C8E3" w14:textId="77777777" w:rsidR="00AB156E" w:rsidRPr="00A43B6B" w:rsidRDefault="00AB156E" w:rsidP="00873E89">
            <w:pPr>
              <w:ind w:left="51"/>
              <w:contextualSpacing/>
              <w:jc w:val="center"/>
              <w:rPr>
                <w:rFonts w:ascii="Arial" w:hAnsi="Arial" w:cs="Arial"/>
                <w:sz w:val="16"/>
                <w:szCs w:val="16"/>
              </w:rPr>
            </w:pPr>
          </w:p>
        </w:tc>
      </w:tr>
      <w:tr w:rsidR="00AB156E" w:rsidRPr="00A43B6B" w14:paraId="12ECCF30" w14:textId="77777777" w:rsidTr="00873E89">
        <w:tc>
          <w:tcPr>
            <w:tcW w:w="3708" w:type="dxa"/>
            <w:vAlign w:val="center"/>
          </w:tcPr>
          <w:p w14:paraId="37909DCA" w14:textId="77777777" w:rsidR="00AB156E" w:rsidRPr="00A43B6B" w:rsidRDefault="00AB156E" w:rsidP="00873E89">
            <w:pPr>
              <w:contextualSpacing/>
              <w:jc w:val="left"/>
              <w:rPr>
                <w:rFonts w:ascii="Arial" w:hAnsi="Arial" w:cs="Arial"/>
                <w:sz w:val="16"/>
                <w:szCs w:val="16"/>
                <w:u w:val="single"/>
              </w:rPr>
            </w:pPr>
            <w:r w:rsidRPr="00A43B6B">
              <w:rPr>
                <w:rFonts w:ascii="Arial" w:hAnsi="Arial" w:cs="Arial"/>
                <w:sz w:val="16"/>
                <w:szCs w:val="16"/>
              </w:rPr>
              <w:t>Engagement in group</w:t>
            </w:r>
          </w:p>
        </w:tc>
        <w:tc>
          <w:tcPr>
            <w:tcW w:w="1710" w:type="dxa"/>
            <w:vAlign w:val="center"/>
          </w:tcPr>
          <w:p w14:paraId="420228D2" w14:textId="77777777" w:rsidR="00AB156E" w:rsidRPr="00A43B6B" w:rsidRDefault="00AB156E" w:rsidP="00873E89">
            <w:pPr>
              <w:ind w:left="28"/>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620" w:type="dxa"/>
            <w:vAlign w:val="center"/>
          </w:tcPr>
          <w:p w14:paraId="67E4E358" w14:textId="77777777" w:rsidR="00AB156E" w:rsidRPr="00A43B6B" w:rsidRDefault="00AB156E" w:rsidP="00873E89">
            <w:pPr>
              <w:ind w:left="7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890" w:type="dxa"/>
            <w:vAlign w:val="center"/>
          </w:tcPr>
          <w:p w14:paraId="52F285C1" w14:textId="77777777" w:rsidR="00AB156E" w:rsidRPr="00A43B6B" w:rsidRDefault="00AB156E" w:rsidP="00873E89">
            <w:pPr>
              <w:ind w:left="18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181" w:type="dxa"/>
            <w:vAlign w:val="center"/>
          </w:tcPr>
          <w:p w14:paraId="3D020E56" w14:textId="77777777" w:rsidR="00AB156E" w:rsidRPr="00A43B6B" w:rsidRDefault="00AB156E" w:rsidP="00873E89">
            <w:pPr>
              <w:ind w:left="51"/>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r>
      <w:tr w:rsidR="00AB156E" w:rsidRPr="00A43B6B" w14:paraId="5626AD43" w14:textId="77777777" w:rsidTr="00873E89">
        <w:tc>
          <w:tcPr>
            <w:tcW w:w="3708" w:type="dxa"/>
            <w:vAlign w:val="center"/>
          </w:tcPr>
          <w:p w14:paraId="21D52507" w14:textId="77777777" w:rsidR="00AB156E" w:rsidRPr="00A43B6B" w:rsidRDefault="00AB156E" w:rsidP="00873E89">
            <w:pPr>
              <w:contextualSpacing/>
              <w:jc w:val="left"/>
              <w:rPr>
                <w:rFonts w:ascii="Arial" w:hAnsi="Arial" w:cs="Arial"/>
                <w:sz w:val="16"/>
                <w:szCs w:val="16"/>
              </w:rPr>
            </w:pPr>
          </w:p>
        </w:tc>
        <w:tc>
          <w:tcPr>
            <w:tcW w:w="1710" w:type="dxa"/>
            <w:vAlign w:val="center"/>
          </w:tcPr>
          <w:p w14:paraId="08FA470D" w14:textId="77777777" w:rsidR="00AB156E" w:rsidRPr="00A43B6B" w:rsidRDefault="00AB156E" w:rsidP="00873E89">
            <w:pPr>
              <w:contextualSpacing/>
              <w:jc w:val="center"/>
              <w:rPr>
                <w:rFonts w:ascii="Arial" w:hAnsi="Arial" w:cs="Arial"/>
                <w:sz w:val="16"/>
                <w:szCs w:val="16"/>
              </w:rPr>
            </w:pPr>
          </w:p>
        </w:tc>
        <w:tc>
          <w:tcPr>
            <w:tcW w:w="1620" w:type="dxa"/>
            <w:vAlign w:val="center"/>
          </w:tcPr>
          <w:p w14:paraId="04847878" w14:textId="77777777" w:rsidR="00AB156E" w:rsidRPr="00A43B6B" w:rsidRDefault="00AB156E" w:rsidP="00873E89">
            <w:pPr>
              <w:contextualSpacing/>
              <w:jc w:val="center"/>
              <w:rPr>
                <w:rFonts w:ascii="Arial" w:hAnsi="Arial" w:cs="Arial"/>
                <w:sz w:val="16"/>
                <w:szCs w:val="16"/>
              </w:rPr>
            </w:pPr>
          </w:p>
        </w:tc>
        <w:tc>
          <w:tcPr>
            <w:tcW w:w="1890" w:type="dxa"/>
            <w:vAlign w:val="center"/>
          </w:tcPr>
          <w:p w14:paraId="690E56A7" w14:textId="77777777" w:rsidR="00AB156E" w:rsidRPr="00A43B6B" w:rsidRDefault="00AB156E" w:rsidP="00873E89">
            <w:pPr>
              <w:contextualSpacing/>
              <w:jc w:val="center"/>
              <w:rPr>
                <w:rFonts w:ascii="Arial" w:hAnsi="Arial" w:cs="Arial"/>
                <w:sz w:val="16"/>
                <w:szCs w:val="16"/>
              </w:rPr>
            </w:pPr>
          </w:p>
        </w:tc>
        <w:tc>
          <w:tcPr>
            <w:tcW w:w="1181" w:type="dxa"/>
            <w:vAlign w:val="center"/>
          </w:tcPr>
          <w:p w14:paraId="661F344F" w14:textId="77777777" w:rsidR="00AB156E" w:rsidRPr="00A43B6B" w:rsidRDefault="00AB156E" w:rsidP="00873E89">
            <w:pPr>
              <w:ind w:left="51"/>
              <w:contextualSpacing/>
              <w:jc w:val="center"/>
              <w:rPr>
                <w:rFonts w:ascii="Arial" w:hAnsi="Arial" w:cs="Arial"/>
                <w:sz w:val="16"/>
                <w:szCs w:val="16"/>
              </w:rPr>
            </w:pPr>
          </w:p>
        </w:tc>
      </w:tr>
      <w:tr w:rsidR="00AB156E" w:rsidRPr="00A43B6B" w14:paraId="3AB95CB2" w14:textId="77777777" w:rsidTr="00873E89">
        <w:tc>
          <w:tcPr>
            <w:tcW w:w="3708" w:type="dxa"/>
            <w:vAlign w:val="center"/>
          </w:tcPr>
          <w:p w14:paraId="24D1D921" w14:textId="77777777" w:rsidR="00AB156E" w:rsidRPr="00A43B6B" w:rsidRDefault="00AB156E" w:rsidP="00873E89">
            <w:pPr>
              <w:contextualSpacing/>
              <w:jc w:val="left"/>
              <w:rPr>
                <w:rFonts w:ascii="Arial" w:hAnsi="Arial" w:cs="Arial"/>
                <w:sz w:val="16"/>
                <w:szCs w:val="16"/>
                <w:u w:val="single"/>
              </w:rPr>
            </w:pPr>
            <w:r w:rsidRPr="00A43B6B">
              <w:rPr>
                <w:rFonts w:ascii="Arial" w:hAnsi="Arial" w:cs="Arial"/>
                <w:sz w:val="16"/>
                <w:szCs w:val="16"/>
              </w:rPr>
              <w:t>Displays appropriate behavior</w:t>
            </w:r>
          </w:p>
        </w:tc>
        <w:tc>
          <w:tcPr>
            <w:tcW w:w="1710" w:type="dxa"/>
            <w:vAlign w:val="center"/>
          </w:tcPr>
          <w:p w14:paraId="21838F25" w14:textId="77777777" w:rsidR="00AB156E" w:rsidRPr="00A43B6B" w:rsidRDefault="00AB156E" w:rsidP="00873E89">
            <w:pPr>
              <w:ind w:left="28"/>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620" w:type="dxa"/>
            <w:vAlign w:val="center"/>
          </w:tcPr>
          <w:p w14:paraId="4F175535" w14:textId="77777777" w:rsidR="00AB156E" w:rsidRPr="00A43B6B" w:rsidRDefault="00AB156E" w:rsidP="00873E89">
            <w:pPr>
              <w:ind w:left="7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890" w:type="dxa"/>
            <w:vAlign w:val="center"/>
          </w:tcPr>
          <w:p w14:paraId="4D2CB921" w14:textId="77777777" w:rsidR="00AB156E" w:rsidRPr="00A43B6B" w:rsidRDefault="00AB156E" w:rsidP="00873E89">
            <w:pPr>
              <w:ind w:left="18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181" w:type="dxa"/>
            <w:vAlign w:val="center"/>
          </w:tcPr>
          <w:p w14:paraId="47C70FE3" w14:textId="77777777" w:rsidR="00AB156E" w:rsidRPr="00A43B6B" w:rsidRDefault="00AB156E" w:rsidP="00873E89">
            <w:pPr>
              <w:ind w:left="51"/>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r>
      <w:tr w:rsidR="00AB156E" w:rsidRPr="00A43B6B" w14:paraId="65662A6F" w14:textId="77777777" w:rsidTr="00873E89">
        <w:tc>
          <w:tcPr>
            <w:tcW w:w="3708" w:type="dxa"/>
            <w:vAlign w:val="center"/>
          </w:tcPr>
          <w:p w14:paraId="7425DB59" w14:textId="77777777" w:rsidR="00AB156E" w:rsidRPr="00A43B6B" w:rsidRDefault="00AB156E" w:rsidP="00873E89">
            <w:pPr>
              <w:contextualSpacing/>
              <w:jc w:val="left"/>
              <w:rPr>
                <w:rFonts w:ascii="Arial" w:hAnsi="Arial" w:cs="Arial"/>
                <w:sz w:val="16"/>
                <w:szCs w:val="16"/>
              </w:rPr>
            </w:pPr>
          </w:p>
        </w:tc>
        <w:tc>
          <w:tcPr>
            <w:tcW w:w="1710" w:type="dxa"/>
            <w:vAlign w:val="center"/>
          </w:tcPr>
          <w:p w14:paraId="6B5CD87F" w14:textId="77777777" w:rsidR="00AB156E" w:rsidRPr="00A43B6B" w:rsidRDefault="00AB156E" w:rsidP="00873E89">
            <w:pPr>
              <w:contextualSpacing/>
              <w:jc w:val="center"/>
              <w:rPr>
                <w:rFonts w:ascii="Arial" w:hAnsi="Arial" w:cs="Arial"/>
                <w:sz w:val="16"/>
                <w:szCs w:val="16"/>
              </w:rPr>
            </w:pPr>
          </w:p>
        </w:tc>
        <w:tc>
          <w:tcPr>
            <w:tcW w:w="1620" w:type="dxa"/>
            <w:vAlign w:val="center"/>
          </w:tcPr>
          <w:p w14:paraId="63EA6104" w14:textId="77777777" w:rsidR="00AB156E" w:rsidRPr="00A43B6B" w:rsidRDefault="00AB156E" w:rsidP="00873E89">
            <w:pPr>
              <w:contextualSpacing/>
              <w:jc w:val="center"/>
              <w:rPr>
                <w:rFonts w:ascii="Arial" w:hAnsi="Arial" w:cs="Arial"/>
                <w:sz w:val="16"/>
                <w:szCs w:val="16"/>
              </w:rPr>
            </w:pPr>
          </w:p>
        </w:tc>
        <w:tc>
          <w:tcPr>
            <w:tcW w:w="1890" w:type="dxa"/>
            <w:vAlign w:val="center"/>
          </w:tcPr>
          <w:p w14:paraId="3198D169" w14:textId="77777777" w:rsidR="00AB156E" w:rsidRPr="00A43B6B" w:rsidRDefault="00AB156E" w:rsidP="00873E89">
            <w:pPr>
              <w:contextualSpacing/>
              <w:jc w:val="center"/>
              <w:rPr>
                <w:rFonts w:ascii="Arial" w:hAnsi="Arial" w:cs="Arial"/>
                <w:sz w:val="16"/>
                <w:szCs w:val="16"/>
              </w:rPr>
            </w:pPr>
          </w:p>
        </w:tc>
        <w:tc>
          <w:tcPr>
            <w:tcW w:w="1181" w:type="dxa"/>
            <w:vAlign w:val="center"/>
          </w:tcPr>
          <w:p w14:paraId="4EA685C1" w14:textId="77777777" w:rsidR="00AB156E" w:rsidRPr="00A43B6B" w:rsidRDefault="00AB156E" w:rsidP="00873E89">
            <w:pPr>
              <w:ind w:left="51"/>
              <w:contextualSpacing/>
              <w:jc w:val="center"/>
              <w:rPr>
                <w:rFonts w:ascii="Arial" w:hAnsi="Arial" w:cs="Arial"/>
                <w:sz w:val="16"/>
                <w:szCs w:val="16"/>
              </w:rPr>
            </w:pPr>
          </w:p>
        </w:tc>
      </w:tr>
      <w:tr w:rsidR="00AB156E" w:rsidRPr="00A43B6B" w14:paraId="6348AE61" w14:textId="77777777" w:rsidTr="00873E89">
        <w:tc>
          <w:tcPr>
            <w:tcW w:w="3708" w:type="dxa"/>
            <w:vAlign w:val="center"/>
          </w:tcPr>
          <w:p w14:paraId="1B76BEB1" w14:textId="77777777" w:rsidR="00AB156E" w:rsidRPr="00A43B6B" w:rsidRDefault="00AB156E" w:rsidP="00873E89">
            <w:pPr>
              <w:contextualSpacing/>
              <w:jc w:val="left"/>
              <w:rPr>
                <w:rFonts w:ascii="Arial" w:hAnsi="Arial" w:cs="Arial"/>
                <w:sz w:val="16"/>
                <w:szCs w:val="16"/>
              </w:rPr>
            </w:pPr>
          </w:p>
        </w:tc>
        <w:tc>
          <w:tcPr>
            <w:tcW w:w="1710" w:type="dxa"/>
            <w:vAlign w:val="center"/>
          </w:tcPr>
          <w:p w14:paraId="357E4206" w14:textId="77777777" w:rsidR="00AB156E" w:rsidRPr="00A43B6B" w:rsidRDefault="00AB156E" w:rsidP="00873E89">
            <w:pPr>
              <w:contextualSpacing/>
              <w:jc w:val="center"/>
              <w:rPr>
                <w:rFonts w:ascii="Arial" w:hAnsi="Arial" w:cs="Arial"/>
                <w:sz w:val="16"/>
                <w:szCs w:val="16"/>
              </w:rPr>
            </w:pPr>
          </w:p>
        </w:tc>
        <w:tc>
          <w:tcPr>
            <w:tcW w:w="1620" w:type="dxa"/>
            <w:vAlign w:val="center"/>
          </w:tcPr>
          <w:p w14:paraId="47B7C316" w14:textId="77777777" w:rsidR="00AB156E" w:rsidRPr="00A43B6B" w:rsidRDefault="00AB156E" w:rsidP="00873E89">
            <w:pPr>
              <w:contextualSpacing/>
              <w:jc w:val="center"/>
              <w:rPr>
                <w:rFonts w:ascii="Arial" w:hAnsi="Arial" w:cs="Arial"/>
                <w:sz w:val="16"/>
                <w:szCs w:val="16"/>
              </w:rPr>
            </w:pPr>
          </w:p>
        </w:tc>
        <w:tc>
          <w:tcPr>
            <w:tcW w:w="1890" w:type="dxa"/>
            <w:vAlign w:val="center"/>
          </w:tcPr>
          <w:p w14:paraId="6FC3F3D6" w14:textId="77777777" w:rsidR="00AB156E" w:rsidRPr="00A43B6B" w:rsidRDefault="00AB156E" w:rsidP="00873E89">
            <w:pPr>
              <w:contextualSpacing/>
              <w:jc w:val="center"/>
              <w:rPr>
                <w:rFonts w:ascii="Arial" w:hAnsi="Arial" w:cs="Arial"/>
                <w:sz w:val="16"/>
                <w:szCs w:val="16"/>
              </w:rPr>
            </w:pPr>
          </w:p>
        </w:tc>
        <w:tc>
          <w:tcPr>
            <w:tcW w:w="1181" w:type="dxa"/>
            <w:vAlign w:val="center"/>
          </w:tcPr>
          <w:p w14:paraId="4B6E5892" w14:textId="77777777" w:rsidR="00AB156E" w:rsidRPr="00A43B6B" w:rsidRDefault="00AB156E" w:rsidP="00873E89">
            <w:pPr>
              <w:ind w:left="51"/>
              <w:contextualSpacing/>
              <w:jc w:val="center"/>
              <w:rPr>
                <w:rFonts w:ascii="Arial" w:hAnsi="Arial" w:cs="Arial"/>
                <w:sz w:val="16"/>
                <w:szCs w:val="16"/>
              </w:rPr>
            </w:pPr>
          </w:p>
        </w:tc>
      </w:tr>
      <w:tr w:rsidR="00AB156E" w:rsidRPr="00A43B6B" w14:paraId="42DE010B" w14:textId="77777777" w:rsidTr="00873E89">
        <w:tc>
          <w:tcPr>
            <w:tcW w:w="3708" w:type="dxa"/>
            <w:vAlign w:val="center"/>
          </w:tcPr>
          <w:p w14:paraId="7656BB2B" w14:textId="77777777" w:rsidR="00AB156E" w:rsidRPr="00A43B6B" w:rsidRDefault="00AB156E" w:rsidP="00873E89">
            <w:pPr>
              <w:contextualSpacing/>
              <w:jc w:val="left"/>
              <w:rPr>
                <w:rFonts w:ascii="Arial" w:hAnsi="Arial" w:cs="Arial"/>
                <w:sz w:val="16"/>
                <w:szCs w:val="16"/>
              </w:rPr>
            </w:pPr>
            <w:r w:rsidRPr="00A43B6B">
              <w:rPr>
                <w:rFonts w:ascii="Arial" w:hAnsi="Arial" w:cs="Arial"/>
                <w:sz w:val="16"/>
                <w:szCs w:val="16"/>
              </w:rPr>
              <w:t>Accepts criticism/feedback</w:t>
            </w:r>
          </w:p>
        </w:tc>
        <w:tc>
          <w:tcPr>
            <w:tcW w:w="1710" w:type="dxa"/>
            <w:vAlign w:val="center"/>
          </w:tcPr>
          <w:p w14:paraId="78574B17" w14:textId="77777777" w:rsidR="00AB156E" w:rsidRPr="00A43B6B" w:rsidRDefault="00AB156E" w:rsidP="00873E89">
            <w:pPr>
              <w:ind w:left="28"/>
              <w:contextualSpacing/>
              <w:jc w:val="center"/>
              <w:rPr>
                <w:rFonts w:ascii="Arial" w:hAnsi="Arial" w:cs="Arial"/>
                <w:sz w:val="16"/>
                <w:szCs w:val="16"/>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620" w:type="dxa"/>
            <w:vAlign w:val="center"/>
          </w:tcPr>
          <w:p w14:paraId="47E8B5E7" w14:textId="77777777" w:rsidR="00AB156E" w:rsidRPr="00A43B6B" w:rsidRDefault="00AB156E" w:rsidP="00873E89">
            <w:pPr>
              <w:ind w:left="70"/>
              <w:contextualSpacing/>
              <w:jc w:val="center"/>
              <w:rPr>
                <w:rFonts w:ascii="Arial" w:hAnsi="Arial" w:cs="Arial"/>
                <w:sz w:val="16"/>
                <w:szCs w:val="16"/>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890" w:type="dxa"/>
            <w:vAlign w:val="center"/>
          </w:tcPr>
          <w:p w14:paraId="45974532" w14:textId="77777777" w:rsidR="00AB156E" w:rsidRPr="00A43B6B" w:rsidRDefault="00AB156E" w:rsidP="00873E89">
            <w:pPr>
              <w:ind w:left="180"/>
              <w:contextualSpacing/>
              <w:jc w:val="center"/>
              <w:rPr>
                <w:rFonts w:ascii="Arial" w:hAnsi="Arial" w:cs="Arial"/>
                <w:sz w:val="16"/>
                <w:szCs w:val="16"/>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181" w:type="dxa"/>
            <w:vAlign w:val="center"/>
          </w:tcPr>
          <w:p w14:paraId="574666AE" w14:textId="77777777" w:rsidR="00AB156E" w:rsidRPr="00A43B6B" w:rsidRDefault="00AB156E" w:rsidP="00873E89">
            <w:pPr>
              <w:ind w:left="51"/>
              <w:contextualSpacing/>
              <w:jc w:val="center"/>
              <w:rPr>
                <w:rFonts w:ascii="Arial" w:hAnsi="Arial" w:cs="Arial"/>
                <w:sz w:val="16"/>
                <w:szCs w:val="16"/>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r>
      <w:tr w:rsidR="00AB156E" w:rsidRPr="00A43B6B" w14:paraId="4FB828DF" w14:textId="77777777" w:rsidTr="00873E89">
        <w:tc>
          <w:tcPr>
            <w:tcW w:w="3708" w:type="dxa"/>
            <w:vAlign w:val="center"/>
          </w:tcPr>
          <w:p w14:paraId="59DAE90C" w14:textId="77777777" w:rsidR="00AB156E" w:rsidRPr="00A43B6B" w:rsidRDefault="00AB156E" w:rsidP="00873E89">
            <w:pPr>
              <w:contextualSpacing/>
              <w:jc w:val="left"/>
              <w:rPr>
                <w:rFonts w:ascii="Arial" w:hAnsi="Arial" w:cs="Arial"/>
                <w:sz w:val="16"/>
                <w:szCs w:val="16"/>
              </w:rPr>
            </w:pPr>
          </w:p>
        </w:tc>
        <w:tc>
          <w:tcPr>
            <w:tcW w:w="1710" w:type="dxa"/>
            <w:vAlign w:val="center"/>
          </w:tcPr>
          <w:p w14:paraId="3E2B5A56" w14:textId="77777777" w:rsidR="00AB156E" w:rsidRPr="00A43B6B" w:rsidRDefault="00AB156E" w:rsidP="00873E89">
            <w:pPr>
              <w:contextualSpacing/>
              <w:jc w:val="center"/>
              <w:rPr>
                <w:rFonts w:ascii="Arial" w:hAnsi="Arial" w:cs="Arial"/>
                <w:sz w:val="16"/>
                <w:szCs w:val="16"/>
              </w:rPr>
            </w:pPr>
          </w:p>
        </w:tc>
        <w:tc>
          <w:tcPr>
            <w:tcW w:w="1620" w:type="dxa"/>
            <w:vAlign w:val="center"/>
          </w:tcPr>
          <w:p w14:paraId="20355B14" w14:textId="77777777" w:rsidR="00AB156E" w:rsidRPr="00A43B6B" w:rsidRDefault="00AB156E" w:rsidP="00873E89">
            <w:pPr>
              <w:contextualSpacing/>
              <w:jc w:val="center"/>
              <w:rPr>
                <w:rFonts w:ascii="Arial" w:hAnsi="Arial" w:cs="Arial"/>
                <w:sz w:val="16"/>
                <w:szCs w:val="16"/>
              </w:rPr>
            </w:pPr>
          </w:p>
        </w:tc>
        <w:tc>
          <w:tcPr>
            <w:tcW w:w="1890" w:type="dxa"/>
            <w:vAlign w:val="center"/>
          </w:tcPr>
          <w:p w14:paraId="39F3CCD5" w14:textId="77777777" w:rsidR="00AB156E" w:rsidRPr="00A43B6B" w:rsidRDefault="00AB156E" w:rsidP="00873E89">
            <w:pPr>
              <w:contextualSpacing/>
              <w:jc w:val="center"/>
              <w:rPr>
                <w:rFonts w:ascii="Arial" w:hAnsi="Arial" w:cs="Arial"/>
                <w:sz w:val="16"/>
                <w:szCs w:val="16"/>
              </w:rPr>
            </w:pPr>
          </w:p>
        </w:tc>
        <w:tc>
          <w:tcPr>
            <w:tcW w:w="1181" w:type="dxa"/>
            <w:vAlign w:val="center"/>
          </w:tcPr>
          <w:p w14:paraId="5905D48E" w14:textId="77777777" w:rsidR="00AB156E" w:rsidRPr="00A43B6B" w:rsidRDefault="00AB156E" w:rsidP="00873E89">
            <w:pPr>
              <w:ind w:left="51"/>
              <w:contextualSpacing/>
              <w:jc w:val="center"/>
              <w:rPr>
                <w:rFonts w:ascii="Arial" w:hAnsi="Arial" w:cs="Arial"/>
                <w:sz w:val="16"/>
                <w:szCs w:val="16"/>
              </w:rPr>
            </w:pPr>
          </w:p>
        </w:tc>
      </w:tr>
      <w:tr w:rsidR="00AB156E" w:rsidRPr="00A43B6B" w14:paraId="7E92C6FE" w14:textId="77777777" w:rsidTr="00873E89">
        <w:tc>
          <w:tcPr>
            <w:tcW w:w="3708" w:type="dxa"/>
            <w:vAlign w:val="center"/>
          </w:tcPr>
          <w:p w14:paraId="6704D252" w14:textId="77777777" w:rsidR="00AB156E" w:rsidRPr="00A43B6B" w:rsidRDefault="00AB156E" w:rsidP="00873E89">
            <w:pPr>
              <w:contextualSpacing/>
              <w:jc w:val="left"/>
              <w:rPr>
                <w:rFonts w:ascii="Arial" w:hAnsi="Arial" w:cs="Arial"/>
                <w:sz w:val="16"/>
                <w:szCs w:val="16"/>
                <w:u w:val="single"/>
              </w:rPr>
            </w:pPr>
            <w:r w:rsidRPr="00A43B6B">
              <w:rPr>
                <w:rFonts w:ascii="Arial" w:hAnsi="Arial" w:cs="Arial"/>
                <w:sz w:val="16"/>
                <w:szCs w:val="16"/>
              </w:rPr>
              <w:t>Supportive of staff/peers</w:t>
            </w:r>
          </w:p>
        </w:tc>
        <w:tc>
          <w:tcPr>
            <w:tcW w:w="1710" w:type="dxa"/>
            <w:vAlign w:val="center"/>
          </w:tcPr>
          <w:p w14:paraId="3F056F6D" w14:textId="77777777" w:rsidR="00AB156E" w:rsidRPr="00A43B6B" w:rsidRDefault="00AB156E" w:rsidP="00873E89">
            <w:pPr>
              <w:ind w:left="28"/>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620" w:type="dxa"/>
            <w:vAlign w:val="center"/>
          </w:tcPr>
          <w:p w14:paraId="4E90880E" w14:textId="77777777" w:rsidR="00AB156E" w:rsidRPr="00A43B6B" w:rsidRDefault="00AB156E" w:rsidP="00873E89">
            <w:pPr>
              <w:ind w:left="7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890" w:type="dxa"/>
            <w:vAlign w:val="center"/>
          </w:tcPr>
          <w:p w14:paraId="19C06AAA" w14:textId="77777777" w:rsidR="00AB156E" w:rsidRPr="00A43B6B" w:rsidRDefault="00AB156E" w:rsidP="00873E89">
            <w:pPr>
              <w:ind w:left="18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181" w:type="dxa"/>
            <w:vAlign w:val="center"/>
          </w:tcPr>
          <w:p w14:paraId="05C8AC9D" w14:textId="77777777" w:rsidR="00AB156E" w:rsidRPr="00A43B6B" w:rsidRDefault="00AB156E" w:rsidP="00873E89">
            <w:pPr>
              <w:ind w:left="51"/>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r>
      <w:tr w:rsidR="00AB156E" w:rsidRPr="00A43B6B" w14:paraId="45971BC2" w14:textId="77777777" w:rsidTr="00873E89">
        <w:tc>
          <w:tcPr>
            <w:tcW w:w="3708" w:type="dxa"/>
            <w:vAlign w:val="center"/>
          </w:tcPr>
          <w:p w14:paraId="5FE8F4CF" w14:textId="77777777" w:rsidR="00AB156E" w:rsidRPr="00A43B6B" w:rsidRDefault="00AB156E" w:rsidP="00873E89">
            <w:pPr>
              <w:contextualSpacing/>
              <w:jc w:val="left"/>
              <w:rPr>
                <w:rFonts w:ascii="Arial" w:hAnsi="Arial" w:cs="Arial"/>
                <w:sz w:val="16"/>
                <w:szCs w:val="16"/>
                <w:u w:val="single"/>
              </w:rPr>
            </w:pPr>
          </w:p>
        </w:tc>
        <w:tc>
          <w:tcPr>
            <w:tcW w:w="1710" w:type="dxa"/>
            <w:vAlign w:val="center"/>
          </w:tcPr>
          <w:p w14:paraId="070490D4" w14:textId="77777777" w:rsidR="00AB156E" w:rsidRPr="00A43B6B" w:rsidRDefault="00AB156E" w:rsidP="00873E89">
            <w:pPr>
              <w:contextualSpacing/>
              <w:jc w:val="center"/>
              <w:rPr>
                <w:rFonts w:ascii="Arial" w:hAnsi="Arial" w:cs="Arial"/>
                <w:sz w:val="16"/>
                <w:szCs w:val="16"/>
                <w:u w:val="single"/>
              </w:rPr>
            </w:pPr>
          </w:p>
        </w:tc>
        <w:tc>
          <w:tcPr>
            <w:tcW w:w="1620" w:type="dxa"/>
            <w:vAlign w:val="center"/>
          </w:tcPr>
          <w:p w14:paraId="5534D082" w14:textId="77777777" w:rsidR="00AB156E" w:rsidRPr="00A43B6B" w:rsidRDefault="00AB156E" w:rsidP="00873E89">
            <w:pPr>
              <w:contextualSpacing/>
              <w:jc w:val="center"/>
              <w:rPr>
                <w:rFonts w:ascii="Arial" w:hAnsi="Arial" w:cs="Arial"/>
                <w:sz w:val="16"/>
                <w:szCs w:val="16"/>
                <w:u w:val="single"/>
              </w:rPr>
            </w:pPr>
          </w:p>
        </w:tc>
        <w:tc>
          <w:tcPr>
            <w:tcW w:w="1890" w:type="dxa"/>
            <w:vAlign w:val="center"/>
          </w:tcPr>
          <w:p w14:paraId="662FED9B" w14:textId="77777777" w:rsidR="00AB156E" w:rsidRPr="00A43B6B" w:rsidRDefault="00AB156E" w:rsidP="00873E89">
            <w:pPr>
              <w:contextualSpacing/>
              <w:jc w:val="center"/>
              <w:rPr>
                <w:rFonts w:ascii="Arial" w:hAnsi="Arial" w:cs="Arial"/>
                <w:sz w:val="16"/>
                <w:szCs w:val="16"/>
                <w:u w:val="single"/>
              </w:rPr>
            </w:pPr>
          </w:p>
        </w:tc>
        <w:tc>
          <w:tcPr>
            <w:tcW w:w="1181" w:type="dxa"/>
            <w:vAlign w:val="center"/>
          </w:tcPr>
          <w:p w14:paraId="57BB401A" w14:textId="77777777" w:rsidR="00AB156E" w:rsidRPr="00A43B6B" w:rsidRDefault="00AB156E" w:rsidP="00873E89">
            <w:pPr>
              <w:ind w:left="51"/>
              <w:contextualSpacing/>
              <w:jc w:val="center"/>
              <w:rPr>
                <w:rFonts w:ascii="Arial" w:hAnsi="Arial" w:cs="Arial"/>
                <w:sz w:val="16"/>
                <w:szCs w:val="16"/>
                <w:u w:val="single"/>
              </w:rPr>
            </w:pPr>
          </w:p>
        </w:tc>
      </w:tr>
      <w:tr w:rsidR="00AB156E" w:rsidRPr="00A43B6B" w14:paraId="26B78138" w14:textId="77777777" w:rsidTr="00873E89">
        <w:tc>
          <w:tcPr>
            <w:tcW w:w="3708" w:type="dxa"/>
            <w:vAlign w:val="center"/>
          </w:tcPr>
          <w:p w14:paraId="5110B40C" w14:textId="77777777" w:rsidR="00AB156E" w:rsidRPr="00A43B6B" w:rsidRDefault="00AB156E" w:rsidP="00873E89">
            <w:pPr>
              <w:contextualSpacing/>
              <w:jc w:val="left"/>
              <w:rPr>
                <w:rFonts w:ascii="Arial" w:hAnsi="Arial" w:cs="Arial"/>
                <w:sz w:val="16"/>
                <w:szCs w:val="16"/>
                <w:u w:val="single"/>
              </w:rPr>
            </w:pPr>
            <w:r w:rsidRPr="00A43B6B">
              <w:rPr>
                <w:rFonts w:ascii="Arial" w:hAnsi="Arial" w:cs="Arial"/>
                <w:sz w:val="16"/>
                <w:szCs w:val="16"/>
              </w:rPr>
              <w:t>Sets goals/ takes steps to accomplish</w:t>
            </w:r>
          </w:p>
        </w:tc>
        <w:tc>
          <w:tcPr>
            <w:tcW w:w="1710" w:type="dxa"/>
            <w:vAlign w:val="center"/>
          </w:tcPr>
          <w:p w14:paraId="08D810A5" w14:textId="77777777" w:rsidR="00AB156E" w:rsidRPr="00A43B6B" w:rsidRDefault="00AB156E" w:rsidP="00873E89">
            <w:pPr>
              <w:ind w:left="28"/>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620" w:type="dxa"/>
            <w:vAlign w:val="center"/>
          </w:tcPr>
          <w:p w14:paraId="64034D13" w14:textId="77777777" w:rsidR="00AB156E" w:rsidRPr="00A43B6B" w:rsidRDefault="00AB156E" w:rsidP="00873E89">
            <w:pPr>
              <w:ind w:left="7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890" w:type="dxa"/>
            <w:vAlign w:val="center"/>
          </w:tcPr>
          <w:p w14:paraId="6DB0C883" w14:textId="77777777" w:rsidR="00AB156E" w:rsidRPr="00A43B6B" w:rsidRDefault="00AB156E" w:rsidP="00873E89">
            <w:pPr>
              <w:ind w:left="18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181" w:type="dxa"/>
            <w:vAlign w:val="center"/>
          </w:tcPr>
          <w:p w14:paraId="32093809" w14:textId="77777777" w:rsidR="00AB156E" w:rsidRPr="00A43B6B" w:rsidRDefault="00AB156E" w:rsidP="00873E89">
            <w:pPr>
              <w:ind w:left="51"/>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r>
      <w:tr w:rsidR="00AB156E" w:rsidRPr="00A43B6B" w14:paraId="339F4998" w14:textId="77777777" w:rsidTr="00873E89">
        <w:tc>
          <w:tcPr>
            <w:tcW w:w="3708" w:type="dxa"/>
            <w:vAlign w:val="center"/>
          </w:tcPr>
          <w:p w14:paraId="68E513EA" w14:textId="77777777" w:rsidR="00AB156E" w:rsidRPr="00A43B6B" w:rsidRDefault="00AB156E" w:rsidP="00873E89">
            <w:pPr>
              <w:contextualSpacing/>
              <w:jc w:val="left"/>
              <w:rPr>
                <w:rFonts w:ascii="Arial" w:hAnsi="Arial" w:cs="Arial"/>
                <w:sz w:val="16"/>
                <w:szCs w:val="16"/>
              </w:rPr>
            </w:pPr>
          </w:p>
        </w:tc>
        <w:tc>
          <w:tcPr>
            <w:tcW w:w="1710" w:type="dxa"/>
            <w:vAlign w:val="center"/>
          </w:tcPr>
          <w:p w14:paraId="3739D84B" w14:textId="77777777" w:rsidR="00AB156E" w:rsidRPr="00A43B6B" w:rsidRDefault="00AB156E" w:rsidP="00873E89">
            <w:pPr>
              <w:contextualSpacing/>
              <w:jc w:val="center"/>
              <w:rPr>
                <w:rFonts w:ascii="Arial" w:hAnsi="Arial" w:cs="Arial"/>
                <w:sz w:val="16"/>
                <w:szCs w:val="16"/>
              </w:rPr>
            </w:pPr>
          </w:p>
        </w:tc>
        <w:tc>
          <w:tcPr>
            <w:tcW w:w="1620" w:type="dxa"/>
            <w:vAlign w:val="center"/>
          </w:tcPr>
          <w:p w14:paraId="412B7862" w14:textId="77777777" w:rsidR="00AB156E" w:rsidRPr="00A43B6B" w:rsidRDefault="00AB156E" w:rsidP="00873E89">
            <w:pPr>
              <w:contextualSpacing/>
              <w:jc w:val="center"/>
              <w:rPr>
                <w:rFonts w:ascii="Arial" w:hAnsi="Arial" w:cs="Arial"/>
                <w:sz w:val="16"/>
                <w:szCs w:val="16"/>
              </w:rPr>
            </w:pPr>
          </w:p>
        </w:tc>
        <w:tc>
          <w:tcPr>
            <w:tcW w:w="1890" w:type="dxa"/>
            <w:vAlign w:val="center"/>
          </w:tcPr>
          <w:p w14:paraId="3BB617DA" w14:textId="77777777" w:rsidR="00AB156E" w:rsidRPr="00A43B6B" w:rsidRDefault="00AB156E" w:rsidP="00873E89">
            <w:pPr>
              <w:contextualSpacing/>
              <w:jc w:val="center"/>
              <w:rPr>
                <w:rFonts w:ascii="Arial" w:hAnsi="Arial" w:cs="Arial"/>
                <w:sz w:val="16"/>
                <w:szCs w:val="16"/>
              </w:rPr>
            </w:pPr>
          </w:p>
        </w:tc>
        <w:tc>
          <w:tcPr>
            <w:tcW w:w="1181" w:type="dxa"/>
            <w:vAlign w:val="center"/>
          </w:tcPr>
          <w:p w14:paraId="53BDCE47" w14:textId="77777777" w:rsidR="00AB156E" w:rsidRPr="00A43B6B" w:rsidRDefault="00AB156E" w:rsidP="00873E89">
            <w:pPr>
              <w:ind w:left="51"/>
              <w:contextualSpacing/>
              <w:jc w:val="center"/>
              <w:rPr>
                <w:rFonts w:ascii="Arial" w:hAnsi="Arial" w:cs="Arial"/>
                <w:sz w:val="16"/>
                <w:szCs w:val="16"/>
              </w:rPr>
            </w:pPr>
          </w:p>
        </w:tc>
      </w:tr>
      <w:tr w:rsidR="00AB156E" w:rsidRPr="00A43B6B" w14:paraId="30B887A4" w14:textId="77777777" w:rsidTr="00873E89">
        <w:tc>
          <w:tcPr>
            <w:tcW w:w="3708" w:type="dxa"/>
            <w:vAlign w:val="center"/>
          </w:tcPr>
          <w:p w14:paraId="00D710DB" w14:textId="77777777" w:rsidR="00AB156E" w:rsidRPr="00A43B6B" w:rsidRDefault="00AB156E" w:rsidP="00873E89">
            <w:pPr>
              <w:contextualSpacing/>
              <w:jc w:val="left"/>
              <w:rPr>
                <w:rFonts w:ascii="Arial" w:hAnsi="Arial" w:cs="Arial"/>
                <w:sz w:val="16"/>
                <w:szCs w:val="16"/>
                <w:u w:val="single"/>
              </w:rPr>
            </w:pPr>
            <w:r w:rsidRPr="00A43B6B">
              <w:rPr>
                <w:rFonts w:ascii="Arial" w:hAnsi="Arial" w:cs="Arial"/>
                <w:sz w:val="16"/>
                <w:szCs w:val="16"/>
              </w:rPr>
              <w:t>Completes homework thoroughly/timely</w:t>
            </w:r>
          </w:p>
        </w:tc>
        <w:tc>
          <w:tcPr>
            <w:tcW w:w="1710" w:type="dxa"/>
            <w:vAlign w:val="center"/>
          </w:tcPr>
          <w:p w14:paraId="55AE63B8" w14:textId="77777777" w:rsidR="00AB156E" w:rsidRPr="00A43B6B" w:rsidRDefault="00AB156E" w:rsidP="00873E89">
            <w:pPr>
              <w:ind w:left="28"/>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620" w:type="dxa"/>
            <w:vAlign w:val="center"/>
          </w:tcPr>
          <w:p w14:paraId="1E347299" w14:textId="77777777" w:rsidR="00AB156E" w:rsidRPr="00A43B6B" w:rsidRDefault="00AB156E" w:rsidP="00873E89">
            <w:pPr>
              <w:ind w:left="7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890" w:type="dxa"/>
            <w:vAlign w:val="center"/>
          </w:tcPr>
          <w:p w14:paraId="5D1D13F9" w14:textId="77777777" w:rsidR="00AB156E" w:rsidRPr="00A43B6B" w:rsidRDefault="00AB156E" w:rsidP="00873E89">
            <w:pPr>
              <w:ind w:left="18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181" w:type="dxa"/>
            <w:vAlign w:val="center"/>
          </w:tcPr>
          <w:p w14:paraId="3F9420BB" w14:textId="77777777" w:rsidR="00AB156E" w:rsidRPr="00A43B6B" w:rsidRDefault="00AB156E" w:rsidP="00873E89">
            <w:pPr>
              <w:ind w:left="51"/>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r>
      <w:tr w:rsidR="00AB156E" w:rsidRPr="00A43B6B" w14:paraId="7B0932CC" w14:textId="77777777" w:rsidTr="00873E89">
        <w:tc>
          <w:tcPr>
            <w:tcW w:w="3708" w:type="dxa"/>
            <w:vAlign w:val="center"/>
          </w:tcPr>
          <w:p w14:paraId="32387306" w14:textId="77777777" w:rsidR="00AB156E" w:rsidRPr="00A43B6B" w:rsidRDefault="00AB156E" w:rsidP="00873E89">
            <w:pPr>
              <w:contextualSpacing/>
              <w:jc w:val="left"/>
              <w:rPr>
                <w:rFonts w:ascii="Arial" w:hAnsi="Arial" w:cs="Arial"/>
                <w:sz w:val="16"/>
                <w:szCs w:val="16"/>
              </w:rPr>
            </w:pPr>
          </w:p>
        </w:tc>
        <w:tc>
          <w:tcPr>
            <w:tcW w:w="1710" w:type="dxa"/>
            <w:vAlign w:val="center"/>
          </w:tcPr>
          <w:p w14:paraId="3AA17BDB" w14:textId="77777777" w:rsidR="00AB156E" w:rsidRPr="00A43B6B" w:rsidRDefault="00AB156E" w:rsidP="00873E89">
            <w:pPr>
              <w:contextualSpacing/>
              <w:jc w:val="center"/>
              <w:rPr>
                <w:rFonts w:ascii="Arial" w:hAnsi="Arial" w:cs="Arial"/>
                <w:sz w:val="16"/>
                <w:szCs w:val="16"/>
              </w:rPr>
            </w:pPr>
          </w:p>
        </w:tc>
        <w:tc>
          <w:tcPr>
            <w:tcW w:w="1620" w:type="dxa"/>
            <w:vAlign w:val="center"/>
          </w:tcPr>
          <w:p w14:paraId="60194FC2" w14:textId="77777777" w:rsidR="00AB156E" w:rsidRPr="00A43B6B" w:rsidRDefault="00AB156E" w:rsidP="00873E89">
            <w:pPr>
              <w:contextualSpacing/>
              <w:jc w:val="center"/>
              <w:rPr>
                <w:rFonts w:ascii="Arial" w:hAnsi="Arial" w:cs="Arial"/>
                <w:sz w:val="16"/>
                <w:szCs w:val="16"/>
              </w:rPr>
            </w:pPr>
          </w:p>
        </w:tc>
        <w:tc>
          <w:tcPr>
            <w:tcW w:w="1890" w:type="dxa"/>
            <w:vAlign w:val="center"/>
          </w:tcPr>
          <w:p w14:paraId="46159F17" w14:textId="77777777" w:rsidR="00AB156E" w:rsidRPr="00A43B6B" w:rsidRDefault="00AB156E" w:rsidP="00873E89">
            <w:pPr>
              <w:contextualSpacing/>
              <w:jc w:val="center"/>
              <w:rPr>
                <w:rFonts w:ascii="Arial" w:hAnsi="Arial" w:cs="Arial"/>
                <w:sz w:val="16"/>
                <w:szCs w:val="16"/>
              </w:rPr>
            </w:pPr>
          </w:p>
        </w:tc>
        <w:tc>
          <w:tcPr>
            <w:tcW w:w="1181" w:type="dxa"/>
            <w:vAlign w:val="center"/>
          </w:tcPr>
          <w:p w14:paraId="4685187C" w14:textId="77777777" w:rsidR="00AB156E" w:rsidRPr="00A43B6B" w:rsidRDefault="00AB156E" w:rsidP="00873E89">
            <w:pPr>
              <w:ind w:left="51"/>
              <w:contextualSpacing/>
              <w:jc w:val="center"/>
              <w:rPr>
                <w:rFonts w:ascii="Arial" w:hAnsi="Arial" w:cs="Arial"/>
                <w:sz w:val="16"/>
                <w:szCs w:val="16"/>
              </w:rPr>
            </w:pPr>
          </w:p>
        </w:tc>
      </w:tr>
      <w:tr w:rsidR="00AB156E" w:rsidRPr="00A43B6B" w14:paraId="2FC37458" w14:textId="77777777" w:rsidTr="00873E89">
        <w:tc>
          <w:tcPr>
            <w:tcW w:w="3708" w:type="dxa"/>
            <w:vAlign w:val="center"/>
          </w:tcPr>
          <w:p w14:paraId="2AEEAF93" w14:textId="77777777" w:rsidR="00AB156E" w:rsidRPr="00A43B6B" w:rsidRDefault="00AB156E" w:rsidP="00873E89">
            <w:pPr>
              <w:contextualSpacing/>
              <w:jc w:val="left"/>
              <w:rPr>
                <w:rFonts w:ascii="Arial" w:hAnsi="Arial" w:cs="Arial"/>
                <w:sz w:val="16"/>
                <w:szCs w:val="16"/>
              </w:rPr>
            </w:pPr>
            <w:r w:rsidRPr="00A43B6B">
              <w:rPr>
                <w:rFonts w:ascii="Arial" w:hAnsi="Arial" w:cs="Arial"/>
                <w:sz w:val="16"/>
                <w:szCs w:val="16"/>
              </w:rPr>
              <w:t>Demonstrates acceptance of responsibility for sexual offending behavior</w:t>
            </w:r>
          </w:p>
        </w:tc>
        <w:tc>
          <w:tcPr>
            <w:tcW w:w="1710" w:type="dxa"/>
            <w:vAlign w:val="center"/>
          </w:tcPr>
          <w:p w14:paraId="21D270CC" w14:textId="77777777" w:rsidR="00AB156E" w:rsidRPr="00A43B6B" w:rsidRDefault="00AB156E" w:rsidP="00873E89">
            <w:pPr>
              <w:ind w:left="28"/>
              <w:contextualSpacing/>
              <w:jc w:val="center"/>
              <w:rPr>
                <w:rFonts w:ascii="Arial" w:hAnsi="Arial" w:cs="Arial"/>
                <w:sz w:val="16"/>
                <w:szCs w:val="16"/>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620" w:type="dxa"/>
            <w:vAlign w:val="center"/>
          </w:tcPr>
          <w:p w14:paraId="213E0625" w14:textId="77777777" w:rsidR="00AB156E" w:rsidRPr="00A43B6B" w:rsidRDefault="00AB156E" w:rsidP="00873E89">
            <w:pPr>
              <w:ind w:left="70"/>
              <w:contextualSpacing/>
              <w:jc w:val="center"/>
              <w:rPr>
                <w:rFonts w:ascii="Arial" w:hAnsi="Arial" w:cs="Arial"/>
                <w:sz w:val="16"/>
                <w:szCs w:val="16"/>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890" w:type="dxa"/>
            <w:vAlign w:val="center"/>
          </w:tcPr>
          <w:p w14:paraId="637E9095" w14:textId="77777777" w:rsidR="00AB156E" w:rsidRPr="00A43B6B" w:rsidRDefault="00AB156E" w:rsidP="00873E89">
            <w:pPr>
              <w:ind w:left="180"/>
              <w:contextualSpacing/>
              <w:jc w:val="center"/>
              <w:rPr>
                <w:rFonts w:ascii="Arial" w:hAnsi="Arial" w:cs="Arial"/>
                <w:sz w:val="16"/>
                <w:szCs w:val="16"/>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181" w:type="dxa"/>
            <w:vAlign w:val="center"/>
          </w:tcPr>
          <w:p w14:paraId="097D877D" w14:textId="77777777" w:rsidR="00AB156E" w:rsidRPr="00A43B6B" w:rsidRDefault="00AB156E" w:rsidP="00873E89">
            <w:pPr>
              <w:ind w:left="51"/>
              <w:contextualSpacing/>
              <w:jc w:val="center"/>
              <w:rPr>
                <w:rFonts w:ascii="Arial" w:hAnsi="Arial" w:cs="Arial"/>
                <w:sz w:val="16"/>
                <w:szCs w:val="16"/>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r>
      <w:tr w:rsidR="00AB156E" w:rsidRPr="00A43B6B" w14:paraId="4F2E2430" w14:textId="77777777" w:rsidTr="00873E89">
        <w:tc>
          <w:tcPr>
            <w:tcW w:w="3708" w:type="dxa"/>
            <w:vAlign w:val="center"/>
          </w:tcPr>
          <w:p w14:paraId="785314B4" w14:textId="77777777" w:rsidR="00AB156E" w:rsidRPr="00A43B6B" w:rsidRDefault="00AB156E" w:rsidP="00873E89">
            <w:pPr>
              <w:contextualSpacing/>
              <w:jc w:val="left"/>
              <w:rPr>
                <w:rFonts w:ascii="Arial" w:hAnsi="Arial" w:cs="Arial"/>
                <w:sz w:val="16"/>
                <w:szCs w:val="16"/>
              </w:rPr>
            </w:pPr>
          </w:p>
        </w:tc>
        <w:tc>
          <w:tcPr>
            <w:tcW w:w="1710" w:type="dxa"/>
            <w:vAlign w:val="center"/>
          </w:tcPr>
          <w:p w14:paraId="264E3B32" w14:textId="77777777" w:rsidR="00AB156E" w:rsidRPr="00A43B6B" w:rsidRDefault="00AB156E" w:rsidP="00873E89">
            <w:pPr>
              <w:contextualSpacing/>
              <w:jc w:val="center"/>
              <w:rPr>
                <w:rFonts w:ascii="Arial" w:hAnsi="Arial" w:cs="Arial"/>
                <w:sz w:val="16"/>
                <w:szCs w:val="16"/>
              </w:rPr>
            </w:pPr>
          </w:p>
        </w:tc>
        <w:tc>
          <w:tcPr>
            <w:tcW w:w="1620" w:type="dxa"/>
            <w:vAlign w:val="center"/>
          </w:tcPr>
          <w:p w14:paraId="2241C61B" w14:textId="77777777" w:rsidR="00AB156E" w:rsidRPr="00A43B6B" w:rsidRDefault="00AB156E" w:rsidP="00873E89">
            <w:pPr>
              <w:contextualSpacing/>
              <w:jc w:val="center"/>
              <w:rPr>
                <w:rFonts w:ascii="Arial" w:hAnsi="Arial" w:cs="Arial"/>
                <w:sz w:val="16"/>
                <w:szCs w:val="16"/>
              </w:rPr>
            </w:pPr>
          </w:p>
        </w:tc>
        <w:tc>
          <w:tcPr>
            <w:tcW w:w="1890" w:type="dxa"/>
            <w:vAlign w:val="center"/>
          </w:tcPr>
          <w:p w14:paraId="5059C496" w14:textId="77777777" w:rsidR="00AB156E" w:rsidRPr="00A43B6B" w:rsidRDefault="00AB156E" w:rsidP="00873E89">
            <w:pPr>
              <w:contextualSpacing/>
              <w:jc w:val="center"/>
              <w:rPr>
                <w:rFonts w:ascii="Arial" w:hAnsi="Arial" w:cs="Arial"/>
                <w:sz w:val="16"/>
                <w:szCs w:val="16"/>
              </w:rPr>
            </w:pPr>
          </w:p>
        </w:tc>
        <w:tc>
          <w:tcPr>
            <w:tcW w:w="1181" w:type="dxa"/>
            <w:vAlign w:val="center"/>
          </w:tcPr>
          <w:p w14:paraId="1ED792F9" w14:textId="77777777" w:rsidR="00AB156E" w:rsidRPr="00A43B6B" w:rsidRDefault="00AB156E" w:rsidP="00873E89">
            <w:pPr>
              <w:ind w:left="51"/>
              <w:contextualSpacing/>
              <w:jc w:val="center"/>
              <w:rPr>
                <w:rFonts w:ascii="Arial" w:hAnsi="Arial" w:cs="Arial"/>
                <w:sz w:val="16"/>
                <w:szCs w:val="16"/>
              </w:rPr>
            </w:pPr>
          </w:p>
        </w:tc>
      </w:tr>
      <w:tr w:rsidR="00AB156E" w:rsidRPr="00A43B6B" w14:paraId="509A4EAC" w14:textId="77777777" w:rsidTr="00873E89">
        <w:tc>
          <w:tcPr>
            <w:tcW w:w="3708" w:type="dxa"/>
            <w:vAlign w:val="center"/>
          </w:tcPr>
          <w:p w14:paraId="382F1516" w14:textId="77777777" w:rsidR="00AB156E" w:rsidRPr="00A43B6B" w:rsidRDefault="00AB156E" w:rsidP="00873E89">
            <w:pPr>
              <w:contextualSpacing/>
              <w:jc w:val="left"/>
              <w:rPr>
                <w:rFonts w:ascii="Arial" w:hAnsi="Arial" w:cs="Arial"/>
                <w:sz w:val="16"/>
                <w:szCs w:val="16"/>
              </w:rPr>
            </w:pPr>
            <w:r w:rsidRPr="00A43B6B">
              <w:rPr>
                <w:rFonts w:ascii="Arial" w:hAnsi="Arial" w:cs="Arial"/>
                <w:sz w:val="16"/>
                <w:szCs w:val="16"/>
              </w:rPr>
              <w:t>Demonstrates personal insight into sexual offending behavior</w:t>
            </w:r>
          </w:p>
        </w:tc>
        <w:tc>
          <w:tcPr>
            <w:tcW w:w="1710" w:type="dxa"/>
            <w:vAlign w:val="center"/>
          </w:tcPr>
          <w:p w14:paraId="0148CA0F" w14:textId="77777777" w:rsidR="00AB156E" w:rsidRPr="00A43B6B" w:rsidRDefault="00AB156E" w:rsidP="00873E89">
            <w:pPr>
              <w:ind w:left="28"/>
              <w:contextualSpacing/>
              <w:jc w:val="center"/>
              <w:rPr>
                <w:rFonts w:ascii="Arial" w:hAnsi="Arial" w:cs="Arial"/>
                <w:sz w:val="16"/>
                <w:szCs w:val="16"/>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620" w:type="dxa"/>
            <w:vAlign w:val="center"/>
          </w:tcPr>
          <w:p w14:paraId="607C457D" w14:textId="77777777" w:rsidR="00AB156E" w:rsidRPr="00A43B6B" w:rsidRDefault="00AB156E" w:rsidP="00873E89">
            <w:pPr>
              <w:ind w:left="70"/>
              <w:contextualSpacing/>
              <w:jc w:val="center"/>
              <w:rPr>
                <w:rFonts w:ascii="Arial" w:hAnsi="Arial" w:cs="Arial"/>
                <w:sz w:val="16"/>
                <w:szCs w:val="16"/>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890" w:type="dxa"/>
            <w:vAlign w:val="center"/>
          </w:tcPr>
          <w:p w14:paraId="1A82B46A" w14:textId="77777777" w:rsidR="00AB156E" w:rsidRPr="00A43B6B" w:rsidRDefault="00AB156E" w:rsidP="00873E89">
            <w:pPr>
              <w:ind w:left="180"/>
              <w:contextualSpacing/>
              <w:jc w:val="center"/>
              <w:rPr>
                <w:rFonts w:ascii="Arial" w:hAnsi="Arial" w:cs="Arial"/>
                <w:sz w:val="16"/>
                <w:szCs w:val="16"/>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181" w:type="dxa"/>
            <w:vAlign w:val="center"/>
          </w:tcPr>
          <w:p w14:paraId="235009F2" w14:textId="77777777" w:rsidR="00AB156E" w:rsidRPr="00A43B6B" w:rsidRDefault="00AB156E" w:rsidP="00873E89">
            <w:pPr>
              <w:ind w:left="51"/>
              <w:contextualSpacing/>
              <w:jc w:val="center"/>
              <w:rPr>
                <w:rFonts w:ascii="Arial" w:hAnsi="Arial" w:cs="Arial"/>
                <w:sz w:val="16"/>
                <w:szCs w:val="16"/>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r>
      <w:tr w:rsidR="00AB156E" w:rsidRPr="00A43B6B" w14:paraId="3BAF53D9" w14:textId="77777777" w:rsidTr="00873E89">
        <w:tc>
          <w:tcPr>
            <w:tcW w:w="3708" w:type="dxa"/>
            <w:vAlign w:val="center"/>
          </w:tcPr>
          <w:p w14:paraId="4AC8FA72" w14:textId="77777777" w:rsidR="00AB156E" w:rsidRPr="00A43B6B" w:rsidRDefault="00AB156E" w:rsidP="00873E89">
            <w:pPr>
              <w:contextualSpacing/>
              <w:jc w:val="left"/>
              <w:rPr>
                <w:rFonts w:ascii="Arial" w:hAnsi="Arial" w:cs="Arial"/>
                <w:sz w:val="16"/>
                <w:szCs w:val="16"/>
              </w:rPr>
            </w:pPr>
          </w:p>
        </w:tc>
        <w:tc>
          <w:tcPr>
            <w:tcW w:w="1710" w:type="dxa"/>
            <w:vAlign w:val="center"/>
          </w:tcPr>
          <w:p w14:paraId="1B3CB8B7" w14:textId="77777777" w:rsidR="00AB156E" w:rsidRPr="00A43B6B" w:rsidRDefault="00AB156E" w:rsidP="00873E89">
            <w:pPr>
              <w:contextualSpacing/>
              <w:jc w:val="center"/>
              <w:rPr>
                <w:rFonts w:ascii="Arial" w:hAnsi="Arial" w:cs="Arial"/>
                <w:sz w:val="16"/>
                <w:szCs w:val="16"/>
              </w:rPr>
            </w:pPr>
          </w:p>
        </w:tc>
        <w:tc>
          <w:tcPr>
            <w:tcW w:w="1620" w:type="dxa"/>
            <w:vAlign w:val="center"/>
          </w:tcPr>
          <w:p w14:paraId="0386FB08" w14:textId="77777777" w:rsidR="00AB156E" w:rsidRPr="00A43B6B" w:rsidRDefault="00AB156E" w:rsidP="00873E89">
            <w:pPr>
              <w:contextualSpacing/>
              <w:jc w:val="center"/>
              <w:rPr>
                <w:rFonts w:ascii="Arial" w:hAnsi="Arial" w:cs="Arial"/>
                <w:sz w:val="16"/>
                <w:szCs w:val="16"/>
              </w:rPr>
            </w:pPr>
          </w:p>
        </w:tc>
        <w:tc>
          <w:tcPr>
            <w:tcW w:w="1890" w:type="dxa"/>
            <w:vAlign w:val="center"/>
          </w:tcPr>
          <w:p w14:paraId="6C591E5F" w14:textId="77777777" w:rsidR="00AB156E" w:rsidRPr="00A43B6B" w:rsidRDefault="00AB156E" w:rsidP="00873E89">
            <w:pPr>
              <w:contextualSpacing/>
              <w:jc w:val="center"/>
              <w:rPr>
                <w:rFonts w:ascii="Arial" w:hAnsi="Arial" w:cs="Arial"/>
                <w:sz w:val="16"/>
                <w:szCs w:val="16"/>
              </w:rPr>
            </w:pPr>
          </w:p>
        </w:tc>
        <w:tc>
          <w:tcPr>
            <w:tcW w:w="1181" w:type="dxa"/>
            <w:vAlign w:val="center"/>
          </w:tcPr>
          <w:p w14:paraId="31EF12C1" w14:textId="77777777" w:rsidR="00AB156E" w:rsidRPr="00A43B6B" w:rsidRDefault="00AB156E" w:rsidP="00873E89">
            <w:pPr>
              <w:ind w:left="51"/>
              <w:contextualSpacing/>
              <w:jc w:val="center"/>
              <w:rPr>
                <w:rFonts w:ascii="Arial" w:hAnsi="Arial" w:cs="Arial"/>
                <w:sz w:val="16"/>
                <w:szCs w:val="16"/>
              </w:rPr>
            </w:pPr>
          </w:p>
        </w:tc>
      </w:tr>
      <w:tr w:rsidR="00AB156E" w:rsidRPr="00A43B6B" w14:paraId="6AE5FEF9" w14:textId="77777777" w:rsidTr="00873E89">
        <w:tc>
          <w:tcPr>
            <w:tcW w:w="3708" w:type="dxa"/>
            <w:vAlign w:val="center"/>
          </w:tcPr>
          <w:p w14:paraId="50308E96" w14:textId="77777777" w:rsidR="00AB156E" w:rsidRPr="00A43B6B" w:rsidRDefault="00AB156E" w:rsidP="00873E89">
            <w:pPr>
              <w:contextualSpacing/>
              <w:jc w:val="left"/>
              <w:rPr>
                <w:rFonts w:ascii="Arial" w:hAnsi="Arial" w:cs="Arial"/>
                <w:sz w:val="16"/>
                <w:szCs w:val="16"/>
              </w:rPr>
            </w:pPr>
          </w:p>
        </w:tc>
        <w:tc>
          <w:tcPr>
            <w:tcW w:w="1710" w:type="dxa"/>
            <w:vAlign w:val="center"/>
          </w:tcPr>
          <w:p w14:paraId="71DAF9C4" w14:textId="77777777" w:rsidR="00AB156E" w:rsidRPr="00A43B6B" w:rsidRDefault="00AB156E" w:rsidP="00873E89">
            <w:pPr>
              <w:contextualSpacing/>
              <w:jc w:val="center"/>
              <w:rPr>
                <w:rFonts w:ascii="Arial" w:hAnsi="Arial" w:cs="Arial"/>
                <w:sz w:val="16"/>
                <w:szCs w:val="16"/>
              </w:rPr>
            </w:pPr>
          </w:p>
        </w:tc>
        <w:tc>
          <w:tcPr>
            <w:tcW w:w="1620" w:type="dxa"/>
            <w:vAlign w:val="center"/>
          </w:tcPr>
          <w:p w14:paraId="78ACB5E8" w14:textId="77777777" w:rsidR="00AB156E" w:rsidRPr="00A43B6B" w:rsidRDefault="00AB156E" w:rsidP="00873E89">
            <w:pPr>
              <w:contextualSpacing/>
              <w:jc w:val="center"/>
              <w:rPr>
                <w:rFonts w:ascii="Arial" w:hAnsi="Arial" w:cs="Arial"/>
                <w:sz w:val="16"/>
                <w:szCs w:val="16"/>
              </w:rPr>
            </w:pPr>
          </w:p>
        </w:tc>
        <w:tc>
          <w:tcPr>
            <w:tcW w:w="1890" w:type="dxa"/>
            <w:vAlign w:val="center"/>
          </w:tcPr>
          <w:p w14:paraId="14CB8017" w14:textId="77777777" w:rsidR="00AB156E" w:rsidRPr="00A43B6B" w:rsidRDefault="00AB156E" w:rsidP="00873E89">
            <w:pPr>
              <w:contextualSpacing/>
              <w:jc w:val="center"/>
              <w:rPr>
                <w:rFonts w:ascii="Arial" w:hAnsi="Arial" w:cs="Arial"/>
                <w:sz w:val="16"/>
                <w:szCs w:val="16"/>
              </w:rPr>
            </w:pPr>
          </w:p>
        </w:tc>
        <w:tc>
          <w:tcPr>
            <w:tcW w:w="1181" w:type="dxa"/>
            <w:vAlign w:val="center"/>
          </w:tcPr>
          <w:p w14:paraId="5DFDC11B" w14:textId="77777777" w:rsidR="00AB156E" w:rsidRPr="00A43B6B" w:rsidRDefault="00AB156E" w:rsidP="00873E89">
            <w:pPr>
              <w:ind w:left="51"/>
              <w:contextualSpacing/>
              <w:jc w:val="center"/>
              <w:rPr>
                <w:rFonts w:ascii="Arial" w:hAnsi="Arial" w:cs="Arial"/>
                <w:sz w:val="16"/>
                <w:szCs w:val="16"/>
              </w:rPr>
            </w:pPr>
          </w:p>
        </w:tc>
      </w:tr>
      <w:tr w:rsidR="00AB156E" w:rsidRPr="00A43B6B" w14:paraId="1E591A21" w14:textId="77777777" w:rsidTr="00873E89">
        <w:tc>
          <w:tcPr>
            <w:tcW w:w="3708" w:type="dxa"/>
            <w:vAlign w:val="center"/>
          </w:tcPr>
          <w:p w14:paraId="14739251" w14:textId="77777777" w:rsidR="00AB156E" w:rsidRPr="00A43B6B" w:rsidRDefault="00AB156E" w:rsidP="00873E89">
            <w:pPr>
              <w:contextualSpacing/>
              <w:jc w:val="left"/>
              <w:rPr>
                <w:rFonts w:ascii="Arial" w:hAnsi="Arial" w:cs="Arial"/>
                <w:sz w:val="16"/>
                <w:szCs w:val="16"/>
                <w:u w:val="single"/>
              </w:rPr>
            </w:pPr>
            <w:r w:rsidRPr="00A43B6B">
              <w:rPr>
                <w:rFonts w:ascii="Arial" w:hAnsi="Arial" w:cs="Arial"/>
                <w:sz w:val="16"/>
                <w:szCs w:val="16"/>
              </w:rPr>
              <w:t>Follows group/facility standards</w:t>
            </w:r>
          </w:p>
        </w:tc>
        <w:tc>
          <w:tcPr>
            <w:tcW w:w="1710" w:type="dxa"/>
            <w:vAlign w:val="center"/>
          </w:tcPr>
          <w:p w14:paraId="30C0EAA5" w14:textId="77777777" w:rsidR="00AB156E" w:rsidRPr="00A43B6B" w:rsidRDefault="00AB156E" w:rsidP="00873E89">
            <w:pPr>
              <w:ind w:left="28"/>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620" w:type="dxa"/>
            <w:vAlign w:val="center"/>
          </w:tcPr>
          <w:p w14:paraId="73F67EC6" w14:textId="77777777" w:rsidR="00AB156E" w:rsidRPr="00A43B6B" w:rsidRDefault="00AB156E" w:rsidP="00873E89">
            <w:pPr>
              <w:ind w:left="7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890" w:type="dxa"/>
            <w:vAlign w:val="center"/>
          </w:tcPr>
          <w:p w14:paraId="526A7308" w14:textId="77777777" w:rsidR="00AB156E" w:rsidRPr="00A43B6B" w:rsidRDefault="00AB156E" w:rsidP="00873E89">
            <w:pPr>
              <w:ind w:left="18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181" w:type="dxa"/>
            <w:vAlign w:val="center"/>
          </w:tcPr>
          <w:p w14:paraId="58CBD28C" w14:textId="77777777" w:rsidR="00AB156E" w:rsidRPr="00A43B6B" w:rsidRDefault="00AB156E" w:rsidP="00873E89">
            <w:pPr>
              <w:ind w:left="51"/>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r>
      <w:tr w:rsidR="00AB156E" w:rsidRPr="00A43B6B" w14:paraId="4E8B6E0C" w14:textId="77777777" w:rsidTr="00873E89">
        <w:tc>
          <w:tcPr>
            <w:tcW w:w="3708" w:type="dxa"/>
            <w:vAlign w:val="center"/>
          </w:tcPr>
          <w:p w14:paraId="5B4C3296" w14:textId="77777777" w:rsidR="00AB156E" w:rsidRPr="00A43B6B" w:rsidRDefault="00AB156E" w:rsidP="00873E89">
            <w:pPr>
              <w:contextualSpacing/>
              <w:jc w:val="left"/>
              <w:rPr>
                <w:rFonts w:ascii="Arial" w:hAnsi="Arial" w:cs="Arial"/>
                <w:sz w:val="16"/>
                <w:szCs w:val="16"/>
              </w:rPr>
            </w:pPr>
          </w:p>
        </w:tc>
        <w:tc>
          <w:tcPr>
            <w:tcW w:w="1710" w:type="dxa"/>
            <w:vAlign w:val="center"/>
          </w:tcPr>
          <w:p w14:paraId="153D9317" w14:textId="77777777" w:rsidR="00AB156E" w:rsidRPr="00A43B6B" w:rsidRDefault="00AB156E" w:rsidP="00873E89">
            <w:pPr>
              <w:contextualSpacing/>
              <w:jc w:val="center"/>
              <w:rPr>
                <w:rFonts w:ascii="Arial" w:hAnsi="Arial" w:cs="Arial"/>
                <w:sz w:val="16"/>
                <w:szCs w:val="16"/>
              </w:rPr>
            </w:pPr>
          </w:p>
        </w:tc>
        <w:tc>
          <w:tcPr>
            <w:tcW w:w="1620" w:type="dxa"/>
            <w:vAlign w:val="center"/>
          </w:tcPr>
          <w:p w14:paraId="764090B9" w14:textId="77777777" w:rsidR="00AB156E" w:rsidRPr="00A43B6B" w:rsidRDefault="00AB156E" w:rsidP="00873E89">
            <w:pPr>
              <w:contextualSpacing/>
              <w:jc w:val="center"/>
              <w:rPr>
                <w:rFonts w:ascii="Arial" w:hAnsi="Arial" w:cs="Arial"/>
                <w:sz w:val="16"/>
                <w:szCs w:val="16"/>
              </w:rPr>
            </w:pPr>
          </w:p>
        </w:tc>
        <w:tc>
          <w:tcPr>
            <w:tcW w:w="1890" w:type="dxa"/>
            <w:vAlign w:val="center"/>
          </w:tcPr>
          <w:p w14:paraId="25FD1254" w14:textId="77777777" w:rsidR="00AB156E" w:rsidRPr="00A43B6B" w:rsidRDefault="00AB156E" w:rsidP="00873E89">
            <w:pPr>
              <w:contextualSpacing/>
              <w:jc w:val="center"/>
              <w:rPr>
                <w:rFonts w:ascii="Arial" w:hAnsi="Arial" w:cs="Arial"/>
                <w:sz w:val="16"/>
                <w:szCs w:val="16"/>
              </w:rPr>
            </w:pPr>
          </w:p>
        </w:tc>
        <w:tc>
          <w:tcPr>
            <w:tcW w:w="1181" w:type="dxa"/>
            <w:vAlign w:val="center"/>
          </w:tcPr>
          <w:p w14:paraId="78B4E393" w14:textId="77777777" w:rsidR="00AB156E" w:rsidRPr="00A43B6B" w:rsidRDefault="00AB156E" w:rsidP="00873E89">
            <w:pPr>
              <w:ind w:left="51"/>
              <w:contextualSpacing/>
              <w:jc w:val="center"/>
              <w:rPr>
                <w:rFonts w:ascii="Arial" w:hAnsi="Arial" w:cs="Arial"/>
                <w:sz w:val="16"/>
                <w:szCs w:val="16"/>
              </w:rPr>
            </w:pPr>
          </w:p>
        </w:tc>
      </w:tr>
      <w:tr w:rsidR="00AB156E" w:rsidRPr="00A43B6B" w14:paraId="48B9F90F" w14:textId="77777777" w:rsidTr="00873E89">
        <w:tc>
          <w:tcPr>
            <w:tcW w:w="3708" w:type="dxa"/>
            <w:vAlign w:val="center"/>
          </w:tcPr>
          <w:p w14:paraId="56098EB6" w14:textId="77777777" w:rsidR="00AB156E" w:rsidRPr="00A43B6B" w:rsidRDefault="00AB156E" w:rsidP="00873E89">
            <w:pPr>
              <w:contextualSpacing/>
              <w:jc w:val="left"/>
              <w:rPr>
                <w:rFonts w:ascii="Arial" w:hAnsi="Arial" w:cs="Arial"/>
                <w:sz w:val="16"/>
                <w:szCs w:val="16"/>
                <w:u w:val="single"/>
              </w:rPr>
            </w:pPr>
            <w:r w:rsidRPr="00A43B6B">
              <w:rPr>
                <w:rFonts w:ascii="Arial" w:hAnsi="Arial" w:cs="Arial"/>
                <w:sz w:val="16"/>
                <w:szCs w:val="16"/>
              </w:rPr>
              <w:t>Column Score</w:t>
            </w:r>
          </w:p>
        </w:tc>
        <w:tc>
          <w:tcPr>
            <w:tcW w:w="1710" w:type="dxa"/>
            <w:vAlign w:val="center"/>
          </w:tcPr>
          <w:p w14:paraId="47B4B97A" w14:textId="77777777" w:rsidR="00AB156E" w:rsidRPr="00A43B6B" w:rsidRDefault="00AB156E" w:rsidP="00873E89">
            <w:pPr>
              <w:ind w:left="28"/>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620" w:type="dxa"/>
            <w:vAlign w:val="center"/>
          </w:tcPr>
          <w:p w14:paraId="7B3C6398" w14:textId="77777777" w:rsidR="00AB156E" w:rsidRPr="00A43B6B" w:rsidRDefault="00AB156E" w:rsidP="00873E89">
            <w:pPr>
              <w:ind w:left="7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890" w:type="dxa"/>
            <w:vAlign w:val="center"/>
          </w:tcPr>
          <w:p w14:paraId="56C5BC19" w14:textId="77777777" w:rsidR="00AB156E" w:rsidRPr="00A43B6B" w:rsidRDefault="00AB156E" w:rsidP="00873E89">
            <w:pPr>
              <w:ind w:left="180"/>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181" w:type="dxa"/>
            <w:vAlign w:val="center"/>
          </w:tcPr>
          <w:p w14:paraId="7ACDEAE9" w14:textId="77777777" w:rsidR="00AB156E" w:rsidRPr="00A43B6B" w:rsidRDefault="00AB156E" w:rsidP="00873E89">
            <w:pPr>
              <w:ind w:left="51"/>
              <w:contextualSpacing/>
              <w:jc w:val="center"/>
              <w:rPr>
                <w:rFonts w:ascii="Arial" w:hAnsi="Arial" w:cs="Arial"/>
                <w:sz w:val="16"/>
                <w:szCs w:val="16"/>
                <w:u w:val="single"/>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r>
      <w:tr w:rsidR="00AB156E" w:rsidRPr="00A43B6B" w14:paraId="3E2B5880" w14:textId="77777777" w:rsidTr="00873E89">
        <w:tc>
          <w:tcPr>
            <w:tcW w:w="3708" w:type="dxa"/>
            <w:vAlign w:val="center"/>
          </w:tcPr>
          <w:p w14:paraId="21949D93" w14:textId="77777777" w:rsidR="00AB156E" w:rsidRPr="00A43B6B" w:rsidRDefault="00AB156E" w:rsidP="00873E89">
            <w:pPr>
              <w:contextualSpacing/>
              <w:jc w:val="left"/>
              <w:rPr>
                <w:rFonts w:ascii="Arial" w:hAnsi="Arial" w:cs="Arial"/>
                <w:sz w:val="16"/>
                <w:szCs w:val="16"/>
              </w:rPr>
            </w:pPr>
          </w:p>
        </w:tc>
        <w:tc>
          <w:tcPr>
            <w:tcW w:w="1710" w:type="dxa"/>
            <w:vAlign w:val="center"/>
          </w:tcPr>
          <w:p w14:paraId="5D6DE42C" w14:textId="77777777" w:rsidR="00AB156E" w:rsidRPr="00A43B6B" w:rsidRDefault="00AB156E" w:rsidP="00873E89">
            <w:pPr>
              <w:contextualSpacing/>
              <w:jc w:val="center"/>
              <w:rPr>
                <w:rFonts w:ascii="Arial" w:hAnsi="Arial" w:cs="Arial"/>
                <w:sz w:val="16"/>
                <w:szCs w:val="16"/>
                <w:u w:val="single"/>
              </w:rPr>
            </w:pPr>
          </w:p>
        </w:tc>
        <w:tc>
          <w:tcPr>
            <w:tcW w:w="1620" w:type="dxa"/>
            <w:vAlign w:val="center"/>
          </w:tcPr>
          <w:p w14:paraId="5BD748AB" w14:textId="77777777" w:rsidR="00AB156E" w:rsidRPr="00A43B6B" w:rsidRDefault="00AB156E" w:rsidP="00873E89">
            <w:pPr>
              <w:contextualSpacing/>
              <w:jc w:val="center"/>
              <w:rPr>
                <w:rFonts w:ascii="Arial" w:hAnsi="Arial" w:cs="Arial"/>
                <w:sz w:val="16"/>
                <w:szCs w:val="16"/>
                <w:u w:val="single"/>
              </w:rPr>
            </w:pPr>
          </w:p>
        </w:tc>
        <w:tc>
          <w:tcPr>
            <w:tcW w:w="1890" w:type="dxa"/>
            <w:vAlign w:val="center"/>
          </w:tcPr>
          <w:p w14:paraId="6D0BBC68" w14:textId="77777777" w:rsidR="00AB156E" w:rsidRPr="00A43B6B" w:rsidRDefault="00AB156E" w:rsidP="00873E89">
            <w:pPr>
              <w:contextualSpacing/>
              <w:jc w:val="center"/>
              <w:rPr>
                <w:rFonts w:ascii="Arial" w:hAnsi="Arial" w:cs="Arial"/>
                <w:sz w:val="16"/>
                <w:szCs w:val="16"/>
                <w:u w:val="single"/>
              </w:rPr>
            </w:pPr>
          </w:p>
        </w:tc>
        <w:tc>
          <w:tcPr>
            <w:tcW w:w="1181" w:type="dxa"/>
            <w:vAlign w:val="center"/>
          </w:tcPr>
          <w:p w14:paraId="7647DE62" w14:textId="77777777" w:rsidR="00AB156E" w:rsidRPr="00A43B6B" w:rsidRDefault="00AB156E" w:rsidP="00873E89">
            <w:pPr>
              <w:ind w:left="51"/>
              <w:contextualSpacing/>
              <w:jc w:val="center"/>
              <w:rPr>
                <w:rFonts w:ascii="Arial" w:hAnsi="Arial" w:cs="Arial"/>
                <w:sz w:val="16"/>
                <w:szCs w:val="16"/>
                <w:u w:val="single"/>
              </w:rPr>
            </w:pPr>
          </w:p>
        </w:tc>
      </w:tr>
      <w:tr w:rsidR="00AB156E" w:rsidRPr="00A43B6B" w14:paraId="471D11D4" w14:textId="77777777" w:rsidTr="00873E89">
        <w:tc>
          <w:tcPr>
            <w:tcW w:w="3708" w:type="dxa"/>
            <w:vAlign w:val="center"/>
          </w:tcPr>
          <w:p w14:paraId="1FEF0CEE" w14:textId="77777777" w:rsidR="00AB156E" w:rsidRPr="00A43B6B" w:rsidRDefault="00AB156E" w:rsidP="00873E89">
            <w:pPr>
              <w:contextualSpacing/>
              <w:jc w:val="left"/>
              <w:rPr>
                <w:rFonts w:ascii="Arial" w:hAnsi="Arial" w:cs="Arial"/>
                <w:sz w:val="16"/>
                <w:szCs w:val="16"/>
                <w:u w:val="single"/>
              </w:rPr>
            </w:pPr>
            <w:r w:rsidRPr="00A43B6B">
              <w:rPr>
                <w:rFonts w:ascii="Arial" w:hAnsi="Arial" w:cs="Arial"/>
                <w:sz w:val="16"/>
                <w:szCs w:val="16"/>
              </w:rPr>
              <w:t>Total Score</w:t>
            </w:r>
          </w:p>
        </w:tc>
        <w:tc>
          <w:tcPr>
            <w:tcW w:w="1710" w:type="dxa"/>
            <w:vAlign w:val="center"/>
          </w:tcPr>
          <w:p w14:paraId="30CFC58D" w14:textId="77777777" w:rsidR="00AB156E" w:rsidRPr="00A43B6B" w:rsidRDefault="00873E89" w:rsidP="00873E89">
            <w:pPr>
              <w:ind w:left="28"/>
              <w:contextualSpacing/>
              <w:jc w:val="center"/>
              <w:rPr>
                <w:rFonts w:ascii="Arial" w:hAnsi="Arial" w:cs="Arial"/>
                <w:sz w:val="16"/>
                <w:szCs w:val="16"/>
              </w:rPr>
            </w:pPr>
            <w:r w:rsidRPr="00A43B6B">
              <w:rPr>
                <w:rStyle w:val="InitialStyle"/>
                <w:rFonts w:ascii="Arial" w:hAnsi="Arial" w:cs="Arial"/>
                <w:sz w:val="16"/>
                <w:szCs w:val="16"/>
                <w:u w:val="single"/>
              </w:rPr>
              <w:fldChar w:fldCharType="begin">
                <w:ffData>
                  <w:name w:val="Text3"/>
                  <w:enabled/>
                  <w:calcOnExit w:val="0"/>
                  <w:textInput/>
                </w:ffData>
              </w:fldChar>
            </w:r>
            <w:r w:rsidRPr="00A43B6B">
              <w:rPr>
                <w:rStyle w:val="InitialStyle"/>
                <w:rFonts w:ascii="Arial" w:hAnsi="Arial" w:cs="Arial"/>
                <w:sz w:val="16"/>
                <w:szCs w:val="16"/>
                <w:u w:val="single"/>
              </w:rPr>
              <w:instrText xml:space="preserve"> FORMTEXT </w:instrText>
            </w:r>
            <w:r w:rsidRPr="00A43B6B">
              <w:rPr>
                <w:rStyle w:val="InitialStyle"/>
                <w:rFonts w:ascii="Arial" w:hAnsi="Arial" w:cs="Arial"/>
                <w:sz w:val="16"/>
                <w:szCs w:val="16"/>
                <w:u w:val="single"/>
              </w:rPr>
            </w:r>
            <w:r w:rsidRPr="00A43B6B">
              <w:rPr>
                <w:rStyle w:val="InitialStyle"/>
                <w:rFonts w:ascii="Arial" w:hAnsi="Arial" w:cs="Arial"/>
                <w:sz w:val="16"/>
                <w:szCs w:val="16"/>
                <w:u w:val="single"/>
              </w:rPr>
              <w:fldChar w:fldCharType="separate"/>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noProof/>
                <w:sz w:val="16"/>
                <w:szCs w:val="16"/>
                <w:u w:val="single"/>
              </w:rPr>
              <w:t> </w:t>
            </w:r>
            <w:r w:rsidRPr="00A43B6B">
              <w:rPr>
                <w:rStyle w:val="InitialStyle"/>
                <w:rFonts w:ascii="Arial" w:hAnsi="Arial" w:cs="Arial"/>
                <w:sz w:val="16"/>
                <w:szCs w:val="16"/>
                <w:u w:val="single"/>
              </w:rPr>
              <w:fldChar w:fldCharType="end"/>
            </w:r>
          </w:p>
        </w:tc>
        <w:tc>
          <w:tcPr>
            <w:tcW w:w="1620" w:type="dxa"/>
            <w:vAlign w:val="center"/>
          </w:tcPr>
          <w:p w14:paraId="2DDA89D1" w14:textId="77777777" w:rsidR="00AB156E" w:rsidRPr="00A43B6B" w:rsidRDefault="00AB156E" w:rsidP="00873E89">
            <w:pPr>
              <w:contextualSpacing/>
              <w:jc w:val="center"/>
              <w:rPr>
                <w:rFonts w:ascii="Arial" w:hAnsi="Arial" w:cs="Arial"/>
                <w:sz w:val="16"/>
                <w:szCs w:val="16"/>
                <w:u w:val="single"/>
              </w:rPr>
            </w:pPr>
          </w:p>
        </w:tc>
        <w:tc>
          <w:tcPr>
            <w:tcW w:w="1890" w:type="dxa"/>
            <w:vAlign w:val="center"/>
          </w:tcPr>
          <w:p w14:paraId="33E5D75D" w14:textId="77777777" w:rsidR="00AB156E" w:rsidRPr="00A43B6B" w:rsidRDefault="00AB156E" w:rsidP="00873E89">
            <w:pPr>
              <w:contextualSpacing/>
              <w:jc w:val="center"/>
              <w:rPr>
                <w:rFonts w:ascii="Arial" w:hAnsi="Arial" w:cs="Arial"/>
                <w:sz w:val="16"/>
                <w:szCs w:val="16"/>
                <w:u w:val="single"/>
              </w:rPr>
            </w:pPr>
          </w:p>
        </w:tc>
        <w:tc>
          <w:tcPr>
            <w:tcW w:w="1181" w:type="dxa"/>
            <w:vAlign w:val="center"/>
          </w:tcPr>
          <w:p w14:paraId="1383ECB8" w14:textId="77777777" w:rsidR="00AB156E" w:rsidRPr="00A43B6B" w:rsidRDefault="00AB156E" w:rsidP="00873E89">
            <w:pPr>
              <w:ind w:left="51"/>
              <w:contextualSpacing/>
              <w:jc w:val="center"/>
              <w:rPr>
                <w:rFonts w:ascii="Arial" w:hAnsi="Arial" w:cs="Arial"/>
                <w:sz w:val="16"/>
                <w:szCs w:val="16"/>
                <w:u w:val="single"/>
              </w:rPr>
            </w:pPr>
          </w:p>
        </w:tc>
      </w:tr>
    </w:tbl>
    <w:p w14:paraId="4141DAB1" w14:textId="77777777" w:rsidR="00990F01" w:rsidRPr="00A43B6B" w:rsidRDefault="00990F01" w:rsidP="00990F01">
      <w:pPr>
        <w:contextualSpacing/>
        <w:rPr>
          <w:rFonts w:ascii="Arial" w:hAnsi="Arial" w:cs="Arial"/>
          <w:sz w:val="16"/>
          <w:szCs w:val="16"/>
        </w:rPr>
      </w:pPr>
    </w:p>
    <w:p w14:paraId="166F88A0" w14:textId="77777777" w:rsidR="00990F01" w:rsidRPr="00A43B6B" w:rsidRDefault="00990F01" w:rsidP="00990F01">
      <w:pPr>
        <w:contextualSpacing/>
        <w:rPr>
          <w:rFonts w:ascii="Arial" w:hAnsi="Arial" w:cs="Arial"/>
          <w:sz w:val="16"/>
          <w:szCs w:val="16"/>
        </w:rPr>
      </w:pPr>
      <w:r w:rsidRPr="00A43B6B">
        <w:rPr>
          <w:rFonts w:ascii="Arial" w:hAnsi="Arial" w:cs="Arial"/>
          <w:sz w:val="16"/>
          <w:szCs w:val="16"/>
        </w:rPr>
        <w:t>Demonstrates behavior consistently &amp; independently (2 points)</w:t>
      </w:r>
      <w:r w:rsidRPr="00A43B6B">
        <w:rPr>
          <w:rFonts w:ascii="Arial" w:hAnsi="Arial" w:cs="Arial"/>
          <w:sz w:val="16"/>
          <w:szCs w:val="16"/>
        </w:rPr>
        <w:tab/>
      </w:r>
      <w:r w:rsidR="00DC0833" w:rsidRPr="00A43B6B">
        <w:rPr>
          <w:rFonts w:ascii="Arial" w:hAnsi="Arial" w:cs="Arial"/>
          <w:sz w:val="16"/>
          <w:szCs w:val="16"/>
        </w:rPr>
        <w:tab/>
      </w:r>
      <w:r w:rsidRPr="00A43B6B">
        <w:rPr>
          <w:rFonts w:ascii="Arial" w:hAnsi="Arial" w:cs="Arial"/>
          <w:sz w:val="16"/>
          <w:szCs w:val="16"/>
        </w:rPr>
        <w:tab/>
        <w:t>Highly motivated</w:t>
      </w:r>
      <w:r w:rsidRPr="00A43B6B">
        <w:rPr>
          <w:rFonts w:ascii="Arial" w:hAnsi="Arial" w:cs="Arial"/>
          <w:sz w:val="16"/>
          <w:szCs w:val="16"/>
        </w:rPr>
        <w:tab/>
      </w:r>
      <w:r w:rsidRPr="00A43B6B">
        <w:rPr>
          <w:rFonts w:ascii="Arial" w:hAnsi="Arial" w:cs="Arial"/>
          <w:sz w:val="16"/>
          <w:szCs w:val="16"/>
        </w:rPr>
        <w:tab/>
        <w:t>16-20</w:t>
      </w:r>
    </w:p>
    <w:p w14:paraId="4FD9312C" w14:textId="77777777" w:rsidR="00990F01" w:rsidRPr="00A43B6B" w:rsidRDefault="00990F01" w:rsidP="00990F01">
      <w:pPr>
        <w:contextualSpacing/>
        <w:rPr>
          <w:rFonts w:ascii="Arial" w:hAnsi="Arial" w:cs="Arial"/>
          <w:sz w:val="16"/>
          <w:szCs w:val="16"/>
        </w:rPr>
      </w:pPr>
      <w:r w:rsidRPr="00A43B6B">
        <w:rPr>
          <w:rFonts w:ascii="Arial" w:hAnsi="Arial" w:cs="Arial"/>
          <w:sz w:val="16"/>
          <w:szCs w:val="16"/>
        </w:rPr>
        <w:t>Demonstrates behavior often with prompting (1 point)</w:t>
      </w:r>
      <w:r w:rsidRPr="00A43B6B">
        <w:rPr>
          <w:rFonts w:ascii="Arial" w:hAnsi="Arial" w:cs="Arial"/>
          <w:sz w:val="16"/>
          <w:szCs w:val="16"/>
        </w:rPr>
        <w:tab/>
      </w:r>
      <w:r w:rsidRPr="00A43B6B">
        <w:rPr>
          <w:rFonts w:ascii="Arial" w:hAnsi="Arial" w:cs="Arial"/>
          <w:sz w:val="16"/>
          <w:szCs w:val="16"/>
        </w:rPr>
        <w:tab/>
      </w:r>
      <w:r w:rsidRPr="00A43B6B">
        <w:rPr>
          <w:rFonts w:ascii="Arial" w:hAnsi="Arial" w:cs="Arial"/>
          <w:sz w:val="16"/>
          <w:szCs w:val="16"/>
        </w:rPr>
        <w:tab/>
      </w:r>
      <w:r w:rsidR="00DC0833" w:rsidRPr="00A43B6B">
        <w:rPr>
          <w:rFonts w:ascii="Arial" w:hAnsi="Arial" w:cs="Arial"/>
          <w:sz w:val="16"/>
          <w:szCs w:val="16"/>
        </w:rPr>
        <w:tab/>
      </w:r>
      <w:r w:rsidR="00873E89" w:rsidRPr="00A43B6B">
        <w:rPr>
          <w:rFonts w:ascii="Arial" w:hAnsi="Arial" w:cs="Arial"/>
          <w:sz w:val="16"/>
          <w:szCs w:val="16"/>
        </w:rPr>
        <w:t>Motivated</w:t>
      </w:r>
      <w:r w:rsidR="00873E89" w:rsidRPr="00A43B6B">
        <w:rPr>
          <w:rFonts w:ascii="Arial" w:hAnsi="Arial" w:cs="Arial"/>
          <w:sz w:val="16"/>
          <w:szCs w:val="16"/>
        </w:rPr>
        <w:tab/>
      </w:r>
      <w:r w:rsidR="00873E89" w:rsidRPr="00A43B6B">
        <w:rPr>
          <w:rFonts w:ascii="Arial" w:hAnsi="Arial" w:cs="Arial"/>
          <w:sz w:val="16"/>
          <w:szCs w:val="16"/>
        </w:rPr>
        <w:tab/>
      </w:r>
      <w:r w:rsidRPr="00A43B6B">
        <w:rPr>
          <w:rFonts w:ascii="Arial" w:hAnsi="Arial" w:cs="Arial"/>
          <w:sz w:val="16"/>
          <w:szCs w:val="16"/>
        </w:rPr>
        <w:tab/>
        <w:t>11-15</w:t>
      </w:r>
    </w:p>
    <w:p w14:paraId="5A405706" w14:textId="77777777" w:rsidR="00990F01" w:rsidRPr="00A43B6B" w:rsidRDefault="00990F01" w:rsidP="00990F01">
      <w:pPr>
        <w:contextualSpacing/>
        <w:rPr>
          <w:rFonts w:ascii="Arial" w:hAnsi="Arial" w:cs="Arial"/>
          <w:sz w:val="16"/>
          <w:szCs w:val="16"/>
        </w:rPr>
      </w:pPr>
      <w:r w:rsidRPr="00A43B6B">
        <w:rPr>
          <w:rFonts w:ascii="Arial" w:hAnsi="Arial" w:cs="Arial"/>
          <w:sz w:val="16"/>
          <w:szCs w:val="16"/>
        </w:rPr>
        <w:t>Demonstrates behavior occasionally with substantial prompting (.5 points)</w:t>
      </w:r>
      <w:r w:rsidR="00DC0833" w:rsidRPr="00A43B6B">
        <w:rPr>
          <w:rFonts w:ascii="Arial" w:hAnsi="Arial" w:cs="Arial"/>
          <w:sz w:val="16"/>
          <w:szCs w:val="16"/>
        </w:rPr>
        <w:tab/>
      </w:r>
      <w:r w:rsidRPr="00A43B6B">
        <w:rPr>
          <w:rFonts w:ascii="Arial" w:hAnsi="Arial" w:cs="Arial"/>
          <w:sz w:val="16"/>
          <w:szCs w:val="16"/>
        </w:rPr>
        <w:tab/>
      </w:r>
      <w:r w:rsidR="00873E89" w:rsidRPr="00A43B6B">
        <w:rPr>
          <w:rFonts w:ascii="Arial" w:hAnsi="Arial" w:cs="Arial"/>
          <w:sz w:val="16"/>
          <w:szCs w:val="16"/>
        </w:rPr>
        <w:t>Needs improvement</w:t>
      </w:r>
      <w:r w:rsidR="00873E89" w:rsidRPr="00A43B6B">
        <w:rPr>
          <w:rFonts w:ascii="Arial" w:hAnsi="Arial" w:cs="Arial"/>
          <w:sz w:val="16"/>
          <w:szCs w:val="16"/>
        </w:rPr>
        <w:tab/>
      </w:r>
      <w:r w:rsidRPr="00A43B6B">
        <w:rPr>
          <w:rFonts w:ascii="Arial" w:hAnsi="Arial" w:cs="Arial"/>
          <w:sz w:val="16"/>
          <w:szCs w:val="16"/>
        </w:rPr>
        <w:tab/>
        <w:t>6-10</w:t>
      </w:r>
    </w:p>
    <w:p w14:paraId="71576C8D" w14:textId="295636F7" w:rsidR="0020397A" w:rsidRPr="00A43B6B" w:rsidRDefault="00990F01" w:rsidP="00990F01">
      <w:pPr>
        <w:contextualSpacing/>
        <w:rPr>
          <w:rFonts w:ascii="Arial" w:hAnsi="Arial" w:cs="Arial"/>
          <w:sz w:val="16"/>
          <w:szCs w:val="16"/>
        </w:rPr>
      </w:pPr>
      <w:r w:rsidRPr="00A43B6B">
        <w:rPr>
          <w:rFonts w:ascii="Arial" w:hAnsi="Arial" w:cs="Arial"/>
          <w:sz w:val="16"/>
          <w:szCs w:val="16"/>
        </w:rPr>
        <w:t>Does not demonstrate the behavior at all (0 poin</w:t>
      </w:r>
      <w:r w:rsidR="00873E89" w:rsidRPr="00A43B6B">
        <w:rPr>
          <w:rFonts w:ascii="Arial" w:hAnsi="Arial" w:cs="Arial"/>
          <w:sz w:val="16"/>
          <w:szCs w:val="16"/>
        </w:rPr>
        <w:t>ts)</w:t>
      </w:r>
      <w:r w:rsidR="00873E89" w:rsidRPr="00A43B6B">
        <w:rPr>
          <w:rFonts w:ascii="Arial" w:hAnsi="Arial" w:cs="Arial"/>
          <w:sz w:val="16"/>
          <w:szCs w:val="16"/>
        </w:rPr>
        <w:tab/>
      </w:r>
      <w:r w:rsidR="00873E89" w:rsidRPr="00A43B6B">
        <w:rPr>
          <w:rFonts w:ascii="Arial" w:hAnsi="Arial" w:cs="Arial"/>
          <w:sz w:val="16"/>
          <w:szCs w:val="16"/>
        </w:rPr>
        <w:tab/>
      </w:r>
      <w:r w:rsidR="00873E89" w:rsidRPr="00A43B6B">
        <w:rPr>
          <w:rFonts w:ascii="Arial" w:hAnsi="Arial" w:cs="Arial"/>
          <w:sz w:val="16"/>
          <w:szCs w:val="16"/>
        </w:rPr>
        <w:tab/>
      </w:r>
      <w:r w:rsidR="00DC0833" w:rsidRPr="00A43B6B">
        <w:rPr>
          <w:rFonts w:ascii="Arial" w:hAnsi="Arial" w:cs="Arial"/>
          <w:sz w:val="16"/>
          <w:szCs w:val="16"/>
        </w:rPr>
        <w:tab/>
      </w:r>
      <w:r w:rsidR="00B10ECC">
        <w:rPr>
          <w:rFonts w:ascii="Arial" w:hAnsi="Arial" w:cs="Arial"/>
          <w:sz w:val="16"/>
          <w:szCs w:val="16"/>
        </w:rPr>
        <w:tab/>
      </w:r>
      <w:r w:rsidR="00873E89" w:rsidRPr="00A43B6B">
        <w:rPr>
          <w:rFonts w:ascii="Arial" w:hAnsi="Arial" w:cs="Arial"/>
          <w:sz w:val="16"/>
          <w:szCs w:val="16"/>
        </w:rPr>
        <w:t>Below minimum standard</w:t>
      </w:r>
      <w:r w:rsidR="00873E89" w:rsidRPr="00A43B6B">
        <w:rPr>
          <w:rFonts w:ascii="Arial" w:hAnsi="Arial" w:cs="Arial"/>
          <w:sz w:val="16"/>
          <w:szCs w:val="16"/>
        </w:rPr>
        <w:tab/>
        <w:t>0-5</w:t>
      </w:r>
    </w:p>
    <w:p w14:paraId="41EC423A" w14:textId="77777777" w:rsidR="00873E89" w:rsidRPr="00A43B6B" w:rsidRDefault="00873E89" w:rsidP="00990F01">
      <w:pPr>
        <w:contextualSpacing/>
        <w:rPr>
          <w:rFonts w:ascii="Arial" w:hAnsi="Arial" w:cs="Arial"/>
          <w:sz w:val="16"/>
          <w:szCs w:val="16"/>
        </w:rPr>
      </w:pPr>
    </w:p>
    <w:p w14:paraId="1FB57F38" w14:textId="77777777" w:rsidR="00990F01" w:rsidRPr="00A43B6B" w:rsidRDefault="00990F01" w:rsidP="00990F01">
      <w:pPr>
        <w:contextualSpacing/>
        <w:rPr>
          <w:rFonts w:ascii="Arial" w:hAnsi="Arial" w:cs="Arial"/>
          <w:sz w:val="16"/>
          <w:szCs w:val="16"/>
        </w:rPr>
      </w:pPr>
      <w:r w:rsidRPr="00A43B6B">
        <w:rPr>
          <w:rFonts w:ascii="Arial" w:hAnsi="Arial" w:cs="Arial"/>
          <w:sz w:val="16"/>
          <w:szCs w:val="16"/>
        </w:rPr>
        <w:t xml:space="preserve">Two consecutive monthly evaluations reflecting participation at a level of “needs improvement” or below will result in an appearance at the </w:t>
      </w:r>
      <w:r w:rsidR="0064181B" w:rsidRPr="00A43B6B">
        <w:rPr>
          <w:rFonts w:ascii="Arial" w:hAnsi="Arial" w:cs="Arial"/>
          <w:sz w:val="16"/>
          <w:szCs w:val="16"/>
        </w:rPr>
        <w:t>Treatment Plan</w:t>
      </w:r>
      <w:r w:rsidRPr="00A43B6B">
        <w:rPr>
          <w:rFonts w:ascii="Arial" w:hAnsi="Arial" w:cs="Arial"/>
          <w:sz w:val="16"/>
          <w:szCs w:val="16"/>
        </w:rPr>
        <w:t xml:space="preserve"> Review Committee for consideration of appropriate interventions or removal from the program.</w:t>
      </w:r>
    </w:p>
    <w:p w14:paraId="10DE3A26" w14:textId="77777777" w:rsidR="00990F01" w:rsidRPr="00A43B6B" w:rsidRDefault="00990F01" w:rsidP="00990F01">
      <w:pPr>
        <w:contextualSpacing/>
        <w:rPr>
          <w:rFonts w:ascii="Arial" w:hAnsi="Arial" w:cs="Arial"/>
          <w:sz w:val="16"/>
          <w:szCs w:val="16"/>
        </w:rPr>
      </w:pPr>
    </w:p>
    <w:p w14:paraId="38697D20" w14:textId="77777777" w:rsidR="00990F01" w:rsidRPr="00A43B6B" w:rsidRDefault="00990F01" w:rsidP="00990F01">
      <w:pPr>
        <w:contextualSpacing/>
        <w:rPr>
          <w:rFonts w:ascii="Arial" w:hAnsi="Arial" w:cs="Arial"/>
          <w:sz w:val="16"/>
          <w:szCs w:val="16"/>
        </w:rPr>
      </w:pPr>
      <w:r w:rsidRPr="00A43B6B">
        <w:rPr>
          <w:rFonts w:ascii="Arial" w:hAnsi="Arial" w:cs="Arial"/>
          <w:sz w:val="16"/>
          <w:szCs w:val="16"/>
        </w:rPr>
        <w:t>Treatment Staff Comments:</w:t>
      </w:r>
      <w:r w:rsidR="0020397A" w:rsidRPr="00A43B6B">
        <w:rPr>
          <w:rFonts w:ascii="Arial" w:hAnsi="Arial" w:cs="Arial"/>
          <w:sz w:val="16"/>
          <w:szCs w:val="16"/>
        </w:rPr>
        <w:t xml:space="preserve"> </w:t>
      </w:r>
      <w:r w:rsidR="0020397A" w:rsidRPr="00A43B6B">
        <w:rPr>
          <w:rStyle w:val="InitialStyle"/>
          <w:rFonts w:ascii="Arial" w:hAnsi="Arial" w:cs="Arial"/>
          <w:sz w:val="16"/>
          <w:szCs w:val="16"/>
          <w:u w:val="single"/>
        </w:rPr>
        <w:fldChar w:fldCharType="begin">
          <w:ffData>
            <w:name w:val="Text3"/>
            <w:enabled/>
            <w:calcOnExit w:val="0"/>
            <w:textInput/>
          </w:ffData>
        </w:fldChar>
      </w:r>
      <w:r w:rsidR="0020397A" w:rsidRPr="00A43B6B">
        <w:rPr>
          <w:rStyle w:val="InitialStyle"/>
          <w:rFonts w:ascii="Arial" w:hAnsi="Arial" w:cs="Arial"/>
          <w:sz w:val="16"/>
          <w:szCs w:val="16"/>
          <w:u w:val="single"/>
        </w:rPr>
        <w:instrText xml:space="preserve"> FORMTEXT </w:instrText>
      </w:r>
      <w:r w:rsidR="0020397A" w:rsidRPr="00A43B6B">
        <w:rPr>
          <w:rStyle w:val="InitialStyle"/>
          <w:rFonts w:ascii="Arial" w:hAnsi="Arial" w:cs="Arial"/>
          <w:sz w:val="16"/>
          <w:szCs w:val="16"/>
          <w:u w:val="single"/>
        </w:rPr>
      </w:r>
      <w:r w:rsidR="0020397A" w:rsidRPr="00A43B6B">
        <w:rPr>
          <w:rStyle w:val="InitialStyle"/>
          <w:rFonts w:ascii="Arial" w:hAnsi="Arial" w:cs="Arial"/>
          <w:sz w:val="16"/>
          <w:szCs w:val="16"/>
          <w:u w:val="single"/>
        </w:rPr>
        <w:fldChar w:fldCharType="separate"/>
      </w:r>
      <w:r w:rsidR="0020397A" w:rsidRPr="00A43B6B">
        <w:rPr>
          <w:rStyle w:val="InitialStyle"/>
          <w:rFonts w:ascii="Arial" w:hAnsi="Arial" w:cs="Arial"/>
          <w:noProof/>
          <w:sz w:val="16"/>
          <w:szCs w:val="16"/>
          <w:u w:val="single"/>
        </w:rPr>
        <w:t> </w:t>
      </w:r>
      <w:r w:rsidR="0020397A" w:rsidRPr="00A43B6B">
        <w:rPr>
          <w:rStyle w:val="InitialStyle"/>
          <w:rFonts w:ascii="Arial" w:hAnsi="Arial" w:cs="Arial"/>
          <w:noProof/>
          <w:sz w:val="16"/>
          <w:szCs w:val="16"/>
          <w:u w:val="single"/>
        </w:rPr>
        <w:t> </w:t>
      </w:r>
      <w:r w:rsidR="0020397A" w:rsidRPr="00A43B6B">
        <w:rPr>
          <w:rStyle w:val="InitialStyle"/>
          <w:rFonts w:ascii="Arial" w:hAnsi="Arial" w:cs="Arial"/>
          <w:noProof/>
          <w:sz w:val="16"/>
          <w:szCs w:val="16"/>
          <w:u w:val="single"/>
        </w:rPr>
        <w:t> </w:t>
      </w:r>
      <w:r w:rsidR="0020397A" w:rsidRPr="00A43B6B">
        <w:rPr>
          <w:rStyle w:val="InitialStyle"/>
          <w:rFonts w:ascii="Arial" w:hAnsi="Arial" w:cs="Arial"/>
          <w:noProof/>
          <w:sz w:val="16"/>
          <w:szCs w:val="16"/>
          <w:u w:val="single"/>
        </w:rPr>
        <w:t> </w:t>
      </w:r>
      <w:r w:rsidR="0020397A" w:rsidRPr="00A43B6B">
        <w:rPr>
          <w:rStyle w:val="InitialStyle"/>
          <w:rFonts w:ascii="Arial" w:hAnsi="Arial" w:cs="Arial"/>
          <w:noProof/>
          <w:sz w:val="16"/>
          <w:szCs w:val="16"/>
          <w:u w:val="single"/>
        </w:rPr>
        <w:t> </w:t>
      </w:r>
      <w:r w:rsidR="0020397A" w:rsidRPr="00A43B6B">
        <w:rPr>
          <w:rStyle w:val="InitialStyle"/>
          <w:rFonts w:ascii="Arial" w:hAnsi="Arial" w:cs="Arial"/>
          <w:sz w:val="16"/>
          <w:szCs w:val="16"/>
          <w:u w:val="single"/>
        </w:rPr>
        <w:fldChar w:fldCharType="end"/>
      </w:r>
    </w:p>
    <w:p w14:paraId="41F20CBE" w14:textId="77777777" w:rsidR="00990F01" w:rsidRPr="00A43B6B" w:rsidRDefault="00990F01" w:rsidP="00990F01">
      <w:pPr>
        <w:contextualSpacing/>
        <w:rPr>
          <w:rFonts w:ascii="Arial" w:hAnsi="Arial" w:cs="Arial"/>
          <w:sz w:val="16"/>
          <w:szCs w:val="16"/>
          <w:u w:val="single"/>
        </w:rPr>
      </w:pPr>
    </w:p>
    <w:p w14:paraId="7DDF9FE0" w14:textId="279819E9" w:rsidR="00990F01" w:rsidRDefault="00BF2C89" w:rsidP="00990F01">
      <w:pPr>
        <w:contextualSpacing/>
        <w:rPr>
          <w:rStyle w:val="InitialStyle"/>
          <w:rFonts w:ascii="Arial" w:hAnsi="Arial" w:cs="Arial"/>
          <w:sz w:val="16"/>
          <w:szCs w:val="16"/>
          <w:u w:val="single"/>
        </w:rPr>
      </w:pPr>
      <w:r w:rsidRPr="00A43B6B">
        <w:rPr>
          <w:rFonts w:ascii="Arial" w:hAnsi="Arial" w:cs="Arial"/>
          <w:sz w:val="16"/>
          <w:szCs w:val="16"/>
        </w:rPr>
        <w:t>Incarcerated Individual</w:t>
      </w:r>
      <w:r w:rsidR="00990F01" w:rsidRPr="00A43B6B">
        <w:rPr>
          <w:rFonts w:ascii="Arial" w:hAnsi="Arial" w:cs="Arial"/>
          <w:sz w:val="16"/>
          <w:szCs w:val="16"/>
        </w:rPr>
        <w:t xml:space="preserve"> Comments:</w:t>
      </w:r>
      <w:r w:rsidR="0020397A" w:rsidRPr="00A43B6B">
        <w:rPr>
          <w:rFonts w:ascii="Arial" w:hAnsi="Arial" w:cs="Arial"/>
          <w:sz w:val="16"/>
          <w:szCs w:val="16"/>
        </w:rPr>
        <w:t xml:space="preserve"> </w:t>
      </w:r>
      <w:r w:rsidR="0020397A" w:rsidRPr="00A43B6B">
        <w:rPr>
          <w:rStyle w:val="InitialStyle"/>
          <w:rFonts w:ascii="Arial" w:hAnsi="Arial" w:cs="Arial"/>
          <w:sz w:val="16"/>
          <w:szCs w:val="16"/>
          <w:u w:val="single"/>
        </w:rPr>
        <w:fldChar w:fldCharType="begin">
          <w:ffData>
            <w:name w:val="Text3"/>
            <w:enabled/>
            <w:calcOnExit w:val="0"/>
            <w:textInput/>
          </w:ffData>
        </w:fldChar>
      </w:r>
      <w:r w:rsidR="0020397A" w:rsidRPr="00A43B6B">
        <w:rPr>
          <w:rStyle w:val="InitialStyle"/>
          <w:rFonts w:ascii="Arial" w:hAnsi="Arial" w:cs="Arial"/>
          <w:sz w:val="16"/>
          <w:szCs w:val="16"/>
          <w:u w:val="single"/>
        </w:rPr>
        <w:instrText xml:space="preserve"> FORMTEXT </w:instrText>
      </w:r>
      <w:r w:rsidR="0020397A" w:rsidRPr="00A43B6B">
        <w:rPr>
          <w:rStyle w:val="InitialStyle"/>
          <w:rFonts w:ascii="Arial" w:hAnsi="Arial" w:cs="Arial"/>
          <w:sz w:val="16"/>
          <w:szCs w:val="16"/>
          <w:u w:val="single"/>
        </w:rPr>
      </w:r>
      <w:r w:rsidR="0020397A" w:rsidRPr="00A43B6B">
        <w:rPr>
          <w:rStyle w:val="InitialStyle"/>
          <w:rFonts w:ascii="Arial" w:hAnsi="Arial" w:cs="Arial"/>
          <w:sz w:val="16"/>
          <w:szCs w:val="16"/>
          <w:u w:val="single"/>
        </w:rPr>
        <w:fldChar w:fldCharType="separate"/>
      </w:r>
      <w:r w:rsidR="0020397A" w:rsidRPr="00A43B6B">
        <w:rPr>
          <w:rStyle w:val="InitialStyle"/>
          <w:rFonts w:ascii="Arial" w:hAnsi="Arial" w:cs="Arial"/>
          <w:noProof/>
          <w:sz w:val="16"/>
          <w:szCs w:val="16"/>
          <w:u w:val="single"/>
        </w:rPr>
        <w:t> </w:t>
      </w:r>
      <w:r w:rsidR="0020397A" w:rsidRPr="00A43B6B">
        <w:rPr>
          <w:rStyle w:val="InitialStyle"/>
          <w:rFonts w:ascii="Arial" w:hAnsi="Arial" w:cs="Arial"/>
          <w:noProof/>
          <w:sz w:val="16"/>
          <w:szCs w:val="16"/>
          <w:u w:val="single"/>
        </w:rPr>
        <w:t> </w:t>
      </w:r>
      <w:r w:rsidR="0020397A" w:rsidRPr="00A43B6B">
        <w:rPr>
          <w:rStyle w:val="InitialStyle"/>
          <w:rFonts w:ascii="Arial" w:hAnsi="Arial" w:cs="Arial"/>
          <w:noProof/>
          <w:sz w:val="16"/>
          <w:szCs w:val="16"/>
          <w:u w:val="single"/>
        </w:rPr>
        <w:t> </w:t>
      </w:r>
      <w:r w:rsidR="0020397A" w:rsidRPr="00A43B6B">
        <w:rPr>
          <w:rStyle w:val="InitialStyle"/>
          <w:rFonts w:ascii="Arial" w:hAnsi="Arial" w:cs="Arial"/>
          <w:noProof/>
          <w:sz w:val="16"/>
          <w:szCs w:val="16"/>
          <w:u w:val="single"/>
        </w:rPr>
        <w:t> </w:t>
      </w:r>
      <w:r w:rsidR="0020397A" w:rsidRPr="00A43B6B">
        <w:rPr>
          <w:rStyle w:val="InitialStyle"/>
          <w:rFonts w:ascii="Arial" w:hAnsi="Arial" w:cs="Arial"/>
          <w:noProof/>
          <w:sz w:val="16"/>
          <w:szCs w:val="16"/>
          <w:u w:val="single"/>
        </w:rPr>
        <w:t> </w:t>
      </w:r>
      <w:r w:rsidR="0020397A" w:rsidRPr="00A43B6B">
        <w:rPr>
          <w:rStyle w:val="InitialStyle"/>
          <w:rFonts w:ascii="Arial" w:hAnsi="Arial" w:cs="Arial"/>
          <w:sz w:val="16"/>
          <w:szCs w:val="16"/>
          <w:u w:val="single"/>
        </w:rPr>
        <w:fldChar w:fldCharType="end"/>
      </w:r>
    </w:p>
    <w:p w14:paraId="1126BFB6" w14:textId="77777777" w:rsidR="00537EDE" w:rsidRPr="00A43B6B" w:rsidRDefault="00537EDE" w:rsidP="00990F01">
      <w:pPr>
        <w:contextualSpacing/>
        <w:rPr>
          <w:rStyle w:val="InitialStyle"/>
          <w:rFonts w:ascii="Arial" w:hAnsi="Arial" w:cs="Arial"/>
          <w:sz w:val="16"/>
          <w:szCs w:val="16"/>
          <w:u w:val="single"/>
        </w:rPr>
      </w:pPr>
    </w:p>
    <w:p w14:paraId="07053FD3" w14:textId="77777777" w:rsidR="00551E42" w:rsidRPr="00A43B6B" w:rsidRDefault="00551E42" w:rsidP="00990F01">
      <w:pPr>
        <w:contextualSpacing/>
        <w:rPr>
          <w:rFonts w:ascii="Arial" w:hAnsi="Arial" w:cs="Arial"/>
          <w:sz w:val="16"/>
          <w:szCs w:val="16"/>
          <w:u w:val="single"/>
        </w:rPr>
      </w:pPr>
    </w:p>
    <w:p w14:paraId="6F6E4768" w14:textId="77777777" w:rsidR="00873E89" w:rsidRPr="00A43B6B" w:rsidRDefault="00990F01" w:rsidP="00873E89">
      <w:pPr>
        <w:ind w:right="-277"/>
        <w:contextualSpacing/>
        <w:rPr>
          <w:rFonts w:ascii="Arial" w:hAnsi="Arial" w:cs="Arial"/>
          <w:sz w:val="16"/>
          <w:szCs w:val="16"/>
          <w:u w:val="single"/>
        </w:rPr>
      </w:pPr>
      <w:r w:rsidRPr="00A43B6B">
        <w:rPr>
          <w:rFonts w:ascii="Arial" w:hAnsi="Arial" w:cs="Arial"/>
          <w:sz w:val="16"/>
          <w:szCs w:val="16"/>
          <w:u w:val="single"/>
        </w:rPr>
        <w:tab/>
      </w:r>
      <w:r w:rsidRPr="00A43B6B">
        <w:rPr>
          <w:rFonts w:ascii="Arial" w:hAnsi="Arial" w:cs="Arial"/>
          <w:sz w:val="16"/>
          <w:szCs w:val="16"/>
          <w:u w:val="single"/>
        </w:rPr>
        <w:tab/>
      </w:r>
      <w:r w:rsidRPr="00A43B6B">
        <w:rPr>
          <w:rFonts w:ascii="Arial" w:hAnsi="Arial" w:cs="Arial"/>
          <w:sz w:val="16"/>
          <w:szCs w:val="16"/>
          <w:u w:val="single"/>
        </w:rPr>
        <w:tab/>
      </w:r>
      <w:r w:rsidRPr="00A43B6B">
        <w:rPr>
          <w:rFonts w:ascii="Arial" w:hAnsi="Arial" w:cs="Arial"/>
          <w:sz w:val="16"/>
          <w:szCs w:val="16"/>
          <w:u w:val="single"/>
        </w:rPr>
        <w:tab/>
      </w:r>
      <w:r w:rsidR="00873E89" w:rsidRPr="00A43B6B">
        <w:rPr>
          <w:rFonts w:ascii="Arial" w:hAnsi="Arial" w:cs="Arial"/>
          <w:sz w:val="16"/>
          <w:szCs w:val="16"/>
          <w:u w:val="single"/>
        </w:rPr>
        <w:tab/>
      </w:r>
      <w:r w:rsidRPr="00A43B6B">
        <w:rPr>
          <w:rFonts w:ascii="Arial" w:hAnsi="Arial" w:cs="Arial"/>
          <w:sz w:val="16"/>
          <w:szCs w:val="16"/>
          <w:u w:val="single"/>
        </w:rPr>
        <w:tab/>
      </w:r>
      <w:r w:rsidRPr="00A43B6B">
        <w:rPr>
          <w:rFonts w:ascii="Arial" w:hAnsi="Arial" w:cs="Arial"/>
          <w:sz w:val="16"/>
          <w:szCs w:val="16"/>
        </w:rPr>
        <w:tab/>
      </w:r>
      <w:r w:rsidRPr="00A43B6B">
        <w:rPr>
          <w:rFonts w:ascii="Arial" w:hAnsi="Arial" w:cs="Arial"/>
          <w:sz w:val="16"/>
          <w:szCs w:val="16"/>
        </w:rPr>
        <w:tab/>
      </w:r>
      <w:r w:rsidRPr="00A43B6B">
        <w:rPr>
          <w:rFonts w:ascii="Arial" w:hAnsi="Arial" w:cs="Arial"/>
          <w:sz w:val="16"/>
          <w:szCs w:val="16"/>
          <w:u w:val="single"/>
        </w:rPr>
        <w:tab/>
      </w:r>
      <w:r w:rsidRPr="00A43B6B">
        <w:rPr>
          <w:rFonts w:ascii="Arial" w:hAnsi="Arial" w:cs="Arial"/>
          <w:sz w:val="16"/>
          <w:szCs w:val="16"/>
          <w:u w:val="single"/>
        </w:rPr>
        <w:tab/>
      </w:r>
      <w:r w:rsidRPr="00A43B6B">
        <w:rPr>
          <w:rFonts w:ascii="Arial" w:hAnsi="Arial" w:cs="Arial"/>
          <w:sz w:val="16"/>
          <w:szCs w:val="16"/>
          <w:u w:val="single"/>
        </w:rPr>
        <w:tab/>
      </w:r>
      <w:r w:rsidRPr="00A43B6B">
        <w:rPr>
          <w:rFonts w:ascii="Arial" w:hAnsi="Arial" w:cs="Arial"/>
          <w:sz w:val="16"/>
          <w:szCs w:val="16"/>
          <w:u w:val="single"/>
        </w:rPr>
        <w:tab/>
      </w:r>
      <w:r w:rsidRPr="00A43B6B">
        <w:rPr>
          <w:rFonts w:ascii="Arial" w:hAnsi="Arial" w:cs="Arial"/>
          <w:sz w:val="16"/>
          <w:szCs w:val="16"/>
          <w:u w:val="single"/>
        </w:rPr>
        <w:tab/>
      </w:r>
      <w:r w:rsidR="00873E89" w:rsidRPr="00A43B6B">
        <w:rPr>
          <w:rFonts w:ascii="Arial" w:hAnsi="Arial" w:cs="Arial"/>
          <w:sz w:val="16"/>
          <w:szCs w:val="16"/>
          <w:u w:val="single"/>
        </w:rPr>
        <w:tab/>
      </w:r>
    </w:p>
    <w:p w14:paraId="74B6651A" w14:textId="77777777" w:rsidR="00990F01" w:rsidRPr="00A43B6B" w:rsidRDefault="00990F01" w:rsidP="00990F01">
      <w:pPr>
        <w:contextualSpacing/>
        <w:rPr>
          <w:rFonts w:ascii="Arial" w:hAnsi="Arial" w:cs="Arial"/>
          <w:sz w:val="16"/>
          <w:szCs w:val="16"/>
        </w:rPr>
      </w:pPr>
      <w:r w:rsidRPr="00A43B6B">
        <w:rPr>
          <w:rFonts w:ascii="Arial" w:hAnsi="Arial" w:cs="Arial"/>
          <w:sz w:val="16"/>
          <w:szCs w:val="16"/>
        </w:rPr>
        <w:t>Treatment Staff Signature</w:t>
      </w:r>
      <w:r w:rsidR="00873E89" w:rsidRPr="00A43B6B">
        <w:rPr>
          <w:rFonts w:ascii="Arial" w:hAnsi="Arial" w:cs="Arial"/>
          <w:sz w:val="16"/>
          <w:szCs w:val="16"/>
        </w:rPr>
        <w:tab/>
      </w:r>
      <w:r w:rsidR="00873E89" w:rsidRPr="00A43B6B">
        <w:rPr>
          <w:rFonts w:ascii="Arial" w:hAnsi="Arial" w:cs="Arial"/>
          <w:sz w:val="16"/>
          <w:szCs w:val="16"/>
        </w:rPr>
        <w:tab/>
      </w:r>
      <w:r w:rsidR="00873E89" w:rsidRPr="00A43B6B">
        <w:rPr>
          <w:rFonts w:ascii="Arial" w:hAnsi="Arial" w:cs="Arial"/>
          <w:sz w:val="16"/>
          <w:szCs w:val="16"/>
        </w:rPr>
        <w:tab/>
      </w:r>
      <w:r w:rsidRPr="00A43B6B">
        <w:rPr>
          <w:rFonts w:ascii="Arial" w:hAnsi="Arial" w:cs="Arial"/>
          <w:sz w:val="16"/>
          <w:szCs w:val="16"/>
        </w:rPr>
        <w:t>Date</w:t>
      </w:r>
      <w:r w:rsidRPr="00A43B6B">
        <w:rPr>
          <w:rFonts w:ascii="Arial" w:hAnsi="Arial" w:cs="Arial"/>
          <w:sz w:val="16"/>
          <w:szCs w:val="16"/>
        </w:rPr>
        <w:tab/>
      </w:r>
      <w:r w:rsidRPr="00A43B6B">
        <w:rPr>
          <w:rFonts w:ascii="Arial" w:hAnsi="Arial" w:cs="Arial"/>
          <w:sz w:val="16"/>
          <w:szCs w:val="16"/>
        </w:rPr>
        <w:tab/>
      </w:r>
      <w:r w:rsidRPr="00A43B6B">
        <w:rPr>
          <w:rFonts w:ascii="Arial" w:hAnsi="Arial" w:cs="Arial"/>
          <w:sz w:val="16"/>
          <w:szCs w:val="16"/>
        </w:rPr>
        <w:tab/>
      </w:r>
      <w:r w:rsidR="00DC0833" w:rsidRPr="00A43B6B">
        <w:rPr>
          <w:rFonts w:ascii="Arial" w:hAnsi="Arial" w:cs="Arial"/>
          <w:sz w:val="16"/>
          <w:szCs w:val="16"/>
        </w:rPr>
        <w:t>I</w:t>
      </w:r>
      <w:r w:rsidR="00551E42" w:rsidRPr="00A43B6B">
        <w:rPr>
          <w:rFonts w:ascii="Arial" w:hAnsi="Arial" w:cs="Arial"/>
          <w:sz w:val="16"/>
          <w:szCs w:val="16"/>
        </w:rPr>
        <w:t>ncarcerated Individual</w:t>
      </w:r>
      <w:r w:rsidR="00873E89" w:rsidRPr="00A43B6B">
        <w:rPr>
          <w:rFonts w:ascii="Arial" w:hAnsi="Arial" w:cs="Arial"/>
          <w:sz w:val="16"/>
          <w:szCs w:val="16"/>
        </w:rPr>
        <w:t xml:space="preserve"> Signature</w:t>
      </w:r>
      <w:r w:rsidR="00873E89" w:rsidRPr="00A43B6B">
        <w:rPr>
          <w:rFonts w:ascii="Arial" w:hAnsi="Arial" w:cs="Arial"/>
          <w:sz w:val="16"/>
          <w:szCs w:val="16"/>
        </w:rPr>
        <w:tab/>
      </w:r>
      <w:r w:rsidR="00873E89" w:rsidRPr="00A43B6B">
        <w:rPr>
          <w:rFonts w:ascii="Arial" w:hAnsi="Arial" w:cs="Arial"/>
          <w:sz w:val="16"/>
          <w:szCs w:val="16"/>
        </w:rPr>
        <w:tab/>
      </w:r>
      <w:r w:rsidRPr="00A43B6B">
        <w:rPr>
          <w:rFonts w:ascii="Arial" w:hAnsi="Arial" w:cs="Arial"/>
          <w:sz w:val="16"/>
          <w:szCs w:val="16"/>
        </w:rPr>
        <w:t>Date</w:t>
      </w:r>
    </w:p>
    <w:p w14:paraId="14518E42" w14:textId="77777777" w:rsidR="00873E89" w:rsidRPr="00A43B6B" w:rsidRDefault="00873E89" w:rsidP="00990F01">
      <w:pPr>
        <w:contextualSpacing/>
        <w:rPr>
          <w:rFonts w:ascii="Arial" w:hAnsi="Arial" w:cs="Arial"/>
          <w:sz w:val="16"/>
          <w:szCs w:val="16"/>
        </w:rPr>
      </w:pPr>
    </w:p>
    <w:p w14:paraId="17CB3E8A" w14:textId="77777777" w:rsidR="00990F01" w:rsidRPr="00A43B6B" w:rsidRDefault="00C44290" w:rsidP="00990F01">
      <w:pPr>
        <w:contextualSpacing/>
        <w:rPr>
          <w:rFonts w:ascii="Arial" w:hAnsi="Arial" w:cs="Arial"/>
          <w:sz w:val="16"/>
          <w:szCs w:val="16"/>
        </w:rPr>
      </w:pPr>
      <w:r w:rsidRPr="00A43B6B">
        <w:rPr>
          <w:rFonts w:ascii="Arial" w:hAnsi="Arial" w:cs="Arial"/>
          <w:sz w:val="16"/>
          <w:szCs w:val="16"/>
        </w:rPr>
        <w:t>cc:</w:t>
      </w:r>
      <w:r w:rsidR="00990F01" w:rsidRPr="00A43B6B">
        <w:rPr>
          <w:rFonts w:ascii="Arial" w:hAnsi="Arial" w:cs="Arial"/>
          <w:sz w:val="16"/>
          <w:szCs w:val="16"/>
        </w:rPr>
        <w:tab/>
      </w:r>
      <w:r w:rsidRPr="00A43B6B">
        <w:rPr>
          <w:rFonts w:ascii="Arial" w:hAnsi="Arial" w:cs="Arial"/>
          <w:sz w:val="16"/>
          <w:szCs w:val="16"/>
        </w:rPr>
        <w:t xml:space="preserve"> </w:t>
      </w:r>
      <w:r w:rsidR="00990F01" w:rsidRPr="00A43B6B">
        <w:rPr>
          <w:rFonts w:ascii="Arial" w:hAnsi="Arial" w:cs="Arial"/>
          <w:sz w:val="16"/>
          <w:szCs w:val="16"/>
        </w:rPr>
        <w:tab/>
      </w:r>
      <w:r w:rsidRPr="00A43B6B">
        <w:rPr>
          <w:rFonts w:ascii="Arial" w:hAnsi="Arial" w:cs="Arial"/>
          <w:sz w:val="16"/>
          <w:szCs w:val="16"/>
        </w:rPr>
        <w:t>Guidance Folder</w:t>
      </w:r>
      <w:r w:rsidR="00990F01" w:rsidRPr="00A43B6B">
        <w:rPr>
          <w:rFonts w:ascii="Arial" w:hAnsi="Arial" w:cs="Arial"/>
          <w:sz w:val="16"/>
          <w:szCs w:val="16"/>
        </w:rPr>
        <w:tab/>
      </w:r>
    </w:p>
    <w:p w14:paraId="6B2AEF53" w14:textId="77777777" w:rsidR="00990F01" w:rsidRPr="00A43B6B" w:rsidRDefault="00990F01" w:rsidP="00990F01">
      <w:pPr>
        <w:contextualSpacing/>
        <w:rPr>
          <w:rFonts w:ascii="Arial" w:hAnsi="Arial" w:cs="Arial"/>
          <w:sz w:val="16"/>
          <w:szCs w:val="16"/>
        </w:rPr>
      </w:pPr>
      <w:r w:rsidRPr="00A43B6B">
        <w:rPr>
          <w:rFonts w:ascii="Arial" w:hAnsi="Arial" w:cs="Arial"/>
          <w:sz w:val="16"/>
          <w:szCs w:val="16"/>
        </w:rPr>
        <w:tab/>
      </w:r>
      <w:r w:rsidRPr="00A43B6B">
        <w:rPr>
          <w:rFonts w:ascii="Arial" w:hAnsi="Arial" w:cs="Arial"/>
          <w:sz w:val="16"/>
          <w:szCs w:val="16"/>
        </w:rPr>
        <w:tab/>
      </w:r>
      <w:r w:rsidR="00C44290" w:rsidRPr="00A43B6B">
        <w:rPr>
          <w:rFonts w:ascii="Arial" w:hAnsi="Arial" w:cs="Arial"/>
          <w:sz w:val="16"/>
          <w:szCs w:val="16"/>
        </w:rPr>
        <w:t>Community Supervision Folder</w:t>
      </w:r>
    </w:p>
    <w:p w14:paraId="692C3005" w14:textId="77777777" w:rsidR="00990F01" w:rsidRPr="00A43B6B" w:rsidRDefault="00990F01" w:rsidP="008535BB">
      <w:pPr>
        <w:contextualSpacing/>
        <w:rPr>
          <w:rFonts w:ascii="Arial" w:hAnsi="Arial" w:cs="Arial"/>
          <w:b/>
          <w:sz w:val="16"/>
          <w:szCs w:val="16"/>
          <w:u w:val="single"/>
        </w:rPr>
      </w:pPr>
      <w:r w:rsidRPr="00A43B6B">
        <w:rPr>
          <w:rFonts w:ascii="Arial" w:hAnsi="Arial" w:cs="Arial"/>
          <w:sz w:val="16"/>
          <w:szCs w:val="16"/>
        </w:rPr>
        <w:tab/>
      </w:r>
      <w:r w:rsidRPr="00A43B6B">
        <w:rPr>
          <w:rFonts w:ascii="Arial" w:hAnsi="Arial" w:cs="Arial"/>
          <w:sz w:val="16"/>
          <w:szCs w:val="16"/>
        </w:rPr>
        <w:tab/>
      </w:r>
      <w:r w:rsidR="00C44290" w:rsidRPr="00A43B6B">
        <w:rPr>
          <w:rFonts w:ascii="Arial" w:hAnsi="Arial" w:cs="Arial"/>
          <w:sz w:val="16"/>
          <w:szCs w:val="16"/>
        </w:rPr>
        <w:t>In</w:t>
      </w:r>
      <w:r w:rsidR="00551E42" w:rsidRPr="00A43B6B">
        <w:rPr>
          <w:rFonts w:ascii="Arial" w:hAnsi="Arial" w:cs="Arial"/>
          <w:sz w:val="16"/>
          <w:szCs w:val="16"/>
        </w:rPr>
        <w:t>carcerated Individual</w:t>
      </w:r>
    </w:p>
    <w:sectPr w:rsidR="00990F01" w:rsidRPr="00A43B6B" w:rsidSect="00734010">
      <w:headerReference w:type="even" r:id="rId20"/>
      <w:headerReference w:type="default" r:id="rId21"/>
      <w:headerReference w:type="first" r:id="rId22"/>
      <w:footerReference w:type="first" r:id="rId23"/>
      <w:pgSz w:w="12240" w:h="15840" w:code="1"/>
      <w:pgMar w:top="1008" w:right="907"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7B25" w14:textId="77777777" w:rsidR="00B55F8F" w:rsidRDefault="00B55F8F" w:rsidP="00FE3105">
      <w:r>
        <w:separator/>
      </w:r>
    </w:p>
  </w:endnote>
  <w:endnote w:type="continuationSeparator" w:id="0">
    <w:p w14:paraId="35FE1D0D" w14:textId="77777777" w:rsidR="00B55F8F" w:rsidRDefault="00B55F8F" w:rsidP="00FE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Rg">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5"/>
      <w:gridCol w:w="8868"/>
    </w:tblGrid>
    <w:tr w:rsidR="00C93F3B" w14:paraId="18080E3C" w14:textId="77777777">
      <w:tc>
        <w:tcPr>
          <w:tcW w:w="918" w:type="dxa"/>
          <w:tcBorders>
            <w:top w:val="single" w:sz="18" w:space="0" w:color="808080" w:themeColor="background1" w:themeShade="80"/>
          </w:tcBorders>
        </w:tcPr>
        <w:p w14:paraId="418DAB74" w14:textId="77777777" w:rsidR="00C93F3B" w:rsidRPr="00AE211B" w:rsidRDefault="00C93F3B" w:rsidP="006B03B4">
          <w:pPr>
            <w:pStyle w:val="Footer"/>
            <w:jc w:val="right"/>
            <w:rPr>
              <w:b/>
              <w:sz w:val="16"/>
              <w:szCs w:val="16"/>
            </w:rPr>
          </w:pPr>
          <w:r w:rsidRPr="00AE211B">
            <w:rPr>
              <w:sz w:val="16"/>
              <w:szCs w:val="16"/>
            </w:rPr>
            <w:fldChar w:fldCharType="begin"/>
          </w:r>
          <w:r w:rsidRPr="00AE211B">
            <w:rPr>
              <w:sz w:val="16"/>
              <w:szCs w:val="16"/>
            </w:rPr>
            <w:instrText xml:space="preserve"> PAGE   \* MERGEFORMAT </w:instrText>
          </w:r>
          <w:r w:rsidRPr="00AE211B">
            <w:rPr>
              <w:sz w:val="16"/>
              <w:szCs w:val="16"/>
            </w:rPr>
            <w:fldChar w:fldCharType="separate"/>
          </w:r>
          <w:r w:rsidRPr="00345891">
            <w:rPr>
              <w:b/>
              <w:noProof/>
              <w:sz w:val="16"/>
              <w:szCs w:val="16"/>
            </w:rPr>
            <w:t>8</w:t>
          </w:r>
          <w:r w:rsidRPr="00AE211B">
            <w:rPr>
              <w:sz w:val="16"/>
              <w:szCs w:val="16"/>
            </w:rPr>
            <w:fldChar w:fldCharType="end"/>
          </w:r>
        </w:p>
      </w:tc>
      <w:tc>
        <w:tcPr>
          <w:tcW w:w="7938" w:type="dxa"/>
          <w:tcBorders>
            <w:top w:val="single" w:sz="18" w:space="0" w:color="808080" w:themeColor="background1" w:themeShade="80"/>
          </w:tcBorders>
        </w:tcPr>
        <w:p w14:paraId="72F765C4" w14:textId="77777777" w:rsidR="00C93F3B" w:rsidRPr="00AE211B" w:rsidRDefault="00C93F3B">
          <w:pPr>
            <w:pStyle w:val="Footer"/>
            <w:rPr>
              <w:sz w:val="16"/>
              <w:szCs w:val="16"/>
            </w:rPr>
          </w:pPr>
          <w:r>
            <w:rPr>
              <w:sz w:val="16"/>
              <w:szCs w:val="16"/>
            </w:rPr>
            <w:t>NYSDOCCS Sex Offender Counseling and Treatment Program</w:t>
          </w:r>
        </w:p>
      </w:tc>
    </w:tr>
  </w:tbl>
  <w:p w14:paraId="0816DB5B" w14:textId="77777777" w:rsidR="00C93F3B" w:rsidRPr="00617B0C" w:rsidRDefault="00C93F3B" w:rsidP="00B206BF">
    <w:pPr>
      <w:pStyle w:val="Footer"/>
      <w:jc w:val="right"/>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8B87" w14:textId="77777777" w:rsidR="00C93F3B" w:rsidRDefault="00C93F3B">
    <w:pPr>
      <w:pStyle w:val="NoSpacing"/>
      <w:jc w:val="center"/>
    </w:pPr>
    <w:r w:rsidRPr="006F33F1">
      <w:rPr>
        <w:rFonts w:ascii="Arial" w:hAnsi="Arial" w:cs="Arial"/>
        <w:sz w:val="20"/>
        <w:szCs w:val="20"/>
      </w:rPr>
      <w:t xml:space="preserve">The Harriman State Campus, 1220 Washington Avenue, Albany, NY 12226-2050 </w:t>
    </w:r>
    <w:r w:rsidRPr="006F33F1">
      <w:rPr>
        <w:rFonts w:ascii="Arial" w:hAnsi="Arial" w:cs="Arial"/>
        <w:b/>
        <w:sz w:val="20"/>
        <w:szCs w:val="20"/>
      </w:rPr>
      <w:t xml:space="preserve">I </w:t>
    </w:r>
    <w:hyperlink r:id="rId1" w:history="1">
      <w:r w:rsidRPr="001547AA">
        <w:rPr>
          <w:rStyle w:val="Hyperlink"/>
          <w:rFonts w:ascii="Arial" w:hAnsi="Arial" w:cs="Arial"/>
          <w:sz w:val="20"/>
          <w:szCs w:val="20"/>
        </w:rPr>
        <w:t>www.doccs.ny.gov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1"/>
      <w:gridCol w:w="8869"/>
    </w:tblGrid>
    <w:tr w:rsidR="00C93F3B" w14:paraId="129F4193" w14:textId="77777777" w:rsidTr="00E35A75">
      <w:tc>
        <w:tcPr>
          <w:tcW w:w="1049" w:type="dxa"/>
          <w:tcBorders>
            <w:top w:val="single" w:sz="18" w:space="0" w:color="808080" w:themeColor="background1" w:themeShade="80"/>
            <w:left w:val="nil"/>
            <w:bottom w:val="nil"/>
          </w:tcBorders>
          <w:hideMark/>
        </w:tcPr>
        <w:p w14:paraId="713E7FAE" w14:textId="77777777" w:rsidR="00C93F3B" w:rsidRDefault="00C93F3B">
          <w:pPr>
            <w:pStyle w:val="Footer"/>
            <w:jc w:val="right"/>
            <w:rPr>
              <w:b/>
              <w:sz w:val="16"/>
              <w:szCs w:val="16"/>
            </w:rPr>
          </w:pPr>
          <w:r>
            <w:rPr>
              <w:sz w:val="16"/>
              <w:szCs w:val="16"/>
            </w:rPr>
            <w:fldChar w:fldCharType="begin"/>
          </w:r>
          <w:r>
            <w:rPr>
              <w:sz w:val="16"/>
              <w:szCs w:val="16"/>
            </w:rPr>
            <w:instrText xml:space="preserve"> PAGE   \* MERGEFORMAT </w:instrText>
          </w:r>
          <w:r>
            <w:rPr>
              <w:sz w:val="16"/>
              <w:szCs w:val="16"/>
            </w:rPr>
            <w:fldChar w:fldCharType="separate"/>
          </w:r>
          <w:r w:rsidRPr="003F3C26">
            <w:rPr>
              <w:b/>
              <w:noProof/>
              <w:sz w:val="16"/>
              <w:szCs w:val="16"/>
            </w:rPr>
            <w:t>2</w:t>
          </w:r>
          <w:r>
            <w:rPr>
              <w:sz w:val="16"/>
              <w:szCs w:val="16"/>
            </w:rPr>
            <w:fldChar w:fldCharType="end"/>
          </w:r>
        </w:p>
      </w:tc>
      <w:tc>
        <w:tcPr>
          <w:tcW w:w="9067" w:type="dxa"/>
          <w:tcBorders>
            <w:top w:val="single" w:sz="18" w:space="0" w:color="808080" w:themeColor="background1" w:themeShade="80"/>
            <w:bottom w:val="nil"/>
            <w:right w:val="nil"/>
          </w:tcBorders>
          <w:hideMark/>
        </w:tcPr>
        <w:p w14:paraId="05B52D80" w14:textId="77777777" w:rsidR="00C93F3B" w:rsidRDefault="00C93F3B">
          <w:pPr>
            <w:pStyle w:val="Footer"/>
            <w:rPr>
              <w:sz w:val="16"/>
              <w:szCs w:val="16"/>
            </w:rPr>
          </w:pPr>
          <w:r>
            <w:rPr>
              <w:sz w:val="16"/>
              <w:szCs w:val="16"/>
            </w:rPr>
            <w:t>NYSDOCCS Sex Offender Counseling and Treatment Program</w:t>
          </w:r>
        </w:p>
      </w:tc>
    </w:tr>
  </w:tbl>
  <w:p w14:paraId="02A34F1E" w14:textId="77777777" w:rsidR="00C93F3B" w:rsidRDefault="00C93F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6"/>
      <w:gridCol w:w="8874"/>
    </w:tblGrid>
    <w:tr w:rsidR="00C93F3B" w14:paraId="11005AD8" w14:textId="77777777">
      <w:tc>
        <w:tcPr>
          <w:tcW w:w="918" w:type="dxa"/>
          <w:tcBorders>
            <w:top w:val="single" w:sz="18" w:space="0" w:color="808080" w:themeColor="background1" w:themeShade="80"/>
          </w:tcBorders>
        </w:tcPr>
        <w:p w14:paraId="67C52346" w14:textId="77777777" w:rsidR="00C93F3B" w:rsidRPr="00AB1AD9" w:rsidRDefault="00C93F3B">
          <w:pPr>
            <w:pStyle w:val="Footer"/>
            <w:jc w:val="right"/>
            <w:rPr>
              <w:b/>
              <w:sz w:val="16"/>
              <w:szCs w:val="16"/>
            </w:rPr>
          </w:pPr>
          <w:r w:rsidRPr="00AB1AD9">
            <w:rPr>
              <w:sz w:val="16"/>
              <w:szCs w:val="16"/>
            </w:rPr>
            <w:fldChar w:fldCharType="begin"/>
          </w:r>
          <w:r w:rsidRPr="00AB1AD9">
            <w:rPr>
              <w:sz w:val="16"/>
              <w:szCs w:val="16"/>
            </w:rPr>
            <w:instrText xml:space="preserve"> PAGE   \* MERGEFORMAT </w:instrText>
          </w:r>
          <w:r w:rsidRPr="00AB1AD9">
            <w:rPr>
              <w:sz w:val="16"/>
              <w:szCs w:val="16"/>
            </w:rPr>
            <w:fldChar w:fldCharType="separate"/>
          </w:r>
          <w:r w:rsidRPr="003F3C26">
            <w:rPr>
              <w:b/>
              <w:noProof/>
              <w:sz w:val="16"/>
              <w:szCs w:val="16"/>
            </w:rPr>
            <w:t>36</w:t>
          </w:r>
          <w:r w:rsidRPr="00AB1AD9">
            <w:rPr>
              <w:sz w:val="16"/>
              <w:szCs w:val="16"/>
            </w:rPr>
            <w:fldChar w:fldCharType="end"/>
          </w:r>
        </w:p>
      </w:tc>
      <w:tc>
        <w:tcPr>
          <w:tcW w:w="7938" w:type="dxa"/>
          <w:tcBorders>
            <w:top w:val="single" w:sz="18" w:space="0" w:color="808080" w:themeColor="background1" w:themeShade="80"/>
          </w:tcBorders>
        </w:tcPr>
        <w:p w14:paraId="10E7359C" w14:textId="77777777" w:rsidR="00C93F3B" w:rsidRPr="00AB1AD9" w:rsidRDefault="00C93F3B">
          <w:pPr>
            <w:pStyle w:val="Footer"/>
            <w:rPr>
              <w:sz w:val="16"/>
              <w:szCs w:val="16"/>
            </w:rPr>
          </w:pPr>
          <w:r>
            <w:rPr>
              <w:sz w:val="16"/>
              <w:szCs w:val="16"/>
            </w:rPr>
            <w:t>NYSDOCCS Sex Offender Counseling and Treatment Program</w:t>
          </w:r>
        </w:p>
      </w:tc>
    </w:tr>
  </w:tbl>
  <w:p w14:paraId="55A9DAA6" w14:textId="77777777" w:rsidR="00C93F3B" w:rsidRPr="002409AF" w:rsidRDefault="00C93F3B" w:rsidP="00240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00C4" w14:textId="77777777" w:rsidR="00B55F8F" w:rsidRDefault="00B55F8F" w:rsidP="00FE3105">
      <w:r>
        <w:separator/>
      </w:r>
    </w:p>
  </w:footnote>
  <w:footnote w:type="continuationSeparator" w:id="0">
    <w:p w14:paraId="24CB89C9" w14:textId="77777777" w:rsidR="00B55F8F" w:rsidRDefault="00B55F8F" w:rsidP="00FE3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4455" w14:textId="77777777" w:rsidR="00C93F3B" w:rsidRDefault="00C93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9E85" w14:textId="77777777" w:rsidR="00C93F3B" w:rsidRPr="009D736E" w:rsidRDefault="00C93F3B" w:rsidP="009D7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A944" w14:textId="77777777" w:rsidR="00C93F3B" w:rsidRDefault="00C93F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3346" w14:textId="77777777" w:rsidR="00C93F3B" w:rsidRDefault="00C93F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CCB9" w14:textId="77777777" w:rsidR="00C93F3B" w:rsidRDefault="00C93F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E047" w14:textId="77777777" w:rsidR="00C93F3B" w:rsidRDefault="00C93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 w15:restartNumberingAfterBreak="0">
    <w:nsid w:val="00000002"/>
    <w:multiLevelType w:val="multilevel"/>
    <w:tmpl w:val="FD961A5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
        </w:tabs>
        <w:ind w:left="360" w:hanging="360"/>
      </w:pPr>
      <w:rPr>
        <w:rFonts w:cs="Times New Roman"/>
      </w:rPr>
    </w:lvl>
    <w:lvl w:ilvl="5">
      <w:start w:val="1"/>
      <w:numFmt w:val="lowerRoman"/>
      <w:lvlText w:val="%6."/>
      <w:lvlJc w:val="left"/>
      <w:pPr>
        <w:tabs>
          <w:tab w:val="num" w:pos="360"/>
        </w:tabs>
        <w:ind w:left="3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360"/>
        </w:tabs>
        <w:ind w:left="360" w:hanging="360"/>
      </w:pPr>
      <w:rPr>
        <w:rFonts w:cs="Times New Roman"/>
      </w:rPr>
    </w:lvl>
    <w:lvl w:ilvl="8">
      <w:start w:val="1"/>
      <w:numFmt w:val="lowerRoman"/>
      <w:lvlText w:val="%9."/>
      <w:lvlJc w:val="left"/>
      <w:pPr>
        <w:tabs>
          <w:tab w:val="num" w:pos="360"/>
        </w:tabs>
        <w:ind w:left="360" w:hanging="360"/>
      </w:pPr>
      <w:rPr>
        <w:rFonts w:cs="Times New Roman"/>
      </w:rPr>
    </w:lvl>
  </w:abstractNum>
  <w:abstractNum w:abstractNumId="2" w15:restartNumberingAfterBreak="0">
    <w:nsid w:val="01721D1F"/>
    <w:multiLevelType w:val="hybridMultilevel"/>
    <w:tmpl w:val="4D94A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8F38F8"/>
    <w:multiLevelType w:val="hybridMultilevel"/>
    <w:tmpl w:val="93C2E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821F9"/>
    <w:multiLevelType w:val="hybridMultilevel"/>
    <w:tmpl w:val="0858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82EE5"/>
    <w:multiLevelType w:val="hybridMultilevel"/>
    <w:tmpl w:val="33886A3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8E17CD"/>
    <w:multiLevelType w:val="hybridMultilevel"/>
    <w:tmpl w:val="3C96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517D0"/>
    <w:multiLevelType w:val="hybridMultilevel"/>
    <w:tmpl w:val="75EC59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918156E"/>
    <w:multiLevelType w:val="hybridMultilevel"/>
    <w:tmpl w:val="F5D6D640"/>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A533468"/>
    <w:multiLevelType w:val="hybridMultilevel"/>
    <w:tmpl w:val="4D94AEE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0B1257A8"/>
    <w:multiLevelType w:val="hybridMultilevel"/>
    <w:tmpl w:val="298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37617"/>
    <w:multiLevelType w:val="hybridMultilevel"/>
    <w:tmpl w:val="58263A48"/>
    <w:lvl w:ilvl="0" w:tplc="04090001">
      <w:start w:val="1"/>
      <w:numFmt w:val="bullet"/>
      <w:lvlText w:val=""/>
      <w:lvlJc w:val="left"/>
      <w:pPr>
        <w:ind w:left="660" w:hanging="360"/>
      </w:pPr>
      <w:rPr>
        <w:rFonts w:ascii="Symbol" w:hAnsi="Symbol" w:hint="default"/>
      </w:rPr>
    </w:lvl>
    <w:lvl w:ilvl="1" w:tplc="FD62666C">
      <w:numFmt w:val="bullet"/>
      <w:lvlText w:val="•"/>
      <w:lvlJc w:val="left"/>
      <w:pPr>
        <w:ind w:left="1740" w:hanging="720"/>
      </w:pPr>
      <w:rPr>
        <w:rFonts w:ascii="Tahoma" w:eastAsia="Times New Roman" w:hAnsi="Tahoma" w:hint="default"/>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2" w15:restartNumberingAfterBreak="0">
    <w:nsid w:val="10F35AFC"/>
    <w:multiLevelType w:val="hybridMultilevel"/>
    <w:tmpl w:val="6D6C34C0"/>
    <w:lvl w:ilvl="0" w:tplc="1F0ECD3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138A4ED5"/>
    <w:multiLevelType w:val="hybridMultilevel"/>
    <w:tmpl w:val="2FD0CD16"/>
    <w:lvl w:ilvl="0" w:tplc="E5E657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A281628"/>
    <w:multiLevelType w:val="hybridMultilevel"/>
    <w:tmpl w:val="82265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C14E7"/>
    <w:multiLevelType w:val="hybridMultilevel"/>
    <w:tmpl w:val="4EBE31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120E07"/>
    <w:multiLevelType w:val="hybridMultilevel"/>
    <w:tmpl w:val="B74E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41366"/>
    <w:multiLevelType w:val="hybridMultilevel"/>
    <w:tmpl w:val="C532973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7927E0"/>
    <w:multiLevelType w:val="hybridMultilevel"/>
    <w:tmpl w:val="EA9A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E11DD4"/>
    <w:multiLevelType w:val="hybridMultilevel"/>
    <w:tmpl w:val="EB6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214A9"/>
    <w:multiLevelType w:val="hybridMultilevel"/>
    <w:tmpl w:val="7C5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7465D0"/>
    <w:multiLevelType w:val="hybridMultilevel"/>
    <w:tmpl w:val="569644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020BFB"/>
    <w:multiLevelType w:val="hybridMultilevel"/>
    <w:tmpl w:val="D7209B38"/>
    <w:lvl w:ilvl="0" w:tplc="9020969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FBE38C2"/>
    <w:multiLevelType w:val="hybridMultilevel"/>
    <w:tmpl w:val="7026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113119"/>
    <w:multiLevelType w:val="hybridMultilevel"/>
    <w:tmpl w:val="9CE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0734B"/>
    <w:multiLevelType w:val="hybridMultilevel"/>
    <w:tmpl w:val="B5504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10550E"/>
    <w:multiLevelType w:val="hybridMultilevel"/>
    <w:tmpl w:val="68D8AA36"/>
    <w:lvl w:ilvl="0" w:tplc="4458790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26C29B3"/>
    <w:multiLevelType w:val="hybridMultilevel"/>
    <w:tmpl w:val="80C6D12C"/>
    <w:lvl w:ilvl="0" w:tplc="E5E657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32E41D7B"/>
    <w:multiLevelType w:val="hybridMultilevel"/>
    <w:tmpl w:val="5E04216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52F100D"/>
    <w:multiLevelType w:val="hybridMultilevel"/>
    <w:tmpl w:val="E12874F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0" w15:restartNumberingAfterBreak="0">
    <w:nsid w:val="35FC4837"/>
    <w:multiLevelType w:val="hybridMultilevel"/>
    <w:tmpl w:val="FF38A324"/>
    <w:lvl w:ilvl="0" w:tplc="5C3605CC">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1" w15:restartNumberingAfterBreak="0">
    <w:nsid w:val="3AAE6966"/>
    <w:multiLevelType w:val="hybridMultilevel"/>
    <w:tmpl w:val="5282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CB34D3"/>
    <w:multiLevelType w:val="hybridMultilevel"/>
    <w:tmpl w:val="89341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5C015A"/>
    <w:multiLevelType w:val="hybridMultilevel"/>
    <w:tmpl w:val="FE2E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051754"/>
    <w:multiLevelType w:val="hybridMultilevel"/>
    <w:tmpl w:val="4D94AEE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43891307"/>
    <w:multiLevelType w:val="hybridMultilevel"/>
    <w:tmpl w:val="C5329734"/>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49A44D92"/>
    <w:multiLevelType w:val="hybridMultilevel"/>
    <w:tmpl w:val="2724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F336DB"/>
    <w:multiLevelType w:val="hybridMultilevel"/>
    <w:tmpl w:val="6BDC4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4D1EF7"/>
    <w:multiLevelType w:val="hybridMultilevel"/>
    <w:tmpl w:val="6010C23C"/>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9" w15:restartNumberingAfterBreak="0">
    <w:nsid w:val="4BE67567"/>
    <w:multiLevelType w:val="hybridMultilevel"/>
    <w:tmpl w:val="7622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6B2B95"/>
    <w:multiLevelType w:val="hybridMultilevel"/>
    <w:tmpl w:val="6262E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102F6F"/>
    <w:multiLevelType w:val="hybridMultilevel"/>
    <w:tmpl w:val="C1F80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B4B1709"/>
    <w:multiLevelType w:val="hybridMultilevel"/>
    <w:tmpl w:val="2B70E0C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DB9476C"/>
    <w:multiLevelType w:val="hybridMultilevel"/>
    <w:tmpl w:val="76CCC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5E5841"/>
    <w:multiLevelType w:val="hybridMultilevel"/>
    <w:tmpl w:val="119E4E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0C4670"/>
    <w:multiLevelType w:val="hybridMultilevel"/>
    <w:tmpl w:val="3D9CDB8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A452E60"/>
    <w:multiLevelType w:val="hybridMultilevel"/>
    <w:tmpl w:val="257A392C"/>
    <w:lvl w:ilvl="0" w:tplc="250C8142">
      <w:start w:val="11"/>
      <w:numFmt w:val="decimal"/>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47" w15:restartNumberingAfterBreak="0">
    <w:nsid w:val="6C276D33"/>
    <w:multiLevelType w:val="hybridMultilevel"/>
    <w:tmpl w:val="24285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427526"/>
    <w:multiLevelType w:val="hybridMultilevel"/>
    <w:tmpl w:val="6D20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EA00E8"/>
    <w:multiLevelType w:val="hybridMultilevel"/>
    <w:tmpl w:val="C922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AD0BA8"/>
    <w:multiLevelType w:val="hybridMultilevel"/>
    <w:tmpl w:val="5846F780"/>
    <w:lvl w:ilvl="0" w:tplc="952C3504">
      <w:start w:val="1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51" w15:restartNumberingAfterBreak="0">
    <w:nsid w:val="73AF49AB"/>
    <w:multiLevelType w:val="hybridMultilevel"/>
    <w:tmpl w:val="822E87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8C03DDD"/>
    <w:multiLevelType w:val="hybridMultilevel"/>
    <w:tmpl w:val="322C2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E062AFE6">
      <w:numFmt w:val="bullet"/>
      <w:lvlText w:val="•"/>
      <w:lvlJc w:val="left"/>
      <w:pPr>
        <w:ind w:left="2520" w:hanging="720"/>
      </w:pPr>
      <w:rPr>
        <w:rFonts w:ascii="Times New Roman" w:eastAsia="Times New Roman" w:hAnsi="Times New Roman"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213836"/>
    <w:multiLevelType w:val="hybridMultilevel"/>
    <w:tmpl w:val="3C84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47"/>
  </w:num>
  <w:num w:numId="5">
    <w:abstractNumId w:val="14"/>
  </w:num>
  <w:num w:numId="6">
    <w:abstractNumId w:val="38"/>
  </w:num>
  <w:num w:numId="7">
    <w:abstractNumId w:val="5"/>
  </w:num>
  <w:num w:numId="8">
    <w:abstractNumId w:val="25"/>
  </w:num>
  <w:num w:numId="9">
    <w:abstractNumId w:val="8"/>
  </w:num>
  <w:num w:numId="10">
    <w:abstractNumId w:val="42"/>
  </w:num>
  <w:num w:numId="11">
    <w:abstractNumId w:val="50"/>
  </w:num>
  <w:num w:numId="12">
    <w:abstractNumId w:val="32"/>
  </w:num>
  <w:num w:numId="13">
    <w:abstractNumId w:val="3"/>
  </w:num>
  <w:num w:numId="14">
    <w:abstractNumId w:val="43"/>
  </w:num>
  <w:num w:numId="15">
    <w:abstractNumId w:val="21"/>
  </w:num>
  <w:num w:numId="16">
    <w:abstractNumId w:val="44"/>
  </w:num>
  <w:num w:numId="17">
    <w:abstractNumId w:val="15"/>
  </w:num>
  <w:num w:numId="18">
    <w:abstractNumId w:val="28"/>
  </w:num>
  <w:num w:numId="19">
    <w:abstractNumId w:val="46"/>
  </w:num>
  <w:num w:numId="20">
    <w:abstractNumId w:val="45"/>
  </w:num>
  <w:num w:numId="21">
    <w:abstractNumId w:val="17"/>
  </w:num>
  <w:num w:numId="22">
    <w:abstractNumId w:val="51"/>
  </w:num>
  <w:num w:numId="23">
    <w:abstractNumId w:val="7"/>
  </w:num>
  <w:num w:numId="24">
    <w:abstractNumId w:val="53"/>
  </w:num>
  <w:num w:numId="25">
    <w:abstractNumId w:val="31"/>
  </w:num>
  <w:num w:numId="26">
    <w:abstractNumId w:val="24"/>
  </w:num>
  <w:num w:numId="27">
    <w:abstractNumId w:val="19"/>
  </w:num>
  <w:num w:numId="28">
    <w:abstractNumId w:val="36"/>
  </w:num>
  <w:num w:numId="29">
    <w:abstractNumId w:val="41"/>
  </w:num>
  <w:num w:numId="30">
    <w:abstractNumId w:val="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0"/>
  </w:num>
  <w:num w:numId="34">
    <w:abstractNumId w:val="26"/>
  </w:num>
  <w:num w:numId="35">
    <w:abstractNumId w:val="23"/>
  </w:num>
  <w:num w:numId="36">
    <w:abstractNumId w:val="39"/>
  </w:num>
  <w:num w:numId="37">
    <w:abstractNumId w:val="10"/>
  </w:num>
  <w:num w:numId="38">
    <w:abstractNumId w:val="52"/>
  </w:num>
  <w:num w:numId="39">
    <w:abstractNumId w:val="37"/>
  </w:num>
  <w:num w:numId="40">
    <w:abstractNumId w:val="40"/>
  </w:num>
  <w:num w:numId="41">
    <w:abstractNumId w:val="33"/>
  </w:num>
  <w:num w:numId="42">
    <w:abstractNumId w:val="11"/>
  </w:num>
  <w:num w:numId="43">
    <w:abstractNumId w:val="29"/>
  </w:num>
  <w:num w:numId="44">
    <w:abstractNumId w:val="49"/>
  </w:num>
  <w:num w:numId="45">
    <w:abstractNumId w:val="4"/>
  </w:num>
  <w:num w:numId="46">
    <w:abstractNumId w:val="20"/>
  </w:num>
  <w:num w:numId="47">
    <w:abstractNumId w:val="16"/>
  </w:num>
  <w:num w:numId="48">
    <w:abstractNumId w:val="18"/>
  </w:num>
  <w:num w:numId="49">
    <w:abstractNumId w:val="48"/>
  </w:num>
  <w:num w:numId="50">
    <w:abstractNumId w:val="27"/>
  </w:num>
  <w:num w:numId="51">
    <w:abstractNumId w:val="13"/>
  </w:num>
  <w:num w:numId="52">
    <w:abstractNumId w:val="6"/>
  </w:num>
  <w:num w:numId="53">
    <w:abstractNumId w:val="9"/>
  </w:num>
  <w:num w:numId="54">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6WgU0OrpFxy6C9l+X2BIpkwMBBXlq10ZQEEzKDjk7H0CpD0/mYuvi0l9Bens5bvNHZ8tpnpg0LcfS81LuWkPg==" w:salt="dDnmyjhfYPVjkr3EI7mQJ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1D"/>
    <w:rsid w:val="0000014F"/>
    <w:rsid w:val="000027D9"/>
    <w:rsid w:val="00003E90"/>
    <w:rsid w:val="000068F1"/>
    <w:rsid w:val="00006AA9"/>
    <w:rsid w:val="00006C6B"/>
    <w:rsid w:val="00007084"/>
    <w:rsid w:val="00010415"/>
    <w:rsid w:val="00010458"/>
    <w:rsid w:val="00011BF3"/>
    <w:rsid w:val="00012F60"/>
    <w:rsid w:val="00013CEE"/>
    <w:rsid w:val="00013FA3"/>
    <w:rsid w:val="000155B5"/>
    <w:rsid w:val="000168AB"/>
    <w:rsid w:val="00017EF9"/>
    <w:rsid w:val="000211C0"/>
    <w:rsid w:val="00021778"/>
    <w:rsid w:val="00021B67"/>
    <w:rsid w:val="000250FE"/>
    <w:rsid w:val="00026410"/>
    <w:rsid w:val="000271BE"/>
    <w:rsid w:val="00030187"/>
    <w:rsid w:val="000306E8"/>
    <w:rsid w:val="00032301"/>
    <w:rsid w:val="00034E23"/>
    <w:rsid w:val="000360A4"/>
    <w:rsid w:val="000362F0"/>
    <w:rsid w:val="00037CBA"/>
    <w:rsid w:val="00040515"/>
    <w:rsid w:val="0004055A"/>
    <w:rsid w:val="00040E1A"/>
    <w:rsid w:val="000415C8"/>
    <w:rsid w:val="000423AB"/>
    <w:rsid w:val="00042491"/>
    <w:rsid w:val="00042F16"/>
    <w:rsid w:val="0004302A"/>
    <w:rsid w:val="000469EB"/>
    <w:rsid w:val="000470AD"/>
    <w:rsid w:val="00047BCE"/>
    <w:rsid w:val="000527F5"/>
    <w:rsid w:val="00052AB6"/>
    <w:rsid w:val="00052D2C"/>
    <w:rsid w:val="00055965"/>
    <w:rsid w:val="0005684C"/>
    <w:rsid w:val="00056F8B"/>
    <w:rsid w:val="0005732D"/>
    <w:rsid w:val="0006042E"/>
    <w:rsid w:val="0006056A"/>
    <w:rsid w:val="00062512"/>
    <w:rsid w:val="00063165"/>
    <w:rsid w:val="00065051"/>
    <w:rsid w:val="00066B58"/>
    <w:rsid w:val="00067FBC"/>
    <w:rsid w:val="000709E1"/>
    <w:rsid w:val="000717C8"/>
    <w:rsid w:val="000717DA"/>
    <w:rsid w:val="00075BE5"/>
    <w:rsid w:val="00075F05"/>
    <w:rsid w:val="00081D68"/>
    <w:rsid w:val="0008286D"/>
    <w:rsid w:val="000844F8"/>
    <w:rsid w:val="00085BED"/>
    <w:rsid w:val="00086329"/>
    <w:rsid w:val="000866CD"/>
    <w:rsid w:val="00092B88"/>
    <w:rsid w:val="00093379"/>
    <w:rsid w:val="00097F9D"/>
    <w:rsid w:val="000A039C"/>
    <w:rsid w:val="000A1959"/>
    <w:rsid w:val="000A1C13"/>
    <w:rsid w:val="000A1D24"/>
    <w:rsid w:val="000A211F"/>
    <w:rsid w:val="000A36C5"/>
    <w:rsid w:val="000A4483"/>
    <w:rsid w:val="000A5224"/>
    <w:rsid w:val="000A58EB"/>
    <w:rsid w:val="000A6A7A"/>
    <w:rsid w:val="000B009E"/>
    <w:rsid w:val="000B0A3E"/>
    <w:rsid w:val="000B2CEC"/>
    <w:rsid w:val="000B5336"/>
    <w:rsid w:val="000B64FE"/>
    <w:rsid w:val="000B69BA"/>
    <w:rsid w:val="000B75C4"/>
    <w:rsid w:val="000C01E7"/>
    <w:rsid w:val="000C02B4"/>
    <w:rsid w:val="000C27A6"/>
    <w:rsid w:val="000C31A9"/>
    <w:rsid w:val="000C462F"/>
    <w:rsid w:val="000C4749"/>
    <w:rsid w:val="000C7671"/>
    <w:rsid w:val="000D0E2D"/>
    <w:rsid w:val="000D122F"/>
    <w:rsid w:val="000D1335"/>
    <w:rsid w:val="000D153F"/>
    <w:rsid w:val="000D28FB"/>
    <w:rsid w:val="000D2B6A"/>
    <w:rsid w:val="000D4603"/>
    <w:rsid w:val="000D5CDF"/>
    <w:rsid w:val="000D6BC1"/>
    <w:rsid w:val="000E0376"/>
    <w:rsid w:val="000E0DF1"/>
    <w:rsid w:val="000E0E2A"/>
    <w:rsid w:val="000E4915"/>
    <w:rsid w:val="000E5432"/>
    <w:rsid w:val="000E7DAD"/>
    <w:rsid w:val="000F1EDB"/>
    <w:rsid w:val="000F2A8F"/>
    <w:rsid w:val="000F2EA5"/>
    <w:rsid w:val="000F5713"/>
    <w:rsid w:val="000F6430"/>
    <w:rsid w:val="000F64DB"/>
    <w:rsid w:val="00101CC1"/>
    <w:rsid w:val="00102E8E"/>
    <w:rsid w:val="00103BCF"/>
    <w:rsid w:val="001040E3"/>
    <w:rsid w:val="00104785"/>
    <w:rsid w:val="00104907"/>
    <w:rsid w:val="00104B2D"/>
    <w:rsid w:val="00106128"/>
    <w:rsid w:val="00106DCF"/>
    <w:rsid w:val="00107592"/>
    <w:rsid w:val="00110026"/>
    <w:rsid w:val="00110450"/>
    <w:rsid w:val="00112E94"/>
    <w:rsid w:val="00113633"/>
    <w:rsid w:val="00113ADD"/>
    <w:rsid w:val="00114059"/>
    <w:rsid w:val="00114EC1"/>
    <w:rsid w:val="00115233"/>
    <w:rsid w:val="00115B5A"/>
    <w:rsid w:val="00117C3A"/>
    <w:rsid w:val="00120EF2"/>
    <w:rsid w:val="00121F2E"/>
    <w:rsid w:val="00124A4B"/>
    <w:rsid w:val="00125C0D"/>
    <w:rsid w:val="001308E3"/>
    <w:rsid w:val="00132994"/>
    <w:rsid w:val="00132A0F"/>
    <w:rsid w:val="00133612"/>
    <w:rsid w:val="0013404C"/>
    <w:rsid w:val="001427DE"/>
    <w:rsid w:val="00142B13"/>
    <w:rsid w:val="00142FDF"/>
    <w:rsid w:val="001431FF"/>
    <w:rsid w:val="00143D99"/>
    <w:rsid w:val="0014400B"/>
    <w:rsid w:val="00147404"/>
    <w:rsid w:val="0014786B"/>
    <w:rsid w:val="00150059"/>
    <w:rsid w:val="001505A6"/>
    <w:rsid w:val="001547AA"/>
    <w:rsid w:val="00154BC3"/>
    <w:rsid w:val="00154CF7"/>
    <w:rsid w:val="00155F56"/>
    <w:rsid w:val="00156ECE"/>
    <w:rsid w:val="00157FC1"/>
    <w:rsid w:val="001600D2"/>
    <w:rsid w:val="00161C96"/>
    <w:rsid w:val="0016226F"/>
    <w:rsid w:val="0016260F"/>
    <w:rsid w:val="00162880"/>
    <w:rsid w:val="001629FE"/>
    <w:rsid w:val="00164AD2"/>
    <w:rsid w:val="001665DC"/>
    <w:rsid w:val="001669BF"/>
    <w:rsid w:val="0017031C"/>
    <w:rsid w:val="001710D0"/>
    <w:rsid w:val="00171D56"/>
    <w:rsid w:val="001733E0"/>
    <w:rsid w:val="00173715"/>
    <w:rsid w:val="001759DE"/>
    <w:rsid w:val="0017630A"/>
    <w:rsid w:val="001767CD"/>
    <w:rsid w:val="00180F9A"/>
    <w:rsid w:val="00181651"/>
    <w:rsid w:val="00185816"/>
    <w:rsid w:val="00186239"/>
    <w:rsid w:val="00186FC5"/>
    <w:rsid w:val="00190479"/>
    <w:rsid w:val="00191B5D"/>
    <w:rsid w:val="00191DC7"/>
    <w:rsid w:val="00194E7D"/>
    <w:rsid w:val="00195C8F"/>
    <w:rsid w:val="00197634"/>
    <w:rsid w:val="001A00C5"/>
    <w:rsid w:val="001A170D"/>
    <w:rsid w:val="001A22E4"/>
    <w:rsid w:val="001A22F1"/>
    <w:rsid w:val="001A32F4"/>
    <w:rsid w:val="001A5554"/>
    <w:rsid w:val="001A5F89"/>
    <w:rsid w:val="001A7B01"/>
    <w:rsid w:val="001B02AF"/>
    <w:rsid w:val="001B1693"/>
    <w:rsid w:val="001B1F3A"/>
    <w:rsid w:val="001B2548"/>
    <w:rsid w:val="001B2E7D"/>
    <w:rsid w:val="001B4A51"/>
    <w:rsid w:val="001B4C70"/>
    <w:rsid w:val="001B602A"/>
    <w:rsid w:val="001B664E"/>
    <w:rsid w:val="001B7154"/>
    <w:rsid w:val="001C41A0"/>
    <w:rsid w:val="001C707F"/>
    <w:rsid w:val="001C7A91"/>
    <w:rsid w:val="001D321C"/>
    <w:rsid w:val="001D3226"/>
    <w:rsid w:val="001D39F2"/>
    <w:rsid w:val="001D4843"/>
    <w:rsid w:val="001D4AF4"/>
    <w:rsid w:val="001D5EF1"/>
    <w:rsid w:val="001D724D"/>
    <w:rsid w:val="001E14D9"/>
    <w:rsid w:val="001E23D3"/>
    <w:rsid w:val="001E3B98"/>
    <w:rsid w:val="001E5061"/>
    <w:rsid w:val="001E7BB8"/>
    <w:rsid w:val="001E7DDF"/>
    <w:rsid w:val="001F006E"/>
    <w:rsid w:val="001F0F71"/>
    <w:rsid w:val="001F24E3"/>
    <w:rsid w:val="001F40E8"/>
    <w:rsid w:val="001F41E4"/>
    <w:rsid w:val="001F4843"/>
    <w:rsid w:val="001F6768"/>
    <w:rsid w:val="001F7503"/>
    <w:rsid w:val="00200D6F"/>
    <w:rsid w:val="00201204"/>
    <w:rsid w:val="00202820"/>
    <w:rsid w:val="0020397A"/>
    <w:rsid w:val="00203B9A"/>
    <w:rsid w:val="00205317"/>
    <w:rsid w:val="002119A9"/>
    <w:rsid w:val="00214BF9"/>
    <w:rsid w:val="00216483"/>
    <w:rsid w:val="002202B8"/>
    <w:rsid w:val="00221E28"/>
    <w:rsid w:val="002224B3"/>
    <w:rsid w:val="002236BD"/>
    <w:rsid w:val="002237C1"/>
    <w:rsid w:val="0022412F"/>
    <w:rsid w:val="00226F3F"/>
    <w:rsid w:val="00230789"/>
    <w:rsid w:val="0023114B"/>
    <w:rsid w:val="00231F72"/>
    <w:rsid w:val="00233841"/>
    <w:rsid w:val="002367A7"/>
    <w:rsid w:val="00236905"/>
    <w:rsid w:val="00237461"/>
    <w:rsid w:val="00237B9D"/>
    <w:rsid w:val="00240885"/>
    <w:rsid w:val="002409AF"/>
    <w:rsid w:val="00240EBB"/>
    <w:rsid w:val="0024176B"/>
    <w:rsid w:val="002417E9"/>
    <w:rsid w:val="002422EC"/>
    <w:rsid w:val="0024357E"/>
    <w:rsid w:val="00247A4D"/>
    <w:rsid w:val="00250F47"/>
    <w:rsid w:val="002526C4"/>
    <w:rsid w:val="00254730"/>
    <w:rsid w:val="0025509C"/>
    <w:rsid w:val="00255CA2"/>
    <w:rsid w:val="002568F5"/>
    <w:rsid w:val="00257DA9"/>
    <w:rsid w:val="00257F08"/>
    <w:rsid w:val="00260104"/>
    <w:rsid w:val="002604DE"/>
    <w:rsid w:val="00264508"/>
    <w:rsid w:val="00265493"/>
    <w:rsid w:val="00266788"/>
    <w:rsid w:val="002673B7"/>
    <w:rsid w:val="0027062D"/>
    <w:rsid w:val="0027088F"/>
    <w:rsid w:val="00273724"/>
    <w:rsid w:val="00273F78"/>
    <w:rsid w:val="00273FAA"/>
    <w:rsid w:val="002741F6"/>
    <w:rsid w:val="0027444C"/>
    <w:rsid w:val="00276DEA"/>
    <w:rsid w:val="0027740C"/>
    <w:rsid w:val="0028275C"/>
    <w:rsid w:val="00282B4B"/>
    <w:rsid w:val="002842A1"/>
    <w:rsid w:val="00284373"/>
    <w:rsid w:val="002845D6"/>
    <w:rsid w:val="00284702"/>
    <w:rsid w:val="00287814"/>
    <w:rsid w:val="002878EE"/>
    <w:rsid w:val="00287D8B"/>
    <w:rsid w:val="0029038E"/>
    <w:rsid w:val="0029141D"/>
    <w:rsid w:val="00292348"/>
    <w:rsid w:val="0029343A"/>
    <w:rsid w:val="00295D6B"/>
    <w:rsid w:val="00297245"/>
    <w:rsid w:val="00297AF9"/>
    <w:rsid w:val="002A0433"/>
    <w:rsid w:val="002A1DE6"/>
    <w:rsid w:val="002A2D73"/>
    <w:rsid w:val="002A4E0D"/>
    <w:rsid w:val="002A56AC"/>
    <w:rsid w:val="002A6076"/>
    <w:rsid w:val="002A6A5F"/>
    <w:rsid w:val="002B011E"/>
    <w:rsid w:val="002B0242"/>
    <w:rsid w:val="002B0F70"/>
    <w:rsid w:val="002B0FFB"/>
    <w:rsid w:val="002B1F03"/>
    <w:rsid w:val="002B1F52"/>
    <w:rsid w:val="002B3FBC"/>
    <w:rsid w:val="002B44B5"/>
    <w:rsid w:val="002B51F1"/>
    <w:rsid w:val="002B5576"/>
    <w:rsid w:val="002B56D2"/>
    <w:rsid w:val="002B6CAA"/>
    <w:rsid w:val="002C0C7E"/>
    <w:rsid w:val="002C0E34"/>
    <w:rsid w:val="002C0E70"/>
    <w:rsid w:val="002C1828"/>
    <w:rsid w:val="002C1E1D"/>
    <w:rsid w:val="002C2BBD"/>
    <w:rsid w:val="002C4104"/>
    <w:rsid w:val="002D1A41"/>
    <w:rsid w:val="002D376B"/>
    <w:rsid w:val="002D41F2"/>
    <w:rsid w:val="002D45B8"/>
    <w:rsid w:val="002D4A84"/>
    <w:rsid w:val="002D5CC1"/>
    <w:rsid w:val="002D6637"/>
    <w:rsid w:val="002D7886"/>
    <w:rsid w:val="002D7BC4"/>
    <w:rsid w:val="002E1A04"/>
    <w:rsid w:val="002E25A5"/>
    <w:rsid w:val="002E4386"/>
    <w:rsid w:val="002E5584"/>
    <w:rsid w:val="002E67D7"/>
    <w:rsid w:val="002E6C02"/>
    <w:rsid w:val="002E6C4B"/>
    <w:rsid w:val="002E772B"/>
    <w:rsid w:val="002F1506"/>
    <w:rsid w:val="002F27BE"/>
    <w:rsid w:val="002F292D"/>
    <w:rsid w:val="002F2CE7"/>
    <w:rsid w:val="002F2E70"/>
    <w:rsid w:val="002F36BD"/>
    <w:rsid w:val="002F50E0"/>
    <w:rsid w:val="002F511B"/>
    <w:rsid w:val="002F51A7"/>
    <w:rsid w:val="002F69E6"/>
    <w:rsid w:val="002F72AC"/>
    <w:rsid w:val="0030020D"/>
    <w:rsid w:val="0030057E"/>
    <w:rsid w:val="00300A30"/>
    <w:rsid w:val="00301A7F"/>
    <w:rsid w:val="0030300E"/>
    <w:rsid w:val="00304579"/>
    <w:rsid w:val="003050D5"/>
    <w:rsid w:val="00305393"/>
    <w:rsid w:val="00305599"/>
    <w:rsid w:val="00317947"/>
    <w:rsid w:val="00321010"/>
    <w:rsid w:val="0032183D"/>
    <w:rsid w:val="0032364E"/>
    <w:rsid w:val="00323775"/>
    <w:rsid w:val="00324BB9"/>
    <w:rsid w:val="003267D1"/>
    <w:rsid w:val="00326F74"/>
    <w:rsid w:val="003273D7"/>
    <w:rsid w:val="00330568"/>
    <w:rsid w:val="003317BD"/>
    <w:rsid w:val="00331B6B"/>
    <w:rsid w:val="00331CBB"/>
    <w:rsid w:val="00332AD5"/>
    <w:rsid w:val="00333CE3"/>
    <w:rsid w:val="003358AE"/>
    <w:rsid w:val="00336A3D"/>
    <w:rsid w:val="00336D00"/>
    <w:rsid w:val="00341704"/>
    <w:rsid w:val="0034233E"/>
    <w:rsid w:val="00344FB4"/>
    <w:rsid w:val="00345891"/>
    <w:rsid w:val="00346422"/>
    <w:rsid w:val="00346D2E"/>
    <w:rsid w:val="0034794C"/>
    <w:rsid w:val="00347D37"/>
    <w:rsid w:val="00347E17"/>
    <w:rsid w:val="00351638"/>
    <w:rsid w:val="00352624"/>
    <w:rsid w:val="003526E8"/>
    <w:rsid w:val="00353652"/>
    <w:rsid w:val="0035464D"/>
    <w:rsid w:val="00354870"/>
    <w:rsid w:val="00354B2F"/>
    <w:rsid w:val="00354C39"/>
    <w:rsid w:val="003572F2"/>
    <w:rsid w:val="00357BBA"/>
    <w:rsid w:val="00360FF8"/>
    <w:rsid w:val="003617FA"/>
    <w:rsid w:val="00363C6B"/>
    <w:rsid w:val="00365613"/>
    <w:rsid w:val="00365902"/>
    <w:rsid w:val="00365EFB"/>
    <w:rsid w:val="00366E5A"/>
    <w:rsid w:val="00366EDD"/>
    <w:rsid w:val="00367A45"/>
    <w:rsid w:val="00372725"/>
    <w:rsid w:val="003737D4"/>
    <w:rsid w:val="00375295"/>
    <w:rsid w:val="00375AAA"/>
    <w:rsid w:val="00377481"/>
    <w:rsid w:val="00377B87"/>
    <w:rsid w:val="003802E9"/>
    <w:rsid w:val="00381B25"/>
    <w:rsid w:val="00383464"/>
    <w:rsid w:val="00384728"/>
    <w:rsid w:val="00391061"/>
    <w:rsid w:val="0039137C"/>
    <w:rsid w:val="00391913"/>
    <w:rsid w:val="00391A6F"/>
    <w:rsid w:val="00391E62"/>
    <w:rsid w:val="00391F67"/>
    <w:rsid w:val="00394D7F"/>
    <w:rsid w:val="00395E3B"/>
    <w:rsid w:val="003969D0"/>
    <w:rsid w:val="003A07B1"/>
    <w:rsid w:val="003A160D"/>
    <w:rsid w:val="003A2D7A"/>
    <w:rsid w:val="003A6588"/>
    <w:rsid w:val="003B194D"/>
    <w:rsid w:val="003B2F83"/>
    <w:rsid w:val="003B37F9"/>
    <w:rsid w:val="003B65B2"/>
    <w:rsid w:val="003B701A"/>
    <w:rsid w:val="003C01E6"/>
    <w:rsid w:val="003C0632"/>
    <w:rsid w:val="003C159C"/>
    <w:rsid w:val="003C175B"/>
    <w:rsid w:val="003C1A91"/>
    <w:rsid w:val="003C53B5"/>
    <w:rsid w:val="003D1D01"/>
    <w:rsid w:val="003D29D8"/>
    <w:rsid w:val="003D3699"/>
    <w:rsid w:val="003D3E54"/>
    <w:rsid w:val="003D4125"/>
    <w:rsid w:val="003E019E"/>
    <w:rsid w:val="003E0B7C"/>
    <w:rsid w:val="003E1269"/>
    <w:rsid w:val="003E1460"/>
    <w:rsid w:val="003E1616"/>
    <w:rsid w:val="003E2438"/>
    <w:rsid w:val="003E2AC9"/>
    <w:rsid w:val="003E5987"/>
    <w:rsid w:val="003E7500"/>
    <w:rsid w:val="003E79FD"/>
    <w:rsid w:val="003F0FD0"/>
    <w:rsid w:val="003F17FF"/>
    <w:rsid w:val="003F3C26"/>
    <w:rsid w:val="003F43E3"/>
    <w:rsid w:val="003F597D"/>
    <w:rsid w:val="003F5ABA"/>
    <w:rsid w:val="003F7F90"/>
    <w:rsid w:val="004006D0"/>
    <w:rsid w:val="00401630"/>
    <w:rsid w:val="00401A7D"/>
    <w:rsid w:val="00402470"/>
    <w:rsid w:val="00403248"/>
    <w:rsid w:val="00403E40"/>
    <w:rsid w:val="00406A9D"/>
    <w:rsid w:val="00410E08"/>
    <w:rsid w:val="004116E0"/>
    <w:rsid w:val="00411E5C"/>
    <w:rsid w:val="00412DE6"/>
    <w:rsid w:val="004143E5"/>
    <w:rsid w:val="00415564"/>
    <w:rsid w:val="00415690"/>
    <w:rsid w:val="004166F9"/>
    <w:rsid w:val="00416A7D"/>
    <w:rsid w:val="004215A5"/>
    <w:rsid w:val="00426F78"/>
    <w:rsid w:val="0042732A"/>
    <w:rsid w:val="004273DF"/>
    <w:rsid w:val="00430E36"/>
    <w:rsid w:val="0043435C"/>
    <w:rsid w:val="004357FB"/>
    <w:rsid w:val="0043721C"/>
    <w:rsid w:val="00437254"/>
    <w:rsid w:val="00440D47"/>
    <w:rsid w:val="00441571"/>
    <w:rsid w:val="004420E3"/>
    <w:rsid w:val="004428A5"/>
    <w:rsid w:val="004465AA"/>
    <w:rsid w:val="00446CE5"/>
    <w:rsid w:val="0044728A"/>
    <w:rsid w:val="00450BB3"/>
    <w:rsid w:val="004516F0"/>
    <w:rsid w:val="00451CBD"/>
    <w:rsid w:val="00452E0F"/>
    <w:rsid w:val="0045388E"/>
    <w:rsid w:val="00454BF6"/>
    <w:rsid w:val="0045609F"/>
    <w:rsid w:val="004569DD"/>
    <w:rsid w:val="00456F6C"/>
    <w:rsid w:val="00457275"/>
    <w:rsid w:val="004606C5"/>
    <w:rsid w:val="00460A8E"/>
    <w:rsid w:val="00460F80"/>
    <w:rsid w:val="004615D6"/>
    <w:rsid w:val="0046215C"/>
    <w:rsid w:val="0046284F"/>
    <w:rsid w:val="00462F7B"/>
    <w:rsid w:val="0046449A"/>
    <w:rsid w:val="00464F13"/>
    <w:rsid w:val="004674BC"/>
    <w:rsid w:val="004706C6"/>
    <w:rsid w:val="00471985"/>
    <w:rsid w:val="00472398"/>
    <w:rsid w:val="004767E5"/>
    <w:rsid w:val="00481470"/>
    <w:rsid w:val="00481723"/>
    <w:rsid w:val="00481A66"/>
    <w:rsid w:val="00483379"/>
    <w:rsid w:val="00483D85"/>
    <w:rsid w:val="00485039"/>
    <w:rsid w:val="00487F66"/>
    <w:rsid w:val="00491CCC"/>
    <w:rsid w:val="00491D65"/>
    <w:rsid w:val="00493022"/>
    <w:rsid w:val="00494682"/>
    <w:rsid w:val="00494B09"/>
    <w:rsid w:val="004953DF"/>
    <w:rsid w:val="00495EB9"/>
    <w:rsid w:val="004975D3"/>
    <w:rsid w:val="004A09DE"/>
    <w:rsid w:val="004A2254"/>
    <w:rsid w:val="004A4CC5"/>
    <w:rsid w:val="004A4D18"/>
    <w:rsid w:val="004A6567"/>
    <w:rsid w:val="004A7268"/>
    <w:rsid w:val="004B129A"/>
    <w:rsid w:val="004B2690"/>
    <w:rsid w:val="004B47BB"/>
    <w:rsid w:val="004B6596"/>
    <w:rsid w:val="004B705A"/>
    <w:rsid w:val="004C080B"/>
    <w:rsid w:val="004C2BDD"/>
    <w:rsid w:val="004C3EA4"/>
    <w:rsid w:val="004C450C"/>
    <w:rsid w:val="004C53FF"/>
    <w:rsid w:val="004C6234"/>
    <w:rsid w:val="004C64E3"/>
    <w:rsid w:val="004C6647"/>
    <w:rsid w:val="004C7AA4"/>
    <w:rsid w:val="004C7AEB"/>
    <w:rsid w:val="004C7D00"/>
    <w:rsid w:val="004D1D4C"/>
    <w:rsid w:val="004D1F12"/>
    <w:rsid w:val="004D444C"/>
    <w:rsid w:val="004D46AF"/>
    <w:rsid w:val="004D6A42"/>
    <w:rsid w:val="004D750E"/>
    <w:rsid w:val="004D7D1B"/>
    <w:rsid w:val="004E0E68"/>
    <w:rsid w:val="004E16FC"/>
    <w:rsid w:val="004E1BB8"/>
    <w:rsid w:val="004E21CE"/>
    <w:rsid w:val="004E56DA"/>
    <w:rsid w:val="004E585D"/>
    <w:rsid w:val="004E693A"/>
    <w:rsid w:val="004F6394"/>
    <w:rsid w:val="004F7337"/>
    <w:rsid w:val="004F75FB"/>
    <w:rsid w:val="004F7F07"/>
    <w:rsid w:val="0050240C"/>
    <w:rsid w:val="00506902"/>
    <w:rsid w:val="00507647"/>
    <w:rsid w:val="00507973"/>
    <w:rsid w:val="005111F8"/>
    <w:rsid w:val="00513190"/>
    <w:rsid w:val="00514602"/>
    <w:rsid w:val="00517C76"/>
    <w:rsid w:val="00520DB1"/>
    <w:rsid w:val="00522552"/>
    <w:rsid w:val="00522EA9"/>
    <w:rsid w:val="005236FC"/>
    <w:rsid w:val="00525027"/>
    <w:rsid w:val="00525188"/>
    <w:rsid w:val="00525982"/>
    <w:rsid w:val="00525F15"/>
    <w:rsid w:val="00526A33"/>
    <w:rsid w:val="00530F66"/>
    <w:rsid w:val="005310A5"/>
    <w:rsid w:val="00531209"/>
    <w:rsid w:val="00531AD3"/>
    <w:rsid w:val="0053333C"/>
    <w:rsid w:val="0053385D"/>
    <w:rsid w:val="00534B46"/>
    <w:rsid w:val="00536625"/>
    <w:rsid w:val="00537278"/>
    <w:rsid w:val="00537EDE"/>
    <w:rsid w:val="00540196"/>
    <w:rsid w:val="00541BA3"/>
    <w:rsid w:val="00541F47"/>
    <w:rsid w:val="00543BE9"/>
    <w:rsid w:val="0054677F"/>
    <w:rsid w:val="00550DB5"/>
    <w:rsid w:val="005517C4"/>
    <w:rsid w:val="00551E42"/>
    <w:rsid w:val="00553295"/>
    <w:rsid w:val="00554621"/>
    <w:rsid w:val="0055518F"/>
    <w:rsid w:val="005570FE"/>
    <w:rsid w:val="005578C3"/>
    <w:rsid w:val="0056101D"/>
    <w:rsid w:val="00561799"/>
    <w:rsid w:val="005640E3"/>
    <w:rsid w:val="00564D28"/>
    <w:rsid w:val="0056622B"/>
    <w:rsid w:val="005731F8"/>
    <w:rsid w:val="00573DD5"/>
    <w:rsid w:val="00576D7D"/>
    <w:rsid w:val="005771EE"/>
    <w:rsid w:val="00577C96"/>
    <w:rsid w:val="00580908"/>
    <w:rsid w:val="00581982"/>
    <w:rsid w:val="00584097"/>
    <w:rsid w:val="00585145"/>
    <w:rsid w:val="00585630"/>
    <w:rsid w:val="00586E31"/>
    <w:rsid w:val="00587F4D"/>
    <w:rsid w:val="00592402"/>
    <w:rsid w:val="005943FA"/>
    <w:rsid w:val="005949CB"/>
    <w:rsid w:val="00596105"/>
    <w:rsid w:val="005A0B4D"/>
    <w:rsid w:val="005A25F5"/>
    <w:rsid w:val="005A2DAF"/>
    <w:rsid w:val="005A33C4"/>
    <w:rsid w:val="005A48E2"/>
    <w:rsid w:val="005A6E7A"/>
    <w:rsid w:val="005A6FCA"/>
    <w:rsid w:val="005B18FA"/>
    <w:rsid w:val="005B2E91"/>
    <w:rsid w:val="005B3F71"/>
    <w:rsid w:val="005B55DB"/>
    <w:rsid w:val="005B5C05"/>
    <w:rsid w:val="005B7B05"/>
    <w:rsid w:val="005B7F6D"/>
    <w:rsid w:val="005C16C7"/>
    <w:rsid w:val="005C2136"/>
    <w:rsid w:val="005C57C3"/>
    <w:rsid w:val="005C5FA3"/>
    <w:rsid w:val="005D0780"/>
    <w:rsid w:val="005D1F75"/>
    <w:rsid w:val="005D4B0C"/>
    <w:rsid w:val="005D5C24"/>
    <w:rsid w:val="005E0B26"/>
    <w:rsid w:val="005E0C1F"/>
    <w:rsid w:val="005E3332"/>
    <w:rsid w:val="005E45B6"/>
    <w:rsid w:val="005E625F"/>
    <w:rsid w:val="005E65F9"/>
    <w:rsid w:val="005E74CB"/>
    <w:rsid w:val="005F0163"/>
    <w:rsid w:val="005F2489"/>
    <w:rsid w:val="005F32B1"/>
    <w:rsid w:val="005F4C7A"/>
    <w:rsid w:val="005F62C6"/>
    <w:rsid w:val="005F6413"/>
    <w:rsid w:val="005F79C2"/>
    <w:rsid w:val="00600367"/>
    <w:rsid w:val="006011CC"/>
    <w:rsid w:val="006018EC"/>
    <w:rsid w:val="006024C7"/>
    <w:rsid w:val="00606291"/>
    <w:rsid w:val="00607DB6"/>
    <w:rsid w:val="00611D03"/>
    <w:rsid w:val="006120A1"/>
    <w:rsid w:val="0061338D"/>
    <w:rsid w:val="00614B74"/>
    <w:rsid w:val="00616467"/>
    <w:rsid w:val="00617B0C"/>
    <w:rsid w:val="00620C3C"/>
    <w:rsid w:val="0062280C"/>
    <w:rsid w:val="0062300E"/>
    <w:rsid w:val="006232FF"/>
    <w:rsid w:val="006244C4"/>
    <w:rsid w:val="00625352"/>
    <w:rsid w:val="00632E64"/>
    <w:rsid w:val="00632E9F"/>
    <w:rsid w:val="00633A22"/>
    <w:rsid w:val="00633EAB"/>
    <w:rsid w:val="0063452E"/>
    <w:rsid w:val="006346C6"/>
    <w:rsid w:val="00634831"/>
    <w:rsid w:val="006358E4"/>
    <w:rsid w:val="00635A61"/>
    <w:rsid w:val="0063631A"/>
    <w:rsid w:val="006370E6"/>
    <w:rsid w:val="00637641"/>
    <w:rsid w:val="006412FB"/>
    <w:rsid w:val="0064181B"/>
    <w:rsid w:val="00641A2F"/>
    <w:rsid w:val="00642E3B"/>
    <w:rsid w:val="0064528B"/>
    <w:rsid w:val="006457F3"/>
    <w:rsid w:val="00645A8E"/>
    <w:rsid w:val="00647882"/>
    <w:rsid w:val="00650140"/>
    <w:rsid w:val="00651298"/>
    <w:rsid w:val="00651754"/>
    <w:rsid w:val="00652F58"/>
    <w:rsid w:val="00653DA9"/>
    <w:rsid w:val="0065433D"/>
    <w:rsid w:val="00655501"/>
    <w:rsid w:val="00657EFC"/>
    <w:rsid w:val="00660903"/>
    <w:rsid w:val="00660DDB"/>
    <w:rsid w:val="00660F5A"/>
    <w:rsid w:val="0066151E"/>
    <w:rsid w:val="00661C11"/>
    <w:rsid w:val="00662873"/>
    <w:rsid w:val="00663203"/>
    <w:rsid w:val="00665FF2"/>
    <w:rsid w:val="006700C2"/>
    <w:rsid w:val="00670A48"/>
    <w:rsid w:val="00671E7A"/>
    <w:rsid w:val="00672B5F"/>
    <w:rsid w:val="00673249"/>
    <w:rsid w:val="0067592E"/>
    <w:rsid w:val="00676FC4"/>
    <w:rsid w:val="00677A29"/>
    <w:rsid w:val="00681218"/>
    <w:rsid w:val="0068164E"/>
    <w:rsid w:val="006873C9"/>
    <w:rsid w:val="006875E4"/>
    <w:rsid w:val="00690770"/>
    <w:rsid w:val="006939DC"/>
    <w:rsid w:val="006945EC"/>
    <w:rsid w:val="00694ADE"/>
    <w:rsid w:val="00696701"/>
    <w:rsid w:val="006A05D8"/>
    <w:rsid w:val="006A19A0"/>
    <w:rsid w:val="006A2D82"/>
    <w:rsid w:val="006A4340"/>
    <w:rsid w:val="006A4A4D"/>
    <w:rsid w:val="006A5234"/>
    <w:rsid w:val="006A55CA"/>
    <w:rsid w:val="006A6929"/>
    <w:rsid w:val="006A6B98"/>
    <w:rsid w:val="006A7927"/>
    <w:rsid w:val="006A7F93"/>
    <w:rsid w:val="006B03B4"/>
    <w:rsid w:val="006B22A8"/>
    <w:rsid w:val="006B24AE"/>
    <w:rsid w:val="006B30E0"/>
    <w:rsid w:val="006B4B0C"/>
    <w:rsid w:val="006B6DD9"/>
    <w:rsid w:val="006B71D3"/>
    <w:rsid w:val="006B723E"/>
    <w:rsid w:val="006B7DE6"/>
    <w:rsid w:val="006C0BA2"/>
    <w:rsid w:val="006C1EEC"/>
    <w:rsid w:val="006C2940"/>
    <w:rsid w:val="006C3569"/>
    <w:rsid w:val="006C5A2E"/>
    <w:rsid w:val="006C75B4"/>
    <w:rsid w:val="006D04BD"/>
    <w:rsid w:val="006D193B"/>
    <w:rsid w:val="006D213B"/>
    <w:rsid w:val="006D30F9"/>
    <w:rsid w:val="006D3E20"/>
    <w:rsid w:val="006D790E"/>
    <w:rsid w:val="006D7921"/>
    <w:rsid w:val="006E10AC"/>
    <w:rsid w:val="006E22E5"/>
    <w:rsid w:val="006E47FC"/>
    <w:rsid w:val="006E5814"/>
    <w:rsid w:val="006E5CC0"/>
    <w:rsid w:val="006E71F2"/>
    <w:rsid w:val="006F0821"/>
    <w:rsid w:val="006F1ED9"/>
    <w:rsid w:val="006F2C59"/>
    <w:rsid w:val="006F33F1"/>
    <w:rsid w:val="006F45A6"/>
    <w:rsid w:val="006F6873"/>
    <w:rsid w:val="00700D48"/>
    <w:rsid w:val="00700E46"/>
    <w:rsid w:val="00705DB6"/>
    <w:rsid w:val="0070763D"/>
    <w:rsid w:val="00711396"/>
    <w:rsid w:val="00711FDB"/>
    <w:rsid w:val="00712E95"/>
    <w:rsid w:val="0071480A"/>
    <w:rsid w:val="00715688"/>
    <w:rsid w:val="007162D4"/>
    <w:rsid w:val="00716A0F"/>
    <w:rsid w:val="00716A7B"/>
    <w:rsid w:val="007249AC"/>
    <w:rsid w:val="00726357"/>
    <w:rsid w:val="00726FC2"/>
    <w:rsid w:val="00727BE0"/>
    <w:rsid w:val="00727E65"/>
    <w:rsid w:val="007307B5"/>
    <w:rsid w:val="00730E0C"/>
    <w:rsid w:val="00731C3A"/>
    <w:rsid w:val="00733511"/>
    <w:rsid w:val="00734010"/>
    <w:rsid w:val="00734293"/>
    <w:rsid w:val="00734829"/>
    <w:rsid w:val="007350F2"/>
    <w:rsid w:val="007355F3"/>
    <w:rsid w:val="00740381"/>
    <w:rsid w:val="00740502"/>
    <w:rsid w:val="0074144D"/>
    <w:rsid w:val="007424DA"/>
    <w:rsid w:val="007427DA"/>
    <w:rsid w:val="0074305D"/>
    <w:rsid w:val="007431D2"/>
    <w:rsid w:val="007432A5"/>
    <w:rsid w:val="00745306"/>
    <w:rsid w:val="00745472"/>
    <w:rsid w:val="007504C1"/>
    <w:rsid w:val="00751B1A"/>
    <w:rsid w:val="00756E1E"/>
    <w:rsid w:val="00757FD1"/>
    <w:rsid w:val="007603BB"/>
    <w:rsid w:val="0076271F"/>
    <w:rsid w:val="00762BF9"/>
    <w:rsid w:val="0076657F"/>
    <w:rsid w:val="00770C8E"/>
    <w:rsid w:val="0077401F"/>
    <w:rsid w:val="007749FF"/>
    <w:rsid w:val="00775E71"/>
    <w:rsid w:val="00781DD8"/>
    <w:rsid w:val="00782B60"/>
    <w:rsid w:val="00782E79"/>
    <w:rsid w:val="00783409"/>
    <w:rsid w:val="007838FD"/>
    <w:rsid w:val="00783FE0"/>
    <w:rsid w:val="007844AF"/>
    <w:rsid w:val="007856B8"/>
    <w:rsid w:val="00786B12"/>
    <w:rsid w:val="00787C1E"/>
    <w:rsid w:val="00790079"/>
    <w:rsid w:val="00790080"/>
    <w:rsid w:val="0079085B"/>
    <w:rsid w:val="007920EE"/>
    <w:rsid w:val="007926AF"/>
    <w:rsid w:val="0079307D"/>
    <w:rsid w:val="00793317"/>
    <w:rsid w:val="007975DA"/>
    <w:rsid w:val="007A0299"/>
    <w:rsid w:val="007A1313"/>
    <w:rsid w:val="007A220D"/>
    <w:rsid w:val="007A243B"/>
    <w:rsid w:val="007A2C23"/>
    <w:rsid w:val="007A4874"/>
    <w:rsid w:val="007A4D1F"/>
    <w:rsid w:val="007A4D97"/>
    <w:rsid w:val="007B11EF"/>
    <w:rsid w:val="007B12DD"/>
    <w:rsid w:val="007B15C3"/>
    <w:rsid w:val="007B2902"/>
    <w:rsid w:val="007B307C"/>
    <w:rsid w:val="007B3C62"/>
    <w:rsid w:val="007B41CA"/>
    <w:rsid w:val="007B45EC"/>
    <w:rsid w:val="007C17B9"/>
    <w:rsid w:val="007C34F2"/>
    <w:rsid w:val="007C353C"/>
    <w:rsid w:val="007C51EA"/>
    <w:rsid w:val="007C771E"/>
    <w:rsid w:val="007C7CE2"/>
    <w:rsid w:val="007D0043"/>
    <w:rsid w:val="007D0115"/>
    <w:rsid w:val="007D055F"/>
    <w:rsid w:val="007D1395"/>
    <w:rsid w:val="007D31F3"/>
    <w:rsid w:val="007D336C"/>
    <w:rsid w:val="007D6790"/>
    <w:rsid w:val="007D71D1"/>
    <w:rsid w:val="007E041F"/>
    <w:rsid w:val="007E24CE"/>
    <w:rsid w:val="007E3157"/>
    <w:rsid w:val="007E4DA9"/>
    <w:rsid w:val="007E5DBD"/>
    <w:rsid w:val="007E7A65"/>
    <w:rsid w:val="007F009E"/>
    <w:rsid w:val="007F1E87"/>
    <w:rsid w:val="007F2B8B"/>
    <w:rsid w:val="007F2D22"/>
    <w:rsid w:val="007F3B2D"/>
    <w:rsid w:val="007F3C68"/>
    <w:rsid w:val="007F4463"/>
    <w:rsid w:val="007F4B8E"/>
    <w:rsid w:val="007F620D"/>
    <w:rsid w:val="007F7B43"/>
    <w:rsid w:val="00800323"/>
    <w:rsid w:val="00800E4A"/>
    <w:rsid w:val="00801139"/>
    <w:rsid w:val="00803857"/>
    <w:rsid w:val="00804FFD"/>
    <w:rsid w:val="00805ACC"/>
    <w:rsid w:val="008062C5"/>
    <w:rsid w:val="008064CB"/>
    <w:rsid w:val="008069F9"/>
    <w:rsid w:val="008079C2"/>
    <w:rsid w:val="00810AC5"/>
    <w:rsid w:val="00812945"/>
    <w:rsid w:val="00813D66"/>
    <w:rsid w:val="008142C6"/>
    <w:rsid w:val="00816AAD"/>
    <w:rsid w:val="00816E10"/>
    <w:rsid w:val="0081778F"/>
    <w:rsid w:val="00822312"/>
    <w:rsid w:val="0082291C"/>
    <w:rsid w:val="00825314"/>
    <w:rsid w:val="008269E0"/>
    <w:rsid w:val="00826B3F"/>
    <w:rsid w:val="00830F7B"/>
    <w:rsid w:val="008312B3"/>
    <w:rsid w:val="00832648"/>
    <w:rsid w:val="00833F45"/>
    <w:rsid w:val="0083456D"/>
    <w:rsid w:val="008346D2"/>
    <w:rsid w:val="008375B5"/>
    <w:rsid w:val="00840C0B"/>
    <w:rsid w:val="008411C8"/>
    <w:rsid w:val="00842557"/>
    <w:rsid w:val="00845052"/>
    <w:rsid w:val="00845ED2"/>
    <w:rsid w:val="008464C0"/>
    <w:rsid w:val="00846A9E"/>
    <w:rsid w:val="00846C3B"/>
    <w:rsid w:val="008470CC"/>
    <w:rsid w:val="00850AC0"/>
    <w:rsid w:val="00851702"/>
    <w:rsid w:val="008535BB"/>
    <w:rsid w:val="00856916"/>
    <w:rsid w:val="00857E66"/>
    <w:rsid w:val="00860AF4"/>
    <w:rsid w:val="00863BAB"/>
    <w:rsid w:val="008644AE"/>
    <w:rsid w:val="00866F10"/>
    <w:rsid w:val="00867915"/>
    <w:rsid w:val="00867943"/>
    <w:rsid w:val="00867C86"/>
    <w:rsid w:val="008715C4"/>
    <w:rsid w:val="008719C6"/>
    <w:rsid w:val="008721A7"/>
    <w:rsid w:val="00872AC0"/>
    <w:rsid w:val="00873888"/>
    <w:rsid w:val="00873E89"/>
    <w:rsid w:val="0087432B"/>
    <w:rsid w:val="00875B70"/>
    <w:rsid w:val="008803D2"/>
    <w:rsid w:val="008825E8"/>
    <w:rsid w:val="00885AB7"/>
    <w:rsid w:val="008860B5"/>
    <w:rsid w:val="00886E64"/>
    <w:rsid w:val="00886EA2"/>
    <w:rsid w:val="00890504"/>
    <w:rsid w:val="00890F18"/>
    <w:rsid w:val="00891CA4"/>
    <w:rsid w:val="00893CC9"/>
    <w:rsid w:val="0089434C"/>
    <w:rsid w:val="00894750"/>
    <w:rsid w:val="00895AB7"/>
    <w:rsid w:val="0089611B"/>
    <w:rsid w:val="008974DD"/>
    <w:rsid w:val="008A0CE7"/>
    <w:rsid w:val="008A797D"/>
    <w:rsid w:val="008A7CC0"/>
    <w:rsid w:val="008B0C84"/>
    <w:rsid w:val="008B1382"/>
    <w:rsid w:val="008B2549"/>
    <w:rsid w:val="008B4AE1"/>
    <w:rsid w:val="008B51FF"/>
    <w:rsid w:val="008B5222"/>
    <w:rsid w:val="008B6EE0"/>
    <w:rsid w:val="008C0B6D"/>
    <w:rsid w:val="008C16B8"/>
    <w:rsid w:val="008C2330"/>
    <w:rsid w:val="008C3778"/>
    <w:rsid w:val="008C39B7"/>
    <w:rsid w:val="008C4A4F"/>
    <w:rsid w:val="008C6DD6"/>
    <w:rsid w:val="008D0F0D"/>
    <w:rsid w:val="008D2449"/>
    <w:rsid w:val="008D2539"/>
    <w:rsid w:val="008D2BFB"/>
    <w:rsid w:val="008D2C8A"/>
    <w:rsid w:val="008D4090"/>
    <w:rsid w:val="008D5346"/>
    <w:rsid w:val="008D72E4"/>
    <w:rsid w:val="008D7330"/>
    <w:rsid w:val="008D76F2"/>
    <w:rsid w:val="008E0794"/>
    <w:rsid w:val="008E0D32"/>
    <w:rsid w:val="008E24FE"/>
    <w:rsid w:val="008E265D"/>
    <w:rsid w:val="008E280C"/>
    <w:rsid w:val="008E28D4"/>
    <w:rsid w:val="008E3195"/>
    <w:rsid w:val="008E3BA5"/>
    <w:rsid w:val="008E4F9D"/>
    <w:rsid w:val="008E5155"/>
    <w:rsid w:val="008E5541"/>
    <w:rsid w:val="008E5F0E"/>
    <w:rsid w:val="008E6F59"/>
    <w:rsid w:val="008E7A52"/>
    <w:rsid w:val="008F0199"/>
    <w:rsid w:val="008F02AF"/>
    <w:rsid w:val="008F2A79"/>
    <w:rsid w:val="008F3F5A"/>
    <w:rsid w:val="008F58DB"/>
    <w:rsid w:val="008F6423"/>
    <w:rsid w:val="008F6DF3"/>
    <w:rsid w:val="008F705C"/>
    <w:rsid w:val="00903102"/>
    <w:rsid w:val="00903C25"/>
    <w:rsid w:val="00904CB6"/>
    <w:rsid w:val="0090577A"/>
    <w:rsid w:val="00905BD6"/>
    <w:rsid w:val="009061F3"/>
    <w:rsid w:val="00910009"/>
    <w:rsid w:val="00912841"/>
    <w:rsid w:val="009148BC"/>
    <w:rsid w:val="009168AF"/>
    <w:rsid w:val="0091795D"/>
    <w:rsid w:val="00924263"/>
    <w:rsid w:val="00925DA9"/>
    <w:rsid w:val="009300DF"/>
    <w:rsid w:val="00930A59"/>
    <w:rsid w:val="00930F39"/>
    <w:rsid w:val="00932843"/>
    <w:rsid w:val="00935BA5"/>
    <w:rsid w:val="00937C2B"/>
    <w:rsid w:val="00941DA1"/>
    <w:rsid w:val="00943EDE"/>
    <w:rsid w:val="00944D7B"/>
    <w:rsid w:val="0094580C"/>
    <w:rsid w:val="00946455"/>
    <w:rsid w:val="0094747F"/>
    <w:rsid w:val="00953677"/>
    <w:rsid w:val="0095534D"/>
    <w:rsid w:val="00956A55"/>
    <w:rsid w:val="00956DA1"/>
    <w:rsid w:val="009576DD"/>
    <w:rsid w:val="009607F5"/>
    <w:rsid w:val="00961AA4"/>
    <w:rsid w:val="00962FD2"/>
    <w:rsid w:val="009630E9"/>
    <w:rsid w:val="00963719"/>
    <w:rsid w:val="00964095"/>
    <w:rsid w:val="009649D3"/>
    <w:rsid w:val="00972BD1"/>
    <w:rsid w:val="00973088"/>
    <w:rsid w:val="00973E9F"/>
    <w:rsid w:val="00974199"/>
    <w:rsid w:val="009747A1"/>
    <w:rsid w:val="00974E9F"/>
    <w:rsid w:val="0098295E"/>
    <w:rsid w:val="00983167"/>
    <w:rsid w:val="00983FAE"/>
    <w:rsid w:val="009841A5"/>
    <w:rsid w:val="00984283"/>
    <w:rsid w:val="00984A09"/>
    <w:rsid w:val="00984F62"/>
    <w:rsid w:val="009865D1"/>
    <w:rsid w:val="009875BF"/>
    <w:rsid w:val="00990359"/>
    <w:rsid w:val="00990F01"/>
    <w:rsid w:val="009912DB"/>
    <w:rsid w:val="00991902"/>
    <w:rsid w:val="00992189"/>
    <w:rsid w:val="009945BD"/>
    <w:rsid w:val="0099756B"/>
    <w:rsid w:val="009A1D73"/>
    <w:rsid w:val="009A4573"/>
    <w:rsid w:val="009A6A12"/>
    <w:rsid w:val="009A7359"/>
    <w:rsid w:val="009A795F"/>
    <w:rsid w:val="009B013D"/>
    <w:rsid w:val="009B0D48"/>
    <w:rsid w:val="009B1A16"/>
    <w:rsid w:val="009B3E62"/>
    <w:rsid w:val="009B5214"/>
    <w:rsid w:val="009B6D3F"/>
    <w:rsid w:val="009B6E27"/>
    <w:rsid w:val="009B706B"/>
    <w:rsid w:val="009B7657"/>
    <w:rsid w:val="009C3817"/>
    <w:rsid w:val="009C5747"/>
    <w:rsid w:val="009C5C3F"/>
    <w:rsid w:val="009D12B4"/>
    <w:rsid w:val="009D130D"/>
    <w:rsid w:val="009D4C8D"/>
    <w:rsid w:val="009D56DA"/>
    <w:rsid w:val="009D6BB2"/>
    <w:rsid w:val="009D736E"/>
    <w:rsid w:val="009E0EAC"/>
    <w:rsid w:val="009E297A"/>
    <w:rsid w:val="009E2F79"/>
    <w:rsid w:val="009E314F"/>
    <w:rsid w:val="009E3DCC"/>
    <w:rsid w:val="009E4AD6"/>
    <w:rsid w:val="009E5FDC"/>
    <w:rsid w:val="009E616B"/>
    <w:rsid w:val="009E624E"/>
    <w:rsid w:val="009E6977"/>
    <w:rsid w:val="009E6AC2"/>
    <w:rsid w:val="009E6B9D"/>
    <w:rsid w:val="009E726A"/>
    <w:rsid w:val="009E7C10"/>
    <w:rsid w:val="009F02D8"/>
    <w:rsid w:val="009F11B3"/>
    <w:rsid w:val="009F24E0"/>
    <w:rsid w:val="009F4B56"/>
    <w:rsid w:val="009F58E6"/>
    <w:rsid w:val="009F61C1"/>
    <w:rsid w:val="009F7099"/>
    <w:rsid w:val="009F7328"/>
    <w:rsid w:val="009F75FB"/>
    <w:rsid w:val="00A01538"/>
    <w:rsid w:val="00A02060"/>
    <w:rsid w:val="00A02A98"/>
    <w:rsid w:val="00A03D88"/>
    <w:rsid w:val="00A05239"/>
    <w:rsid w:val="00A10421"/>
    <w:rsid w:val="00A11B68"/>
    <w:rsid w:val="00A129B5"/>
    <w:rsid w:val="00A14366"/>
    <w:rsid w:val="00A17B1F"/>
    <w:rsid w:val="00A17F4A"/>
    <w:rsid w:val="00A20CC8"/>
    <w:rsid w:val="00A21963"/>
    <w:rsid w:val="00A3268D"/>
    <w:rsid w:val="00A32E61"/>
    <w:rsid w:val="00A34511"/>
    <w:rsid w:val="00A357AF"/>
    <w:rsid w:val="00A37616"/>
    <w:rsid w:val="00A4148B"/>
    <w:rsid w:val="00A43B6B"/>
    <w:rsid w:val="00A442AF"/>
    <w:rsid w:val="00A4496D"/>
    <w:rsid w:val="00A45D75"/>
    <w:rsid w:val="00A470E9"/>
    <w:rsid w:val="00A53512"/>
    <w:rsid w:val="00A53EF9"/>
    <w:rsid w:val="00A55EF1"/>
    <w:rsid w:val="00A604E2"/>
    <w:rsid w:val="00A607D2"/>
    <w:rsid w:val="00A60A44"/>
    <w:rsid w:val="00A61679"/>
    <w:rsid w:val="00A62C80"/>
    <w:rsid w:val="00A63F0C"/>
    <w:rsid w:val="00A6558C"/>
    <w:rsid w:val="00A657F2"/>
    <w:rsid w:val="00A66311"/>
    <w:rsid w:val="00A70217"/>
    <w:rsid w:val="00A75867"/>
    <w:rsid w:val="00A75E6A"/>
    <w:rsid w:val="00A77D6B"/>
    <w:rsid w:val="00A80552"/>
    <w:rsid w:val="00A80CD3"/>
    <w:rsid w:val="00A81093"/>
    <w:rsid w:val="00A811F9"/>
    <w:rsid w:val="00A8259F"/>
    <w:rsid w:val="00A84286"/>
    <w:rsid w:val="00A84929"/>
    <w:rsid w:val="00A84E82"/>
    <w:rsid w:val="00A86268"/>
    <w:rsid w:val="00A8773B"/>
    <w:rsid w:val="00A9005E"/>
    <w:rsid w:val="00A903B1"/>
    <w:rsid w:val="00A94580"/>
    <w:rsid w:val="00A94754"/>
    <w:rsid w:val="00A957FB"/>
    <w:rsid w:val="00A95B73"/>
    <w:rsid w:val="00A963F7"/>
    <w:rsid w:val="00A96F83"/>
    <w:rsid w:val="00A97D15"/>
    <w:rsid w:val="00AA0127"/>
    <w:rsid w:val="00AA0719"/>
    <w:rsid w:val="00AA2E6D"/>
    <w:rsid w:val="00AA3E17"/>
    <w:rsid w:val="00AA3F41"/>
    <w:rsid w:val="00AA4CA5"/>
    <w:rsid w:val="00AA6137"/>
    <w:rsid w:val="00AA6C36"/>
    <w:rsid w:val="00AA7097"/>
    <w:rsid w:val="00AA7163"/>
    <w:rsid w:val="00AB05CA"/>
    <w:rsid w:val="00AB156E"/>
    <w:rsid w:val="00AB1AD9"/>
    <w:rsid w:val="00AB4C3D"/>
    <w:rsid w:val="00AB5B1F"/>
    <w:rsid w:val="00AB5B32"/>
    <w:rsid w:val="00AB63CD"/>
    <w:rsid w:val="00AC09AA"/>
    <w:rsid w:val="00AC0A34"/>
    <w:rsid w:val="00AC0B20"/>
    <w:rsid w:val="00AC0E4D"/>
    <w:rsid w:val="00AC0E4E"/>
    <w:rsid w:val="00AC150E"/>
    <w:rsid w:val="00AC2042"/>
    <w:rsid w:val="00AC3520"/>
    <w:rsid w:val="00AC38D0"/>
    <w:rsid w:val="00AC5FA3"/>
    <w:rsid w:val="00AD0058"/>
    <w:rsid w:val="00AD073D"/>
    <w:rsid w:val="00AD22F1"/>
    <w:rsid w:val="00AD2647"/>
    <w:rsid w:val="00AD26EA"/>
    <w:rsid w:val="00AD46FB"/>
    <w:rsid w:val="00AD48AD"/>
    <w:rsid w:val="00AD53F5"/>
    <w:rsid w:val="00AE0956"/>
    <w:rsid w:val="00AE0A78"/>
    <w:rsid w:val="00AE0EE2"/>
    <w:rsid w:val="00AE211B"/>
    <w:rsid w:val="00AE4BA4"/>
    <w:rsid w:val="00AE59F2"/>
    <w:rsid w:val="00AE79C4"/>
    <w:rsid w:val="00AE7A13"/>
    <w:rsid w:val="00AF0714"/>
    <w:rsid w:val="00AF08E6"/>
    <w:rsid w:val="00AF09B2"/>
    <w:rsid w:val="00AF0C00"/>
    <w:rsid w:val="00AF162B"/>
    <w:rsid w:val="00AF23CE"/>
    <w:rsid w:val="00AF2888"/>
    <w:rsid w:val="00AF343A"/>
    <w:rsid w:val="00AF4864"/>
    <w:rsid w:val="00AF4DAE"/>
    <w:rsid w:val="00AF63E9"/>
    <w:rsid w:val="00AF6AF0"/>
    <w:rsid w:val="00AF70C5"/>
    <w:rsid w:val="00B025EC"/>
    <w:rsid w:val="00B02AB7"/>
    <w:rsid w:val="00B03644"/>
    <w:rsid w:val="00B040A8"/>
    <w:rsid w:val="00B073AA"/>
    <w:rsid w:val="00B076D0"/>
    <w:rsid w:val="00B10ECC"/>
    <w:rsid w:val="00B1252D"/>
    <w:rsid w:val="00B127D8"/>
    <w:rsid w:val="00B1295D"/>
    <w:rsid w:val="00B1342C"/>
    <w:rsid w:val="00B146C2"/>
    <w:rsid w:val="00B206BF"/>
    <w:rsid w:val="00B223AE"/>
    <w:rsid w:val="00B23C58"/>
    <w:rsid w:val="00B25DA9"/>
    <w:rsid w:val="00B26ED9"/>
    <w:rsid w:val="00B27CCD"/>
    <w:rsid w:val="00B30F8E"/>
    <w:rsid w:val="00B31A5B"/>
    <w:rsid w:val="00B32676"/>
    <w:rsid w:val="00B34364"/>
    <w:rsid w:val="00B36EC7"/>
    <w:rsid w:val="00B37824"/>
    <w:rsid w:val="00B378BA"/>
    <w:rsid w:val="00B37C5A"/>
    <w:rsid w:val="00B37D9B"/>
    <w:rsid w:val="00B4108B"/>
    <w:rsid w:val="00B43A09"/>
    <w:rsid w:val="00B43C8E"/>
    <w:rsid w:val="00B442C2"/>
    <w:rsid w:val="00B46417"/>
    <w:rsid w:val="00B46420"/>
    <w:rsid w:val="00B50351"/>
    <w:rsid w:val="00B50F27"/>
    <w:rsid w:val="00B52E96"/>
    <w:rsid w:val="00B54EB8"/>
    <w:rsid w:val="00B55C79"/>
    <w:rsid w:val="00B55F8F"/>
    <w:rsid w:val="00B56D32"/>
    <w:rsid w:val="00B61A95"/>
    <w:rsid w:val="00B63233"/>
    <w:rsid w:val="00B64274"/>
    <w:rsid w:val="00B6602B"/>
    <w:rsid w:val="00B66627"/>
    <w:rsid w:val="00B6764F"/>
    <w:rsid w:val="00B719FF"/>
    <w:rsid w:val="00B72AD2"/>
    <w:rsid w:val="00B76419"/>
    <w:rsid w:val="00B767A9"/>
    <w:rsid w:val="00B76E3D"/>
    <w:rsid w:val="00B773C4"/>
    <w:rsid w:val="00B778A1"/>
    <w:rsid w:val="00B8081A"/>
    <w:rsid w:val="00B80F34"/>
    <w:rsid w:val="00B81038"/>
    <w:rsid w:val="00B872F8"/>
    <w:rsid w:val="00B8752C"/>
    <w:rsid w:val="00B875DB"/>
    <w:rsid w:val="00B87B76"/>
    <w:rsid w:val="00B87D15"/>
    <w:rsid w:val="00B9066E"/>
    <w:rsid w:val="00B92940"/>
    <w:rsid w:val="00B944DA"/>
    <w:rsid w:val="00B946D1"/>
    <w:rsid w:val="00B94BBA"/>
    <w:rsid w:val="00B94EB9"/>
    <w:rsid w:val="00B96C94"/>
    <w:rsid w:val="00B979EB"/>
    <w:rsid w:val="00BA05D4"/>
    <w:rsid w:val="00BA1363"/>
    <w:rsid w:val="00BA3D5F"/>
    <w:rsid w:val="00BA474A"/>
    <w:rsid w:val="00BA6F03"/>
    <w:rsid w:val="00BB24CC"/>
    <w:rsid w:val="00BB3CA0"/>
    <w:rsid w:val="00BB4540"/>
    <w:rsid w:val="00BB7A8E"/>
    <w:rsid w:val="00BC0F48"/>
    <w:rsid w:val="00BC515F"/>
    <w:rsid w:val="00BC6B1C"/>
    <w:rsid w:val="00BC752D"/>
    <w:rsid w:val="00BC79BF"/>
    <w:rsid w:val="00BD0A4A"/>
    <w:rsid w:val="00BD0E26"/>
    <w:rsid w:val="00BD0F95"/>
    <w:rsid w:val="00BD27DD"/>
    <w:rsid w:val="00BD360F"/>
    <w:rsid w:val="00BD5EA9"/>
    <w:rsid w:val="00BE014A"/>
    <w:rsid w:val="00BE1A96"/>
    <w:rsid w:val="00BE21AE"/>
    <w:rsid w:val="00BE2379"/>
    <w:rsid w:val="00BE2701"/>
    <w:rsid w:val="00BE4B96"/>
    <w:rsid w:val="00BE5181"/>
    <w:rsid w:val="00BE5B22"/>
    <w:rsid w:val="00BE74DD"/>
    <w:rsid w:val="00BF0687"/>
    <w:rsid w:val="00BF1C6C"/>
    <w:rsid w:val="00BF1D81"/>
    <w:rsid w:val="00BF2162"/>
    <w:rsid w:val="00BF29DF"/>
    <w:rsid w:val="00BF2C89"/>
    <w:rsid w:val="00BF3733"/>
    <w:rsid w:val="00BF3AC2"/>
    <w:rsid w:val="00BF4803"/>
    <w:rsid w:val="00BF4FE3"/>
    <w:rsid w:val="00BF65AE"/>
    <w:rsid w:val="00C00167"/>
    <w:rsid w:val="00C01D46"/>
    <w:rsid w:val="00C04B6C"/>
    <w:rsid w:val="00C04DCB"/>
    <w:rsid w:val="00C0592E"/>
    <w:rsid w:val="00C06A22"/>
    <w:rsid w:val="00C1076A"/>
    <w:rsid w:val="00C1372A"/>
    <w:rsid w:val="00C13DC7"/>
    <w:rsid w:val="00C147A4"/>
    <w:rsid w:val="00C15106"/>
    <w:rsid w:val="00C15CE3"/>
    <w:rsid w:val="00C16AD3"/>
    <w:rsid w:val="00C20250"/>
    <w:rsid w:val="00C216DF"/>
    <w:rsid w:val="00C2597C"/>
    <w:rsid w:val="00C25C43"/>
    <w:rsid w:val="00C26209"/>
    <w:rsid w:val="00C26911"/>
    <w:rsid w:val="00C304FE"/>
    <w:rsid w:val="00C31C12"/>
    <w:rsid w:val="00C33A50"/>
    <w:rsid w:val="00C33D74"/>
    <w:rsid w:val="00C34B31"/>
    <w:rsid w:val="00C34FDB"/>
    <w:rsid w:val="00C350B3"/>
    <w:rsid w:val="00C3577B"/>
    <w:rsid w:val="00C35889"/>
    <w:rsid w:val="00C36D7D"/>
    <w:rsid w:val="00C3782D"/>
    <w:rsid w:val="00C37957"/>
    <w:rsid w:val="00C37CF6"/>
    <w:rsid w:val="00C4061A"/>
    <w:rsid w:val="00C406F4"/>
    <w:rsid w:val="00C40922"/>
    <w:rsid w:val="00C44010"/>
    <w:rsid w:val="00C44290"/>
    <w:rsid w:val="00C449D4"/>
    <w:rsid w:val="00C465AF"/>
    <w:rsid w:val="00C4700F"/>
    <w:rsid w:val="00C5083A"/>
    <w:rsid w:val="00C51836"/>
    <w:rsid w:val="00C540BE"/>
    <w:rsid w:val="00C555BB"/>
    <w:rsid w:val="00C558CC"/>
    <w:rsid w:val="00C55CB7"/>
    <w:rsid w:val="00C5645A"/>
    <w:rsid w:val="00C606B2"/>
    <w:rsid w:val="00C6111D"/>
    <w:rsid w:val="00C62544"/>
    <w:rsid w:val="00C6429C"/>
    <w:rsid w:val="00C642BD"/>
    <w:rsid w:val="00C6578B"/>
    <w:rsid w:val="00C6635E"/>
    <w:rsid w:val="00C66CA3"/>
    <w:rsid w:val="00C6770E"/>
    <w:rsid w:val="00C677E9"/>
    <w:rsid w:val="00C71973"/>
    <w:rsid w:val="00C71AB7"/>
    <w:rsid w:val="00C73AD1"/>
    <w:rsid w:val="00C74645"/>
    <w:rsid w:val="00C75804"/>
    <w:rsid w:val="00C75C16"/>
    <w:rsid w:val="00C769CF"/>
    <w:rsid w:val="00C8012D"/>
    <w:rsid w:val="00C8203C"/>
    <w:rsid w:val="00C847A1"/>
    <w:rsid w:val="00C868E5"/>
    <w:rsid w:val="00C87563"/>
    <w:rsid w:val="00C900E5"/>
    <w:rsid w:val="00C91833"/>
    <w:rsid w:val="00C91C63"/>
    <w:rsid w:val="00C92014"/>
    <w:rsid w:val="00C92A3A"/>
    <w:rsid w:val="00C93F3B"/>
    <w:rsid w:val="00C96000"/>
    <w:rsid w:val="00CA1B61"/>
    <w:rsid w:val="00CA46D8"/>
    <w:rsid w:val="00CA6459"/>
    <w:rsid w:val="00CB1D28"/>
    <w:rsid w:val="00CB4CA4"/>
    <w:rsid w:val="00CB53B0"/>
    <w:rsid w:val="00CB62EE"/>
    <w:rsid w:val="00CC0CE8"/>
    <w:rsid w:val="00CC10B1"/>
    <w:rsid w:val="00CC2358"/>
    <w:rsid w:val="00CC29E9"/>
    <w:rsid w:val="00CC346E"/>
    <w:rsid w:val="00CC45F3"/>
    <w:rsid w:val="00CC5409"/>
    <w:rsid w:val="00CC5872"/>
    <w:rsid w:val="00CC5AA1"/>
    <w:rsid w:val="00CC5B32"/>
    <w:rsid w:val="00CC5EB3"/>
    <w:rsid w:val="00CC6C15"/>
    <w:rsid w:val="00CC6D65"/>
    <w:rsid w:val="00CC78CB"/>
    <w:rsid w:val="00CD0125"/>
    <w:rsid w:val="00CD0529"/>
    <w:rsid w:val="00CD0685"/>
    <w:rsid w:val="00CD1434"/>
    <w:rsid w:val="00CD20B0"/>
    <w:rsid w:val="00CD40B3"/>
    <w:rsid w:val="00CD42B4"/>
    <w:rsid w:val="00CD4F7D"/>
    <w:rsid w:val="00CD5421"/>
    <w:rsid w:val="00CD698B"/>
    <w:rsid w:val="00CD6B6C"/>
    <w:rsid w:val="00CD7A1C"/>
    <w:rsid w:val="00CE06C3"/>
    <w:rsid w:val="00CE1147"/>
    <w:rsid w:val="00CE11ED"/>
    <w:rsid w:val="00CE18D8"/>
    <w:rsid w:val="00CE3904"/>
    <w:rsid w:val="00CE399C"/>
    <w:rsid w:val="00CE58A5"/>
    <w:rsid w:val="00CE5AAA"/>
    <w:rsid w:val="00CE6C0A"/>
    <w:rsid w:val="00CE6C5E"/>
    <w:rsid w:val="00CE750D"/>
    <w:rsid w:val="00CF13AF"/>
    <w:rsid w:val="00CF4C09"/>
    <w:rsid w:val="00CF5046"/>
    <w:rsid w:val="00CF5089"/>
    <w:rsid w:val="00CF5580"/>
    <w:rsid w:val="00CF5B73"/>
    <w:rsid w:val="00CF5F5C"/>
    <w:rsid w:val="00CF7DE0"/>
    <w:rsid w:val="00D008EB"/>
    <w:rsid w:val="00D0283B"/>
    <w:rsid w:val="00D02978"/>
    <w:rsid w:val="00D03957"/>
    <w:rsid w:val="00D04A0C"/>
    <w:rsid w:val="00D05846"/>
    <w:rsid w:val="00D06642"/>
    <w:rsid w:val="00D1057C"/>
    <w:rsid w:val="00D107D5"/>
    <w:rsid w:val="00D131D9"/>
    <w:rsid w:val="00D13423"/>
    <w:rsid w:val="00D13CAF"/>
    <w:rsid w:val="00D149B4"/>
    <w:rsid w:val="00D16277"/>
    <w:rsid w:val="00D170A1"/>
    <w:rsid w:val="00D1717E"/>
    <w:rsid w:val="00D17BEC"/>
    <w:rsid w:val="00D22377"/>
    <w:rsid w:val="00D22ED6"/>
    <w:rsid w:val="00D23234"/>
    <w:rsid w:val="00D2329F"/>
    <w:rsid w:val="00D2350E"/>
    <w:rsid w:val="00D23F47"/>
    <w:rsid w:val="00D27118"/>
    <w:rsid w:val="00D27268"/>
    <w:rsid w:val="00D27D21"/>
    <w:rsid w:val="00D27EA4"/>
    <w:rsid w:val="00D313BA"/>
    <w:rsid w:val="00D32158"/>
    <w:rsid w:val="00D327FC"/>
    <w:rsid w:val="00D35599"/>
    <w:rsid w:val="00D37B81"/>
    <w:rsid w:val="00D37F65"/>
    <w:rsid w:val="00D402A6"/>
    <w:rsid w:val="00D41B72"/>
    <w:rsid w:val="00D41ED4"/>
    <w:rsid w:val="00D42C8E"/>
    <w:rsid w:val="00D462FA"/>
    <w:rsid w:val="00D468AC"/>
    <w:rsid w:val="00D50F69"/>
    <w:rsid w:val="00D5166E"/>
    <w:rsid w:val="00D52183"/>
    <w:rsid w:val="00D545E0"/>
    <w:rsid w:val="00D56826"/>
    <w:rsid w:val="00D56F14"/>
    <w:rsid w:val="00D57D9F"/>
    <w:rsid w:val="00D6041E"/>
    <w:rsid w:val="00D60875"/>
    <w:rsid w:val="00D6148D"/>
    <w:rsid w:val="00D636D2"/>
    <w:rsid w:val="00D63E1A"/>
    <w:rsid w:val="00D63FA1"/>
    <w:rsid w:val="00D63FF4"/>
    <w:rsid w:val="00D655D6"/>
    <w:rsid w:val="00D67005"/>
    <w:rsid w:val="00D675E3"/>
    <w:rsid w:val="00D710A1"/>
    <w:rsid w:val="00D718FC"/>
    <w:rsid w:val="00D7301F"/>
    <w:rsid w:val="00D73649"/>
    <w:rsid w:val="00D73870"/>
    <w:rsid w:val="00D751E9"/>
    <w:rsid w:val="00D777C3"/>
    <w:rsid w:val="00D77C7B"/>
    <w:rsid w:val="00D804C2"/>
    <w:rsid w:val="00D828DE"/>
    <w:rsid w:val="00D82F4C"/>
    <w:rsid w:val="00D841E8"/>
    <w:rsid w:val="00D8753D"/>
    <w:rsid w:val="00D90166"/>
    <w:rsid w:val="00D923F5"/>
    <w:rsid w:val="00D963F8"/>
    <w:rsid w:val="00D96888"/>
    <w:rsid w:val="00D96DD6"/>
    <w:rsid w:val="00DA033D"/>
    <w:rsid w:val="00DA09FC"/>
    <w:rsid w:val="00DA13D8"/>
    <w:rsid w:val="00DA158D"/>
    <w:rsid w:val="00DA1C03"/>
    <w:rsid w:val="00DA2614"/>
    <w:rsid w:val="00DA3505"/>
    <w:rsid w:val="00DA423E"/>
    <w:rsid w:val="00DA4B0B"/>
    <w:rsid w:val="00DA5033"/>
    <w:rsid w:val="00DA77E6"/>
    <w:rsid w:val="00DA7F52"/>
    <w:rsid w:val="00DB0D6F"/>
    <w:rsid w:val="00DB1CCA"/>
    <w:rsid w:val="00DB4651"/>
    <w:rsid w:val="00DB5226"/>
    <w:rsid w:val="00DB7DEE"/>
    <w:rsid w:val="00DB7F9A"/>
    <w:rsid w:val="00DC0833"/>
    <w:rsid w:val="00DC2D32"/>
    <w:rsid w:val="00DC4642"/>
    <w:rsid w:val="00DC4BE0"/>
    <w:rsid w:val="00DC66A2"/>
    <w:rsid w:val="00DC6868"/>
    <w:rsid w:val="00DC7C2E"/>
    <w:rsid w:val="00DD15E4"/>
    <w:rsid w:val="00DD23B2"/>
    <w:rsid w:val="00DD4557"/>
    <w:rsid w:val="00DE11AD"/>
    <w:rsid w:val="00DE4743"/>
    <w:rsid w:val="00DF0CA4"/>
    <w:rsid w:val="00DF4CE0"/>
    <w:rsid w:val="00DF4DBC"/>
    <w:rsid w:val="00DF6435"/>
    <w:rsid w:val="00DF6761"/>
    <w:rsid w:val="00E000EE"/>
    <w:rsid w:val="00E009BB"/>
    <w:rsid w:val="00E013B7"/>
    <w:rsid w:val="00E0645E"/>
    <w:rsid w:val="00E064C9"/>
    <w:rsid w:val="00E1188F"/>
    <w:rsid w:val="00E127AE"/>
    <w:rsid w:val="00E12C04"/>
    <w:rsid w:val="00E172C1"/>
    <w:rsid w:val="00E20591"/>
    <w:rsid w:val="00E223A2"/>
    <w:rsid w:val="00E229A3"/>
    <w:rsid w:val="00E22A33"/>
    <w:rsid w:val="00E23324"/>
    <w:rsid w:val="00E23ED1"/>
    <w:rsid w:val="00E26FFA"/>
    <w:rsid w:val="00E313B7"/>
    <w:rsid w:val="00E31BED"/>
    <w:rsid w:val="00E31FD1"/>
    <w:rsid w:val="00E33D86"/>
    <w:rsid w:val="00E3472D"/>
    <w:rsid w:val="00E34829"/>
    <w:rsid w:val="00E35A75"/>
    <w:rsid w:val="00E3728B"/>
    <w:rsid w:val="00E37460"/>
    <w:rsid w:val="00E37D8B"/>
    <w:rsid w:val="00E37DB4"/>
    <w:rsid w:val="00E415ED"/>
    <w:rsid w:val="00E42033"/>
    <w:rsid w:val="00E44209"/>
    <w:rsid w:val="00E446B0"/>
    <w:rsid w:val="00E44C34"/>
    <w:rsid w:val="00E464FA"/>
    <w:rsid w:val="00E46873"/>
    <w:rsid w:val="00E527FA"/>
    <w:rsid w:val="00E53895"/>
    <w:rsid w:val="00E53B44"/>
    <w:rsid w:val="00E56896"/>
    <w:rsid w:val="00E5796A"/>
    <w:rsid w:val="00E66D6D"/>
    <w:rsid w:val="00E678B1"/>
    <w:rsid w:val="00E71CF3"/>
    <w:rsid w:val="00E7365A"/>
    <w:rsid w:val="00E74885"/>
    <w:rsid w:val="00E74EC8"/>
    <w:rsid w:val="00E750A1"/>
    <w:rsid w:val="00E75949"/>
    <w:rsid w:val="00E80183"/>
    <w:rsid w:val="00E80961"/>
    <w:rsid w:val="00E81091"/>
    <w:rsid w:val="00E81327"/>
    <w:rsid w:val="00E813EA"/>
    <w:rsid w:val="00E83CD0"/>
    <w:rsid w:val="00E845D1"/>
    <w:rsid w:val="00E84C8B"/>
    <w:rsid w:val="00E86C6A"/>
    <w:rsid w:val="00E90BAE"/>
    <w:rsid w:val="00E90DF0"/>
    <w:rsid w:val="00E92455"/>
    <w:rsid w:val="00E92F50"/>
    <w:rsid w:val="00E9392E"/>
    <w:rsid w:val="00E95C34"/>
    <w:rsid w:val="00E963C5"/>
    <w:rsid w:val="00E963D3"/>
    <w:rsid w:val="00E97677"/>
    <w:rsid w:val="00E97AE1"/>
    <w:rsid w:val="00E97F27"/>
    <w:rsid w:val="00EA13E0"/>
    <w:rsid w:val="00EA27CA"/>
    <w:rsid w:val="00EA2991"/>
    <w:rsid w:val="00EA3AC7"/>
    <w:rsid w:val="00EA3B6D"/>
    <w:rsid w:val="00EA4817"/>
    <w:rsid w:val="00EA4C06"/>
    <w:rsid w:val="00EA5508"/>
    <w:rsid w:val="00EB2078"/>
    <w:rsid w:val="00EB263A"/>
    <w:rsid w:val="00EB2E00"/>
    <w:rsid w:val="00EB3325"/>
    <w:rsid w:val="00EB3340"/>
    <w:rsid w:val="00EB4998"/>
    <w:rsid w:val="00EC05E7"/>
    <w:rsid w:val="00EC10A8"/>
    <w:rsid w:val="00EC1F87"/>
    <w:rsid w:val="00EC203E"/>
    <w:rsid w:val="00EC317A"/>
    <w:rsid w:val="00EC60C2"/>
    <w:rsid w:val="00ED0468"/>
    <w:rsid w:val="00ED1951"/>
    <w:rsid w:val="00ED1EFD"/>
    <w:rsid w:val="00ED25B8"/>
    <w:rsid w:val="00ED424B"/>
    <w:rsid w:val="00ED427E"/>
    <w:rsid w:val="00ED4B7B"/>
    <w:rsid w:val="00ED4E74"/>
    <w:rsid w:val="00ED55D2"/>
    <w:rsid w:val="00ED583B"/>
    <w:rsid w:val="00ED6884"/>
    <w:rsid w:val="00ED697F"/>
    <w:rsid w:val="00ED7FCA"/>
    <w:rsid w:val="00EE0D55"/>
    <w:rsid w:val="00EE11FF"/>
    <w:rsid w:val="00EE1716"/>
    <w:rsid w:val="00EE202D"/>
    <w:rsid w:val="00EE20FB"/>
    <w:rsid w:val="00EE44EC"/>
    <w:rsid w:val="00EE49BB"/>
    <w:rsid w:val="00EE544F"/>
    <w:rsid w:val="00EE5C79"/>
    <w:rsid w:val="00EE6E61"/>
    <w:rsid w:val="00EE7B77"/>
    <w:rsid w:val="00EF103B"/>
    <w:rsid w:val="00EF112B"/>
    <w:rsid w:val="00EF1DE7"/>
    <w:rsid w:val="00EF24D7"/>
    <w:rsid w:val="00EF2D30"/>
    <w:rsid w:val="00EF2F2F"/>
    <w:rsid w:val="00EF3547"/>
    <w:rsid w:val="00EF72C0"/>
    <w:rsid w:val="00F010B6"/>
    <w:rsid w:val="00F02253"/>
    <w:rsid w:val="00F032F9"/>
    <w:rsid w:val="00F04E2A"/>
    <w:rsid w:val="00F07FEA"/>
    <w:rsid w:val="00F105E0"/>
    <w:rsid w:val="00F11ABC"/>
    <w:rsid w:val="00F145B8"/>
    <w:rsid w:val="00F14FF2"/>
    <w:rsid w:val="00F1633B"/>
    <w:rsid w:val="00F165C4"/>
    <w:rsid w:val="00F16682"/>
    <w:rsid w:val="00F168F9"/>
    <w:rsid w:val="00F174D3"/>
    <w:rsid w:val="00F17AAA"/>
    <w:rsid w:val="00F20384"/>
    <w:rsid w:val="00F22DED"/>
    <w:rsid w:val="00F243D4"/>
    <w:rsid w:val="00F269B3"/>
    <w:rsid w:val="00F30AC6"/>
    <w:rsid w:val="00F323A2"/>
    <w:rsid w:val="00F33362"/>
    <w:rsid w:val="00F34925"/>
    <w:rsid w:val="00F3563A"/>
    <w:rsid w:val="00F3580C"/>
    <w:rsid w:val="00F4146F"/>
    <w:rsid w:val="00F4370B"/>
    <w:rsid w:val="00F43A78"/>
    <w:rsid w:val="00F43BC5"/>
    <w:rsid w:val="00F43F16"/>
    <w:rsid w:val="00F44FF8"/>
    <w:rsid w:val="00F458E6"/>
    <w:rsid w:val="00F46291"/>
    <w:rsid w:val="00F4652F"/>
    <w:rsid w:val="00F4689E"/>
    <w:rsid w:val="00F470F4"/>
    <w:rsid w:val="00F517BF"/>
    <w:rsid w:val="00F5197F"/>
    <w:rsid w:val="00F51995"/>
    <w:rsid w:val="00F520FE"/>
    <w:rsid w:val="00F52863"/>
    <w:rsid w:val="00F546CB"/>
    <w:rsid w:val="00F561E3"/>
    <w:rsid w:val="00F56901"/>
    <w:rsid w:val="00F6009D"/>
    <w:rsid w:val="00F60293"/>
    <w:rsid w:val="00F61306"/>
    <w:rsid w:val="00F626EE"/>
    <w:rsid w:val="00F62971"/>
    <w:rsid w:val="00F63958"/>
    <w:rsid w:val="00F64022"/>
    <w:rsid w:val="00F65999"/>
    <w:rsid w:val="00F66709"/>
    <w:rsid w:val="00F66EE5"/>
    <w:rsid w:val="00F67F63"/>
    <w:rsid w:val="00F707E5"/>
    <w:rsid w:val="00F7307B"/>
    <w:rsid w:val="00F73153"/>
    <w:rsid w:val="00F737D1"/>
    <w:rsid w:val="00F73CAD"/>
    <w:rsid w:val="00F7431D"/>
    <w:rsid w:val="00F7452A"/>
    <w:rsid w:val="00F74F1F"/>
    <w:rsid w:val="00F75080"/>
    <w:rsid w:val="00F77A31"/>
    <w:rsid w:val="00F80A54"/>
    <w:rsid w:val="00F812C2"/>
    <w:rsid w:val="00F82F32"/>
    <w:rsid w:val="00F839E0"/>
    <w:rsid w:val="00F853CC"/>
    <w:rsid w:val="00F8558F"/>
    <w:rsid w:val="00F85C7D"/>
    <w:rsid w:val="00F86A91"/>
    <w:rsid w:val="00F92326"/>
    <w:rsid w:val="00F932A5"/>
    <w:rsid w:val="00F951EA"/>
    <w:rsid w:val="00F95ED0"/>
    <w:rsid w:val="00F96E11"/>
    <w:rsid w:val="00F97E5B"/>
    <w:rsid w:val="00FA0196"/>
    <w:rsid w:val="00FA0575"/>
    <w:rsid w:val="00FA148F"/>
    <w:rsid w:val="00FA235C"/>
    <w:rsid w:val="00FA3951"/>
    <w:rsid w:val="00FA4A1E"/>
    <w:rsid w:val="00FA5858"/>
    <w:rsid w:val="00FA6B5F"/>
    <w:rsid w:val="00FA6DCE"/>
    <w:rsid w:val="00FA7CE7"/>
    <w:rsid w:val="00FB0A90"/>
    <w:rsid w:val="00FB0DD2"/>
    <w:rsid w:val="00FB0FCD"/>
    <w:rsid w:val="00FB2B2A"/>
    <w:rsid w:val="00FB43AC"/>
    <w:rsid w:val="00FB4DD8"/>
    <w:rsid w:val="00FB505C"/>
    <w:rsid w:val="00FB77B6"/>
    <w:rsid w:val="00FB78E3"/>
    <w:rsid w:val="00FC0D50"/>
    <w:rsid w:val="00FC0EF6"/>
    <w:rsid w:val="00FC0FDD"/>
    <w:rsid w:val="00FC1AD0"/>
    <w:rsid w:val="00FC3571"/>
    <w:rsid w:val="00FC524E"/>
    <w:rsid w:val="00FC6174"/>
    <w:rsid w:val="00FD1152"/>
    <w:rsid w:val="00FD204B"/>
    <w:rsid w:val="00FD2F9C"/>
    <w:rsid w:val="00FD3A8E"/>
    <w:rsid w:val="00FD3D40"/>
    <w:rsid w:val="00FD4797"/>
    <w:rsid w:val="00FD4C68"/>
    <w:rsid w:val="00FD59E9"/>
    <w:rsid w:val="00FE0612"/>
    <w:rsid w:val="00FE085B"/>
    <w:rsid w:val="00FE0A54"/>
    <w:rsid w:val="00FE0C29"/>
    <w:rsid w:val="00FE0EE3"/>
    <w:rsid w:val="00FE3105"/>
    <w:rsid w:val="00FE531C"/>
    <w:rsid w:val="00FE69AE"/>
    <w:rsid w:val="00FE7ECA"/>
    <w:rsid w:val="00FF0270"/>
    <w:rsid w:val="00FF2856"/>
    <w:rsid w:val="00FF28FB"/>
    <w:rsid w:val="00FF2A5F"/>
    <w:rsid w:val="00FF2C42"/>
    <w:rsid w:val="00FF40C9"/>
    <w:rsid w:val="00FF4C7D"/>
    <w:rsid w:val="00FF4E0D"/>
    <w:rsid w:val="00FF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C4C93"/>
  <w14:defaultImageDpi w14:val="0"/>
  <w15:docId w15:val="{4DE1B085-A034-40BC-AD4D-2B0E8442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105"/>
    <w:pPr>
      <w:jc w:val="both"/>
    </w:pPr>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sid w:val="002C1E1D"/>
    <w:rPr>
      <w:sz w:val="24"/>
    </w:rPr>
  </w:style>
  <w:style w:type="character" w:customStyle="1" w:styleId="z-TopofFormChar">
    <w:name w:val="z-Top of Form Char"/>
    <w:basedOn w:val="DefaultParagraphFont"/>
    <w:link w:val="z-TopofForm"/>
    <w:uiPriority w:val="99"/>
    <w:locked/>
    <w:rsid w:val="00E963D3"/>
    <w:rPr>
      <w:rFonts w:cs="Times New Roman"/>
      <w:sz w:val="24"/>
    </w:rPr>
  </w:style>
  <w:style w:type="paragraph" w:styleId="Header">
    <w:name w:val="header"/>
    <w:basedOn w:val="Normal"/>
    <w:link w:val="HeaderChar"/>
    <w:uiPriority w:val="99"/>
    <w:rsid w:val="002C1E1D"/>
    <w:pPr>
      <w:tabs>
        <w:tab w:val="center" w:pos="4320"/>
        <w:tab w:val="right" w:pos="8640"/>
      </w:tabs>
    </w:pPr>
  </w:style>
  <w:style w:type="character" w:customStyle="1" w:styleId="HeaderChar">
    <w:name w:val="Header Char"/>
    <w:basedOn w:val="DefaultParagraphFont"/>
    <w:link w:val="Header"/>
    <w:uiPriority w:val="99"/>
    <w:locked/>
    <w:rsid w:val="002409AF"/>
    <w:rPr>
      <w:rFonts w:ascii="Tahoma" w:hAnsi="Tahoma" w:cs="Tahoma"/>
      <w:sz w:val="22"/>
      <w:szCs w:val="22"/>
    </w:rPr>
  </w:style>
  <w:style w:type="paragraph" w:styleId="Footer">
    <w:name w:val="footer"/>
    <w:basedOn w:val="Normal"/>
    <w:link w:val="FooterChar"/>
    <w:uiPriority w:val="99"/>
    <w:rsid w:val="002C1E1D"/>
    <w:pPr>
      <w:tabs>
        <w:tab w:val="center" w:pos="4320"/>
        <w:tab w:val="right" w:pos="8640"/>
      </w:tabs>
    </w:pPr>
  </w:style>
  <w:style w:type="character" w:customStyle="1" w:styleId="FooterChar">
    <w:name w:val="Footer Char"/>
    <w:basedOn w:val="DefaultParagraphFont"/>
    <w:link w:val="Footer"/>
    <w:uiPriority w:val="99"/>
    <w:locked/>
    <w:rsid w:val="00F269B3"/>
    <w:rPr>
      <w:rFonts w:ascii="Tahoma" w:hAnsi="Tahoma" w:cs="Tahoma"/>
      <w:sz w:val="22"/>
      <w:szCs w:val="22"/>
    </w:rPr>
  </w:style>
  <w:style w:type="character" w:styleId="PageNumber">
    <w:name w:val="page number"/>
    <w:basedOn w:val="DefaultParagraphFont"/>
    <w:uiPriority w:val="99"/>
    <w:rsid w:val="002C1E1D"/>
    <w:rPr>
      <w:rFonts w:cs="Times New Roman"/>
    </w:rPr>
  </w:style>
  <w:style w:type="table" w:styleId="TableGrid">
    <w:name w:val="Table Grid"/>
    <w:basedOn w:val="TableNormal"/>
    <w:uiPriority w:val="59"/>
    <w:rsid w:val="0035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50F69"/>
    <w:rPr>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hd">
    <w:name w:val="lhd"/>
    <w:rsid w:val="00EE202D"/>
    <w:pPr>
      <w:spacing w:line="144" w:lineRule="atLeast"/>
    </w:pPr>
    <w:rPr>
      <w:color w:val="000000"/>
      <w:sz w:val="24"/>
    </w:rPr>
  </w:style>
  <w:style w:type="character" w:customStyle="1" w:styleId="InitialStyle">
    <w:name w:val="InitialStyle"/>
    <w:rsid w:val="00EE202D"/>
    <w:rPr>
      <w:rFonts w:ascii="Courier" w:hAnsi="Courier"/>
      <w:color w:val="000000"/>
      <w:spacing w:val="0"/>
      <w:sz w:val="24"/>
    </w:rPr>
  </w:style>
  <w:style w:type="paragraph" w:customStyle="1" w:styleId="DefaultText">
    <w:name w:val="Default Text"/>
    <w:basedOn w:val="Normal"/>
    <w:rsid w:val="00525982"/>
    <w:pPr>
      <w:overflowPunct w:val="0"/>
      <w:autoSpaceDE w:val="0"/>
      <w:autoSpaceDN w:val="0"/>
      <w:adjustRightInd w:val="0"/>
      <w:textAlignment w:val="baseline"/>
    </w:pPr>
    <w:rPr>
      <w:color w:val="000000"/>
      <w:sz w:val="24"/>
    </w:rPr>
  </w:style>
  <w:style w:type="paragraph" w:styleId="ListParagraph">
    <w:name w:val="List Paragraph"/>
    <w:basedOn w:val="Normal"/>
    <w:uiPriority w:val="34"/>
    <w:qFormat/>
    <w:rsid w:val="00AE0A78"/>
    <w:pPr>
      <w:ind w:left="720"/>
    </w:pPr>
  </w:style>
  <w:style w:type="paragraph" w:styleId="NormalWeb">
    <w:name w:val="Normal (Web)"/>
    <w:basedOn w:val="Normal"/>
    <w:uiPriority w:val="99"/>
    <w:unhideWhenUsed/>
    <w:rsid w:val="00554621"/>
    <w:pPr>
      <w:spacing w:before="100" w:beforeAutospacing="1" w:after="100" w:afterAutospacing="1"/>
    </w:pPr>
    <w:rPr>
      <w:sz w:val="24"/>
      <w:szCs w:val="24"/>
    </w:rPr>
  </w:style>
  <w:style w:type="paragraph" w:styleId="FootnoteText">
    <w:name w:val="footnote text"/>
    <w:basedOn w:val="Normal"/>
    <w:link w:val="FootnoteTextChar"/>
    <w:uiPriority w:val="99"/>
    <w:rsid w:val="002D6637"/>
  </w:style>
  <w:style w:type="character" w:customStyle="1" w:styleId="FootnoteTextChar">
    <w:name w:val="Footnote Text Char"/>
    <w:basedOn w:val="DefaultParagraphFont"/>
    <w:link w:val="FootnoteText"/>
    <w:uiPriority w:val="99"/>
    <w:locked/>
    <w:rsid w:val="002D6637"/>
    <w:rPr>
      <w:rFonts w:cs="Times New Roman"/>
    </w:rPr>
  </w:style>
  <w:style w:type="character" w:styleId="FootnoteReference">
    <w:name w:val="footnote reference"/>
    <w:basedOn w:val="DefaultParagraphFont"/>
    <w:uiPriority w:val="99"/>
    <w:rsid w:val="002D6637"/>
    <w:rPr>
      <w:rFonts w:cs="Times New Roman"/>
      <w:vertAlign w:val="superscript"/>
    </w:rPr>
  </w:style>
  <w:style w:type="paragraph" w:styleId="Caption">
    <w:name w:val="caption"/>
    <w:basedOn w:val="Normal"/>
    <w:next w:val="Normal"/>
    <w:uiPriority w:val="35"/>
    <w:semiHidden/>
    <w:unhideWhenUsed/>
    <w:qFormat/>
    <w:rsid w:val="00647882"/>
    <w:rPr>
      <w:b/>
      <w:bCs/>
      <w:sz w:val="20"/>
      <w:szCs w:val="20"/>
    </w:rPr>
  </w:style>
  <w:style w:type="paragraph" w:styleId="NoSpacing">
    <w:name w:val="No Spacing"/>
    <w:link w:val="NoSpacingChar"/>
    <w:uiPriority w:val="1"/>
    <w:qFormat/>
    <w:rsid w:val="00E464FA"/>
    <w:rPr>
      <w:rFonts w:asciiTheme="minorHAnsi" w:eastAsiaTheme="minorEastAsia" w:hAnsiTheme="minorHAnsi"/>
      <w:sz w:val="22"/>
      <w:szCs w:val="22"/>
    </w:rPr>
  </w:style>
  <w:style w:type="character" w:customStyle="1" w:styleId="NoSpacingChar">
    <w:name w:val="No Spacing Char"/>
    <w:basedOn w:val="DefaultParagraphFont"/>
    <w:link w:val="NoSpacing"/>
    <w:uiPriority w:val="1"/>
    <w:locked/>
    <w:rsid w:val="00E464FA"/>
    <w:rPr>
      <w:rFonts w:asciiTheme="minorHAnsi" w:eastAsiaTheme="minorEastAsia" w:hAnsiTheme="minorHAnsi" w:cs="Times New Roman"/>
      <w:sz w:val="22"/>
      <w:szCs w:val="22"/>
    </w:rPr>
  </w:style>
  <w:style w:type="paragraph" w:customStyle="1" w:styleId="Default">
    <w:name w:val="Default"/>
    <w:rsid w:val="004E1BB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030187"/>
    <w:rPr>
      <w:rFonts w:cs="Times New Roman"/>
      <w:color w:val="0000FF" w:themeColor="hyperlink"/>
      <w:u w:val="single"/>
    </w:rPr>
  </w:style>
  <w:style w:type="character" w:styleId="CommentReference">
    <w:name w:val="annotation reference"/>
    <w:basedOn w:val="DefaultParagraphFont"/>
    <w:uiPriority w:val="99"/>
    <w:rsid w:val="00924263"/>
    <w:rPr>
      <w:rFonts w:cs="Times New Roman"/>
      <w:sz w:val="16"/>
      <w:szCs w:val="16"/>
    </w:rPr>
  </w:style>
  <w:style w:type="paragraph" w:styleId="CommentText">
    <w:name w:val="annotation text"/>
    <w:basedOn w:val="Normal"/>
    <w:link w:val="CommentTextChar"/>
    <w:uiPriority w:val="99"/>
    <w:rsid w:val="00924263"/>
    <w:rPr>
      <w:sz w:val="20"/>
      <w:szCs w:val="20"/>
    </w:rPr>
  </w:style>
  <w:style w:type="character" w:customStyle="1" w:styleId="CommentTextChar">
    <w:name w:val="Comment Text Char"/>
    <w:basedOn w:val="DefaultParagraphFont"/>
    <w:link w:val="CommentText"/>
    <w:uiPriority w:val="99"/>
    <w:locked/>
    <w:rsid w:val="00924263"/>
    <w:rPr>
      <w:rFonts w:ascii="Tahoma" w:hAnsi="Tahoma" w:cs="Tahoma"/>
    </w:rPr>
  </w:style>
  <w:style w:type="paragraph" w:styleId="CommentSubject">
    <w:name w:val="annotation subject"/>
    <w:basedOn w:val="CommentText"/>
    <w:next w:val="CommentText"/>
    <w:link w:val="CommentSubjectChar"/>
    <w:uiPriority w:val="99"/>
    <w:rsid w:val="00924263"/>
    <w:rPr>
      <w:b/>
      <w:bCs/>
    </w:rPr>
  </w:style>
  <w:style w:type="character" w:customStyle="1" w:styleId="CommentSubjectChar">
    <w:name w:val="Comment Subject Char"/>
    <w:basedOn w:val="CommentTextChar"/>
    <w:link w:val="CommentSubject"/>
    <w:uiPriority w:val="99"/>
    <w:locked/>
    <w:rsid w:val="00924263"/>
    <w:rPr>
      <w:rFonts w:ascii="Tahoma" w:hAnsi="Tahoma" w:cs="Tahoma"/>
      <w:b/>
      <w:bCs/>
    </w:rPr>
  </w:style>
  <w:style w:type="paragraph" w:styleId="Revision">
    <w:name w:val="Revision"/>
    <w:hidden/>
    <w:uiPriority w:val="99"/>
    <w:semiHidden/>
    <w:rsid w:val="00924263"/>
    <w:rPr>
      <w:rFonts w:ascii="Tahoma" w:hAnsi="Tahoma" w:cs="Tahoma"/>
      <w:sz w:val="22"/>
      <w:szCs w:val="22"/>
    </w:rPr>
  </w:style>
  <w:style w:type="character" w:styleId="PlaceholderText">
    <w:name w:val="Placeholder Text"/>
    <w:basedOn w:val="DefaultParagraphFont"/>
    <w:uiPriority w:val="99"/>
    <w:semiHidden/>
    <w:rsid w:val="00E4203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1558">
      <w:marLeft w:val="0"/>
      <w:marRight w:val="0"/>
      <w:marTop w:val="0"/>
      <w:marBottom w:val="0"/>
      <w:divBdr>
        <w:top w:val="none" w:sz="0" w:space="0" w:color="auto"/>
        <w:left w:val="none" w:sz="0" w:space="0" w:color="auto"/>
        <w:bottom w:val="none" w:sz="0" w:space="0" w:color="auto"/>
        <w:right w:val="none" w:sz="0" w:space="0" w:color="auto"/>
      </w:divBdr>
    </w:div>
    <w:div w:id="438381559">
      <w:marLeft w:val="0"/>
      <w:marRight w:val="0"/>
      <w:marTop w:val="0"/>
      <w:marBottom w:val="0"/>
      <w:divBdr>
        <w:top w:val="none" w:sz="0" w:space="0" w:color="auto"/>
        <w:left w:val="none" w:sz="0" w:space="0" w:color="auto"/>
        <w:bottom w:val="none" w:sz="0" w:space="0" w:color="auto"/>
        <w:right w:val="none" w:sz="0" w:space="0" w:color="auto"/>
      </w:divBdr>
    </w:div>
    <w:div w:id="438381560">
      <w:marLeft w:val="0"/>
      <w:marRight w:val="0"/>
      <w:marTop w:val="0"/>
      <w:marBottom w:val="0"/>
      <w:divBdr>
        <w:top w:val="none" w:sz="0" w:space="0" w:color="auto"/>
        <w:left w:val="none" w:sz="0" w:space="0" w:color="auto"/>
        <w:bottom w:val="none" w:sz="0" w:space="0" w:color="auto"/>
        <w:right w:val="none" w:sz="0" w:space="0" w:color="auto"/>
      </w:divBdr>
    </w:div>
    <w:div w:id="438381561">
      <w:marLeft w:val="0"/>
      <w:marRight w:val="0"/>
      <w:marTop w:val="0"/>
      <w:marBottom w:val="0"/>
      <w:divBdr>
        <w:top w:val="none" w:sz="0" w:space="0" w:color="auto"/>
        <w:left w:val="none" w:sz="0" w:space="0" w:color="auto"/>
        <w:bottom w:val="none" w:sz="0" w:space="0" w:color="auto"/>
        <w:right w:val="none" w:sz="0" w:space="0" w:color="auto"/>
      </w:divBdr>
    </w:div>
    <w:div w:id="438381562">
      <w:marLeft w:val="0"/>
      <w:marRight w:val="0"/>
      <w:marTop w:val="0"/>
      <w:marBottom w:val="0"/>
      <w:divBdr>
        <w:top w:val="none" w:sz="0" w:space="0" w:color="auto"/>
        <w:left w:val="none" w:sz="0" w:space="0" w:color="auto"/>
        <w:bottom w:val="none" w:sz="0" w:space="0" w:color="auto"/>
        <w:right w:val="none" w:sz="0" w:space="0" w:color="auto"/>
      </w:divBdr>
    </w:div>
    <w:div w:id="438381563">
      <w:marLeft w:val="0"/>
      <w:marRight w:val="0"/>
      <w:marTop w:val="0"/>
      <w:marBottom w:val="0"/>
      <w:divBdr>
        <w:top w:val="none" w:sz="0" w:space="0" w:color="auto"/>
        <w:left w:val="none" w:sz="0" w:space="0" w:color="auto"/>
        <w:bottom w:val="none" w:sz="0" w:space="0" w:color="auto"/>
        <w:right w:val="none" w:sz="0" w:space="0" w:color="auto"/>
      </w:divBdr>
    </w:div>
    <w:div w:id="438381564">
      <w:marLeft w:val="0"/>
      <w:marRight w:val="0"/>
      <w:marTop w:val="0"/>
      <w:marBottom w:val="0"/>
      <w:divBdr>
        <w:top w:val="none" w:sz="0" w:space="0" w:color="auto"/>
        <w:left w:val="none" w:sz="0" w:space="0" w:color="auto"/>
        <w:bottom w:val="none" w:sz="0" w:space="0" w:color="auto"/>
        <w:right w:val="none" w:sz="0" w:space="0" w:color="auto"/>
      </w:divBdr>
    </w:div>
    <w:div w:id="438381565">
      <w:marLeft w:val="0"/>
      <w:marRight w:val="0"/>
      <w:marTop w:val="0"/>
      <w:marBottom w:val="0"/>
      <w:divBdr>
        <w:top w:val="none" w:sz="0" w:space="0" w:color="auto"/>
        <w:left w:val="none" w:sz="0" w:space="0" w:color="auto"/>
        <w:bottom w:val="none" w:sz="0" w:space="0" w:color="auto"/>
        <w:right w:val="none" w:sz="0" w:space="0" w:color="auto"/>
      </w:divBdr>
    </w:div>
    <w:div w:id="438381566">
      <w:marLeft w:val="0"/>
      <w:marRight w:val="0"/>
      <w:marTop w:val="0"/>
      <w:marBottom w:val="0"/>
      <w:divBdr>
        <w:top w:val="none" w:sz="0" w:space="0" w:color="auto"/>
        <w:left w:val="none" w:sz="0" w:space="0" w:color="auto"/>
        <w:bottom w:val="none" w:sz="0" w:space="0" w:color="auto"/>
        <w:right w:val="none" w:sz="0" w:space="0" w:color="auto"/>
      </w:divBdr>
    </w:div>
    <w:div w:id="438381567">
      <w:marLeft w:val="0"/>
      <w:marRight w:val="0"/>
      <w:marTop w:val="0"/>
      <w:marBottom w:val="0"/>
      <w:divBdr>
        <w:top w:val="none" w:sz="0" w:space="0" w:color="auto"/>
        <w:left w:val="none" w:sz="0" w:space="0" w:color="auto"/>
        <w:bottom w:val="none" w:sz="0" w:space="0" w:color="auto"/>
        <w:right w:val="none" w:sz="0" w:space="0" w:color="auto"/>
      </w:divBdr>
    </w:div>
    <w:div w:id="438381568">
      <w:marLeft w:val="0"/>
      <w:marRight w:val="0"/>
      <w:marTop w:val="0"/>
      <w:marBottom w:val="0"/>
      <w:divBdr>
        <w:top w:val="none" w:sz="0" w:space="0" w:color="auto"/>
        <w:left w:val="none" w:sz="0" w:space="0" w:color="auto"/>
        <w:bottom w:val="none" w:sz="0" w:space="0" w:color="auto"/>
        <w:right w:val="none" w:sz="0" w:space="0" w:color="auto"/>
      </w:divBdr>
      <w:divsChild>
        <w:div w:id="438381569">
          <w:marLeft w:val="0"/>
          <w:marRight w:val="0"/>
          <w:marTop w:val="0"/>
          <w:marBottom w:val="0"/>
          <w:divBdr>
            <w:top w:val="none" w:sz="0" w:space="0" w:color="auto"/>
            <w:left w:val="none" w:sz="0" w:space="0" w:color="auto"/>
            <w:bottom w:val="none" w:sz="0" w:space="0" w:color="auto"/>
            <w:right w:val="none" w:sz="0" w:space="0" w:color="auto"/>
          </w:divBdr>
        </w:div>
      </w:divsChild>
    </w:div>
    <w:div w:id="438381570">
      <w:marLeft w:val="0"/>
      <w:marRight w:val="0"/>
      <w:marTop w:val="0"/>
      <w:marBottom w:val="0"/>
      <w:divBdr>
        <w:top w:val="none" w:sz="0" w:space="0" w:color="auto"/>
        <w:left w:val="none" w:sz="0" w:space="0" w:color="auto"/>
        <w:bottom w:val="none" w:sz="0" w:space="0" w:color="auto"/>
        <w:right w:val="none" w:sz="0" w:space="0" w:color="auto"/>
      </w:divBdr>
    </w:div>
    <w:div w:id="438381571">
      <w:marLeft w:val="0"/>
      <w:marRight w:val="0"/>
      <w:marTop w:val="0"/>
      <w:marBottom w:val="0"/>
      <w:divBdr>
        <w:top w:val="none" w:sz="0" w:space="0" w:color="auto"/>
        <w:left w:val="none" w:sz="0" w:space="0" w:color="auto"/>
        <w:bottom w:val="none" w:sz="0" w:space="0" w:color="auto"/>
        <w:right w:val="none" w:sz="0" w:space="0" w:color="auto"/>
      </w:divBdr>
    </w:div>
    <w:div w:id="438381572">
      <w:marLeft w:val="0"/>
      <w:marRight w:val="0"/>
      <w:marTop w:val="0"/>
      <w:marBottom w:val="0"/>
      <w:divBdr>
        <w:top w:val="none" w:sz="0" w:space="0" w:color="auto"/>
        <w:left w:val="none" w:sz="0" w:space="0" w:color="auto"/>
        <w:bottom w:val="none" w:sz="0" w:space="0" w:color="auto"/>
        <w:right w:val="none" w:sz="0" w:space="0" w:color="auto"/>
      </w:divBdr>
    </w:div>
    <w:div w:id="4383815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docc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File_x0020_Type0 xmlns="8f8fe301-7b0c-4bda-822b-5334a5ee388b" xsi:nil="true"/>
    <Slide_x0020_Show_x0020_Files xmlns="8f8fe301-7b0c-4bda-822b-5334a5ee388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9CC70B95580EB4D80E6D04D6C6E70B2" ma:contentTypeVersion="2" ma:contentTypeDescription="Create a new document." ma:contentTypeScope="" ma:versionID="c6d83abef0cb9c954dc70c4d3e4ce9a1">
  <xsd:schema xmlns:xsd="http://www.w3.org/2001/XMLSchema" xmlns:xs="http://www.w3.org/2001/XMLSchema" xmlns:p="http://schemas.microsoft.com/office/2006/metadata/properties" xmlns:ns2="8f8fe301-7b0c-4bda-822b-5334a5ee388b" targetNamespace="http://schemas.microsoft.com/office/2006/metadata/properties" ma:root="true" ma:fieldsID="51857d5b7adbddd82f8c077ab0dfd897" ns2:_="">
    <xsd:import namespace="8f8fe301-7b0c-4bda-822b-5334a5ee388b"/>
    <xsd:element name="properties">
      <xsd:complexType>
        <xsd:sequence>
          <xsd:element name="documentManagement">
            <xsd:complexType>
              <xsd:all>
                <xsd:element ref="ns2:Slide_x0020_Show_x0020_Files" minOccurs="0"/>
                <xsd:element ref="ns2: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fe301-7b0c-4bda-822b-5334a5ee388b" elementFormDefault="qualified">
    <xsd:import namespace="http://schemas.microsoft.com/office/2006/documentManagement/types"/>
    <xsd:import namespace="http://schemas.microsoft.com/office/infopath/2007/PartnerControls"/>
    <xsd:element name="Slide_x0020_Show_x0020_Files" ma:index="8" nillable="true" ma:displayName="Slide Show Files" ma:default="No" ma:format="Dropdown" ma:internalName="Slide_x0020_Show_x0020_Files">
      <xsd:simpleType>
        <xsd:restriction base="dms:Choice">
          <xsd:enumeration value="Yes"/>
          <xsd:enumeration value="No"/>
        </xsd:restriction>
      </xsd:simpleType>
    </xsd:element>
    <xsd:element name="File_x0020_Type0" ma:index="9" nillable="true" ma:displayName="File Type" ma:format="Dropdown" ma:internalName="File_x0020_Type0">
      <xsd:simpleType>
        <xsd:restriction base="dms:Choice">
          <xsd:enumeration value="Power Point Presentations"/>
          <xsd:enumeration value="PDF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22315-DEA4-49D3-B252-D43A00ADDA2D}">
  <ds:schemaRefs>
    <ds:schemaRef ds:uri="http://schemas.openxmlformats.org/officeDocument/2006/bibliography"/>
  </ds:schemaRefs>
</ds:datastoreItem>
</file>

<file path=customXml/itemProps3.xml><?xml version="1.0" encoding="utf-8"?>
<ds:datastoreItem xmlns:ds="http://schemas.openxmlformats.org/officeDocument/2006/customXml" ds:itemID="{144D7A8E-25BC-459C-A253-C87683592389}">
  <ds:schemaRefs>
    <ds:schemaRef ds:uri="http://schemas.microsoft.com/office/2006/metadata/properties"/>
    <ds:schemaRef ds:uri="http://schemas.microsoft.com/office/infopath/2007/PartnerControls"/>
    <ds:schemaRef ds:uri="8f8fe301-7b0c-4bda-822b-5334a5ee388b"/>
  </ds:schemaRefs>
</ds:datastoreItem>
</file>

<file path=customXml/itemProps4.xml><?xml version="1.0" encoding="utf-8"?>
<ds:datastoreItem xmlns:ds="http://schemas.openxmlformats.org/officeDocument/2006/customXml" ds:itemID="{583665B4-5AB1-49E7-B81C-AC819F222578}">
  <ds:schemaRefs>
    <ds:schemaRef ds:uri="http://schemas.microsoft.com/sharepoint/v3/contenttype/forms"/>
  </ds:schemaRefs>
</ds:datastoreItem>
</file>

<file path=customXml/itemProps5.xml><?xml version="1.0" encoding="utf-8"?>
<ds:datastoreItem xmlns:ds="http://schemas.openxmlformats.org/officeDocument/2006/customXml" ds:itemID="{867C59E7-6D00-4722-BF89-E45A43569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fe301-7b0c-4bda-822b-5334a5ee3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Pages>
  <Words>16761</Words>
  <Characters>99895</Characters>
  <Application>Microsoft Office Word</Application>
  <DocSecurity>8</DocSecurity>
  <Lines>832</Lines>
  <Paragraphs>232</Paragraphs>
  <ScaleCrop>false</ScaleCrop>
  <HeadingPairs>
    <vt:vector size="2" baseType="variant">
      <vt:variant>
        <vt:lpstr>Title</vt:lpstr>
      </vt:variant>
      <vt:variant>
        <vt:i4>1</vt:i4>
      </vt:variant>
    </vt:vector>
  </HeadingPairs>
  <TitlesOfParts>
    <vt:vector size="1" baseType="lpstr">
      <vt:lpstr>NYSDOCCS Sex Offender Counseling and Treatment Program Guidelines</vt:lpstr>
    </vt:vector>
  </TitlesOfParts>
  <Company>NYS Department of Corrections</Company>
  <LinksUpToDate>false</LinksUpToDate>
  <CharactersWithSpaces>116424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NYSDOCCS Sex Offender Counseling and Treatment Program Guidelines</dc:title>
  <dc:subject/>
  <dc:creator>Brian McAllister;Darcy Wills</dc:creator>
  <cp:keywords/>
  <dc:description/>
  <cp:lastModifiedBy>Mcallister, Brian N (DOCCS)</cp:lastModifiedBy>
  <cp:revision>17</cp:revision>
  <cp:lastPrinted>2022-06-02T15:20:00Z</cp:lastPrinted>
  <dcterms:created xsi:type="dcterms:W3CDTF">2022-02-02T20:09:00Z</dcterms:created>
  <dcterms:modified xsi:type="dcterms:W3CDTF">2022-06-02T15:44:00Z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-472429116</vt:i4>
  </property>
  <property fmtid="{D5CDD505-2E9C-101B-9397-08002B2CF9AE}" pid="3" name="_NewReviewCycle">
    <vt:lpwstr/>
  </property>
  <property fmtid="{D5CDD505-2E9C-101B-9397-08002B2CF9AE}" pid="4" name="_EmailSubject">
    <vt:lpwstr>Sex Offender Counseling and Treatment Program Guidelines</vt:lpwstr>
  </property>
  <property fmtid="{D5CDD505-2E9C-101B-9397-08002B2CF9AE}" pid="5" name="_AuthorEmail">
    <vt:lpwstr>Brian.Mcallister@doccs.ny.gov</vt:lpwstr>
  </property>
  <property fmtid="{D5CDD505-2E9C-101B-9397-08002B2CF9AE}" pid="6" name="_AuthorEmailDisplayName">
    <vt:lpwstr>Mcallister, Brian N (DOCCS)</vt:lpwstr>
  </property>
  <property fmtid="{D5CDD505-2E9C-101B-9397-08002B2CF9AE}" pid="7" name="_PreviousAdHocReviewCycleID">
    <vt:i4>-1379689297</vt:i4>
  </property>
  <property fmtid="{D5CDD505-2E9C-101B-9397-08002B2CF9AE}" pid="9" name="ContentTypeId">
    <vt:lpwstr>0x010100C9CC70B95580EB4D80E6D04D6C6E70B2</vt:lpwstr>
  </property>
</Properties>
</file>